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4385" w14:textId="0474A40B" w:rsidR="00B315A5" w:rsidRDefault="00406D3E" w:rsidP="00406D3E">
      <w:pPr>
        <w:rPr>
          <w:b/>
          <w:bCs/>
        </w:rPr>
      </w:pPr>
      <w:r>
        <w:rPr>
          <w:b/>
          <w:bCs/>
        </w:rPr>
        <w:t xml:space="preserve">NIH </w:t>
      </w:r>
      <w:r w:rsidR="00B315A5">
        <w:rPr>
          <w:b/>
          <w:bCs/>
        </w:rPr>
        <w:t>Data Management and Sharing</w:t>
      </w:r>
      <w:r>
        <w:rPr>
          <w:b/>
          <w:bCs/>
        </w:rPr>
        <w:t xml:space="preserve"> Policy</w:t>
      </w:r>
      <w:r w:rsidRPr="00406D3E">
        <w:rPr>
          <w:b/>
          <w:bCs/>
        </w:rPr>
        <w:t> Workshop </w:t>
      </w:r>
      <w:r w:rsidR="003431CB">
        <w:rPr>
          <w:b/>
          <w:bCs/>
        </w:rPr>
        <w:t>– Agenda</w:t>
      </w:r>
    </w:p>
    <w:p w14:paraId="67F7ABE5" w14:textId="0832BA0F" w:rsidR="00B315A5" w:rsidRDefault="00B315A5" w:rsidP="00406D3E">
      <w:pPr>
        <w:rPr>
          <w:b/>
          <w:bCs/>
        </w:rPr>
      </w:pPr>
      <w:r>
        <w:rPr>
          <w:b/>
          <w:bCs/>
        </w:rPr>
        <w:t>June 3, 2022</w:t>
      </w:r>
      <w:r w:rsidR="004F7647">
        <w:rPr>
          <w:b/>
          <w:bCs/>
        </w:rPr>
        <w:t xml:space="preserve">, </w:t>
      </w:r>
      <w:r>
        <w:rPr>
          <w:b/>
          <w:bCs/>
        </w:rPr>
        <w:t>8:30 AM – 1:30 PM</w:t>
      </w:r>
    </w:p>
    <w:p w14:paraId="627B3068" w14:textId="6F783407" w:rsidR="00B315A5" w:rsidRDefault="00B315A5" w:rsidP="00406D3E">
      <w:pPr>
        <w:rPr>
          <w:b/>
          <w:bCs/>
        </w:rPr>
      </w:pPr>
      <w:r>
        <w:rPr>
          <w:b/>
          <w:bCs/>
        </w:rPr>
        <w:t>Health Sciences Innovation Building</w:t>
      </w:r>
      <w:r w:rsidR="003431CB">
        <w:rPr>
          <w:b/>
          <w:bCs/>
        </w:rPr>
        <w:t>, Room 531</w:t>
      </w:r>
    </w:p>
    <w:p w14:paraId="1F72FD6E" w14:textId="77777777" w:rsidR="00B315A5" w:rsidRDefault="00B315A5" w:rsidP="00406D3E">
      <w:pPr>
        <w:rPr>
          <w:b/>
          <w:bCs/>
        </w:rPr>
      </w:pPr>
    </w:p>
    <w:tbl>
      <w:tblPr>
        <w:tblW w:w="917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4187"/>
        <w:gridCol w:w="905"/>
        <w:gridCol w:w="2970"/>
      </w:tblGrid>
      <w:tr w:rsidR="003431CB" w14:paraId="35A5BD8E" w14:textId="77777777" w:rsidTr="003431CB">
        <w:trPr>
          <w:trHeight w:val="258"/>
        </w:trPr>
        <w:tc>
          <w:tcPr>
            <w:tcW w:w="1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69336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418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A6FFC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90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6E991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Minutes</w:t>
            </w:r>
          </w:p>
        </w:tc>
        <w:tc>
          <w:tcPr>
            <w:tcW w:w="29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B4367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Presenter</w:t>
            </w:r>
          </w:p>
        </w:tc>
      </w:tr>
      <w:tr w:rsidR="003431CB" w14:paraId="79AFA942" w14:textId="77777777" w:rsidTr="003431CB">
        <w:trPr>
          <w:trHeight w:val="749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C33C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8:30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F95B0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Introductions, highlights of new policy, objectives for the day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E3FF3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4444" w14:textId="49D0508A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Rios</w:t>
            </w:r>
          </w:p>
        </w:tc>
      </w:tr>
      <w:tr w:rsidR="003431CB" w14:paraId="179DD6BE" w14:textId="77777777" w:rsidTr="003431CB">
        <w:trPr>
          <w:trHeight w:val="1034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D50E5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8:50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4E37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 Subject matter experts (SMEs) give an overview of framework and resources for each of the key DMS Plan components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5278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B22A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</w:tr>
      <w:tr w:rsidR="003431CB" w14:paraId="1347B39C" w14:textId="77777777" w:rsidTr="003431CB">
        <w:trPr>
          <w:trHeight w:val="736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3F691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8:50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CD59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 Writing a DMSP: DMSP Components &amp; DMPTool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C3C5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340BF" w14:textId="4B4F366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Rios and Jim Martin</w:t>
            </w:r>
          </w:p>
        </w:tc>
      </w:tr>
      <w:tr w:rsidR="003431CB" w14:paraId="4C424D96" w14:textId="77777777" w:rsidTr="003431CB">
        <w:trPr>
          <w:trHeight w:val="801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22171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9:10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C79C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 Campus infrastructure for secure storage and compute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BAA87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9C472" w14:textId="39ADB5BD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Jeremy Frumkin and Nirav Merchant</w:t>
            </w:r>
          </w:p>
        </w:tc>
      </w:tr>
      <w:tr w:rsidR="003431CB" w14:paraId="495CDE31" w14:textId="77777777" w:rsidTr="003431CB">
        <w:trPr>
          <w:trHeight w:val="762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75D38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9:30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FEC21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 Privacy, informed consent, Indigenous knowledge, proprietary data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B66E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9152" w14:textId="098DB0E2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Mariette Marsh and John Howard</w:t>
            </w:r>
          </w:p>
        </w:tc>
      </w:tr>
      <w:tr w:rsidR="003431CB" w14:paraId="503AA41F" w14:textId="77777777" w:rsidTr="003431CB">
        <w:trPr>
          <w:trHeight w:val="814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4CAC1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9:50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167F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 Budgeting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2CB73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AEEE" w14:textId="51C597C8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Lori Schultz</w:t>
            </w:r>
          </w:p>
        </w:tc>
      </w:tr>
      <w:tr w:rsidR="003431CB" w14:paraId="29EA07E0" w14:textId="77777777" w:rsidTr="003431CB">
        <w:trPr>
          <w:trHeight w:val="814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713EC" w14:textId="77777777" w:rsidR="003431CB" w:rsidRDefault="003431C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10:10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43CB2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Questions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94B2A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3D36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</w:tr>
      <w:tr w:rsidR="003431CB" w14:paraId="23F98E87" w14:textId="77777777" w:rsidTr="003431CB">
        <w:trPr>
          <w:trHeight w:val="710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CEC40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10:25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1EDA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759A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857B5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</w:tr>
      <w:tr w:rsidR="003431CB" w14:paraId="237EFA4E" w14:textId="77777777" w:rsidTr="003431CB">
        <w:trPr>
          <w:trHeight w:val="620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D875E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10:30 AM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EEF13" w14:textId="60F9FAC6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 working period – each team works on making updates to their DMS plan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8226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A1E6" w14:textId="0D6D9442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SMEs available for consultation</w:t>
            </w:r>
          </w:p>
        </w:tc>
      </w:tr>
      <w:tr w:rsidR="003431CB" w14:paraId="07AF3335" w14:textId="77777777" w:rsidTr="003431CB">
        <w:trPr>
          <w:trHeight w:val="620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3EA7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6EFA" w14:textId="5922634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Lunch (provided)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2C48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EC097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</w:tr>
      <w:tr w:rsidR="003431CB" w14:paraId="78B9E126" w14:textId="77777777" w:rsidTr="003431CB">
        <w:trPr>
          <w:trHeight w:val="736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C1D44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12:30 PM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BAF90" w14:textId="754C61F6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team presentations and discussion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1CCD" w14:textId="77777777" w:rsidR="003431CB" w:rsidRDefault="003431C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CB71F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</w:tr>
      <w:tr w:rsidR="003431CB" w14:paraId="2326DF6F" w14:textId="77777777" w:rsidTr="003431CB">
        <w:trPr>
          <w:trHeight w:val="620"/>
        </w:trPr>
        <w:tc>
          <w:tcPr>
            <w:tcW w:w="111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5430" w14:textId="77777777" w:rsidR="003431CB" w:rsidRDefault="003431CB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1:30 PM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D5FC6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FFA76" w14:textId="77777777" w:rsidR="003431CB" w:rsidRDefault="003431C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837F1" w14:textId="77777777" w:rsidR="003431CB" w:rsidRDefault="003431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CE2C84" w14:textId="77777777" w:rsidR="00415E72" w:rsidRDefault="00415E72"/>
    <w:sectPr w:rsidR="00415E72" w:rsidSect="009E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A56"/>
    <w:multiLevelType w:val="multilevel"/>
    <w:tmpl w:val="058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76B95"/>
    <w:multiLevelType w:val="multilevel"/>
    <w:tmpl w:val="F8B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24468"/>
    <w:multiLevelType w:val="multilevel"/>
    <w:tmpl w:val="FA50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50029">
    <w:abstractNumId w:val="1"/>
  </w:num>
  <w:num w:numId="2" w16cid:durableId="2089571987">
    <w:abstractNumId w:val="0"/>
  </w:num>
  <w:num w:numId="3" w16cid:durableId="53052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3E"/>
    <w:rsid w:val="001A2A32"/>
    <w:rsid w:val="003431CB"/>
    <w:rsid w:val="003800EB"/>
    <w:rsid w:val="00406D3E"/>
    <w:rsid w:val="00415E72"/>
    <w:rsid w:val="004F7647"/>
    <w:rsid w:val="005E6145"/>
    <w:rsid w:val="007F1C95"/>
    <w:rsid w:val="009E4CA0"/>
    <w:rsid w:val="00B315A5"/>
    <w:rsid w:val="00B90D49"/>
    <w:rsid w:val="00C04B5A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1ADA"/>
  <w15:chartTrackingRefBased/>
  <w15:docId w15:val="{04D67018-41F4-D945-8E5B-A91610C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Pryor, Scott - (spryor)</dc:creator>
  <cp:keywords/>
  <dc:description/>
  <cp:lastModifiedBy>Steiner, Heidi Elizabeth - (heidiesteiner)</cp:lastModifiedBy>
  <cp:revision>2</cp:revision>
  <dcterms:created xsi:type="dcterms:W3CDTF">2022-05-10T21:34:00Z</dcterms:created>
  <dcterms:modified xsi:type="dcterms:W3CDTF">2022-05-10T21:34:00Z</dcterms:modified>
</cp:coreProperties>
</file>