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A8" w:rsidRDefault="00E674A8">
      <w:bookmarkStart w:id="0" w:name="OLE_LINK7"/>
      <w:bookmarkStart w:id="1" w:name="OLE_LINK8"/>
      <w:bookmarkStart w:id="2" w:name="OLE_LINK13"/>
      <w:bookmarkStart w:id="3" w:name="OLE_LINK14"/>
      <w:r>
        <w:rPr>
          <w:rFonts w:hint="eastAsia"/>
        </w:rPr>
        <w:t>2:</w:t>
      </w:r>
    </w:p>
    <w:p w:rsidR="00E674A8" w:rsidRDefault="00E674A8"/>
    <w:p w:rsidR="00031650" w:rsidRDefault="00C43E33">
      <w:r>
        <w:t>Q</w:t>
      </w:r>
      <w:proofErr w:type="gramStart"/>
      <w:r>
        <w:t>:</w:t>
      </w:r>
      <w:r w:rsidR="00A1395C">
        <w:t>Is</w:t>
      </w:r>
      <w:proofErr w:type="gramEnd"/>
      <w:r w:rsidR="00A1395C">
        <w:t xml:space="preserve"> the expected value of the in-degree the same for </w:t>
      </w:r>
      <w:bookmarkStart w:id="4" w:name="OLE_LINK1"/>
      <w:bookmarkStart w:id="5" w:name="OLE_LINK2"/>
      <w:r w:rsidR="00A1395C">
        <w:t>every node</w:t>
      </w:r>
      <w:bookmarkEnd w:id="4"/>
      <w:bookmarkEnd w:id="5"/>
      <w:r w:rsidR="00A1395C">
        <w:t xml:space="preserve"> in an ER graph? Please answer yes or no and include a short explanation for your answer.</w:t>
      </w:r>
    </w:p>
    <w:p w:rsidR="00A1395C" w:rsidRPr="00871CB6" w:rsidRDefault="00C43E33">
      <w:r>
        <w:t>A</w:t>
      </w:r>
      <w:proofErr w:type="gramStart"/>
      <w:r>
        <w:rPr>
          <w:rFonts w:hint="eastAsia"/>
        </w:rPr>
        <w:t>:</w:t>
      </w:r>
      <w:bookmarkStart w:id="6" w:name="OLE_LINK3"/>
      <w:bookmarkStart w:id="7" w:name="OLE_LINK4"/>
      <w:bookmarkStart w:id="8" w:name="_GoBack"/>
      <w:r w:rsidR="00871CB6">
        <w:rPr>
          <w:rFonts w:hint="eastAsia"/>
        </w:rPr>
        <w:t>Yes</w:t>
      </w:r>
      <w:proofErr w:type="gramEnd"/>
      <w:r w:rsidR="00A1395C">
        <w:t xml:space="preserve">. </w:t>
      </w:r>
      <w:r w:rsidR="00871CB6">
        <w:t>The expected value of the in-degree is (n - 1) * p</w:t>
      </w:r>
      <w:r w:rsidR="00871CB6">
        <w:t>.</w:t>
      </w:r>
      <w:bookmarkEnd w:id="6"/>
      <w:bookmarkEnd w:id="7"/>
      <w:bookmarkEnd w:id="8"/>
    </w:p>
    <w:bookmarkEnd w:id="0"/>
    <w:bookmarkEnd w:id="1"/>
    <w:p w:rsidR="00C4525A" w:rsidRDefault="00C43E33">
      <w:r>
        <w:t>Q</w:t>
      </w:r>
      <w:proofErr w:type="gramStart"/>
      <w:r>
        <w:t>:What</w:t>
      </w:r>
      <w:proofErr w:type="gramEnd"/>
      <w:r>
        <w:t xml:space="preserve"> does </w:t>
      </w:r>
      <w:bookmarkStart w:id="9" w:name="OLE_LINK11"/>
      <w:bookmarkStart w:id="10" w:name="OLE_LINK12"/>
      <w:r>
        <w:t>the in-degree distribution for an ER graph look like</w:t>
      </w:r>
      <w:bookmarkEnd w:id="9"/>
      <w:bookmarkEnd w:id="10"/>
      <w:r>
        <w:t>? Provide a short written description of the shape of the distribution.</w:t>
      </w:r>
    </w:p>
    <w:p w:rsidR="00C43E33" w:rsidRDefault="00C43E33">
      <w:pPr>
        <w:rPr>
          <w:rStyle w:val="st"/>
        </w:rPr>
      </w:pPr>
      <w:r>
        <w:t>A:</w:t>
      </w:r>
      <w:r w:rsidRPr="00C43E33">
        <w:t xml:space="preserve"> </w:t>
      </w:r>
      <w:r>
        <w:rPr>
          <w:rFonts w:hint="eastAsia"/>
        </w:rPr>
        <w:t>Follow</w:t>
      </w:r>
      <w:r>
        <w:t xml:space="preserve"> the</w:t>
      </w:r>
      <w:r w:rsidRPr="00C43E33">
        <w:rPr>
          <w:rStyle w:val="mathjaxmathcontainer"/>
        </w:rPr>
        <w:t xml:space="preserve"> </w:t>
      </w:r>
      <w:r>
        <w:rPr>
          <w:rStyle w:val="st"/>
        </w:rPr>
        <w:t>law of large numbers</w:t>
      </w:r>
      <w:r>
        <w:rPr>
          <w:rStyle w:val="st"/>
          <w:rFonts w:hint="eastAsia"/>
        </w:rPr>
        <w:t>,</w:t>
      </w:r>
      <w:r>
        <w:rPr>
          <w:rStyle w:val="st"/>
        </w:rPr>
        <w:t xml:space="preserve"> </w:t>
      </w:r>
      <w:r>
        <w:t>the in-degree distribution for an ER graph looks like</w:t>
      </w:r>
      <w:r>
        <w:rPr>
          <w:rFonts w:hint="eastAsia"/>
        </w:rPr>
        <w:t xml:space="preserve"> </w:t>
      </w:r>
      <w:r>
        <w:rPr>
          <w:rStyle w:val="st"/>
        </w:rPr>
        <w:t>standard normal distribution.</w:t>
      </w:r>
    </w:p>
    <w:p w:rsidR="00C43E33" w:rsidRDefault="00C43E33">
      <w:r>
        <w:t>Q</w:t>
      </w:r>
      <w:proofErr w:type="gramStart"/>
      <w:r>
        <w:t>:Does</w:t>
      </w:r>
      <w:proofErr w:type="gramEnd"/>
      <w:r>
        <w:t xml:space="preserve"> the shape of the in-degree distribution plot for ER look similar to the shape of the in-degree distribution for the citation graph?</w:t>
      </w:r>
    </w:p>
    <w:p w:rsidR="00C43E33" w:rsidRDefault="00C43E33">
      <w:r>
        <w:t>A</w:t>
      </w:r>
      <w:proofErr w:type="gramStart"/>
      <w:r>
        <w:t>:They</w:t>
      </w:r>
      <w:proofErr w:type="gramEnd"/>
      <w:r>
        <w:t xml:space="preserve"> are totally different. The shape of the in-degree distribution plot for ER look </w:t>
      </w:r>
      <w:r>
        <w:rPr>
          <w:rFonts w:hint="eastAsia"/>
        </w:rPr>
        <w:t>a</w:t>
      </w:r>
      <w:r>
        <w:t xml:space="preserve"> </w:t>
      </w:r>
      <w:r w:rsidRPr="00C43E33">
        <w:t>bell</w:t>
      </w:r>
      <w:r>
        <w:t xml:space="preserve"> while the in-degree distribution for the citation graph only has the right half.</w:t>
      </w:r>
      <w:bookmarkEnd w:id="2"/>
      <w:bookmarkEnd w:id="3"/>
    </w:p>
    <w:p w:rsidR="00E674A8" w:rsidRDefault="00E674A8"/>
    <w:p w:rsidR="00E674A8" w:rsidRDefault="00E674A8">
      <w:r>
        <w:t>3:</w:t>
      </w:r>
    </w:p>
    <w:p w:rsidR="00E674A8" w:rsidRDefault="00E674A8" w:rsidP="00275260">
      <w:r>
        <w:t xml:space="preserve">Q: For this question, provide numerical values for </w:t>
      </w:r>
      <w:r>
        <w:rPr>
          <w:rStyle w:val="mathjaxmathcontainer"/>
          <w:sz w:val="27"/>
          <w:szCs w:val="27"/>
        </w:rPr>
        <w:t>n</w:t>
      </w:r>
      <w:r>
        <w:t xml:space="preserve"> and </w:t>
      </w:r>
      <w:r>
        <w:rPr>
          <w:rStyle w:val="mathjaxmathcontainer"/>
          <w:sz w:val="27"/>
          <w:szCs w:val="27"/>
        </w:rPr>
        <w:t>m</w:t>
      </w:r>
      <w:r>
        <w:t xml:space="preserve"> that you will use in your construction of the DPA graph.</w:t>
      </w:r>
    </w:p>
    <w:p w:rsidR="00E674A8" w:rsidRPr="00C43E33" w:rsidRDefault="00E674A8" w:rsidP="00275260">
      <w:proofErr w:type="gramStart"/>
      <w:r>
        <w:t>for</w:t>
      </w:r>
      <w:proofErr w:type="gramEnd"/>
      <w:r>
        <w:t xml:space="preserve"> </w:t>
      </w:r>
      <w:r w:rsidRPr="00275260">
        <w:t>n</w:t>
      </w:r>
      <w:r>
        <w:t xml:space="preserve"> and </w:t>
      </w:r>
      <w:r w:rsidRPr="00275260">
        <w:t>m</w:t>
      </w:r>
      <w:r>
        <w:t xml:space="preserve"> that yield a DPA graph whose number of nodes and edges is roughly the same to those of the citation graph.</w:t>
      </w:r>
      <w:r w:rsidRPr="00E674A8">
        <w:t xml:space="preserve"> </w:t>
      </w:r>
      <w:proofErr w:type="gramStart"/>
      <w:r>
        <w:t>a</w:t>
      </w:r>
      <w:proofErr w:type="gramEnd"/>
      <w:r>
        <w:t xml:space="preserve"> good choice for </w:t>
      </w:r>
      <w:r w:rsidRPr="00275260">
        <w:t>m</w:t>
      </w:r>
      <w:r>
        <w:t xml:space="preserve"> is an integer that is close to the average out-degree of the physics citation graph.</w:t>
      </w:r>
    </w:p>
    <w:p w:rsidR="00E674A8" w:rsidRPr="00E674A8" w:rsidRDefault="00E674A8"/>
    <w:p w:rsidR="00E674A8" w:rsidRDefault="00E674A8">
      <w:bookmarkStart w:id="11" w:name="OLE_LINK15"/>
      <w:bookmarkStart w:id="12" w:name="OLE_LINK16"/>
      <w:r>
        <w:t xml:space="preserve">A: n = 27770, m = </w:t>
      </w:r>
      <w:proofErr w:type="gramStart"/>
      <w:r>
        <w:t>round(</w:t>
      </w:r>
      <w:proofErr w:type="gramEnd"/>
      <w:r>
        <w:t>12.7) = 13</w:t>
      </w:r>
    </w:p>
    <w:bookmarkEnd w:id="11"/>
    <w:bookmarkEnd w:id="12"/>
    <w:p w:rsidR="00D977C7" w:rsidRDefault="00D977C7"/>
    <w:p w:rsidR="00275260" w:rsidRDefault="00D977C7">
      <w:r>
        <w:rPr>
          <w:rFonts w:hint="eastAsia"/>
        </w:rPr>
        <w:t>5:</w:t>
      </w:r>
    </w:p>
    <w:p w:rsidR="00D977C7" w:rsidRDefault="00D977C7" w:rsidP="00D977C7">
      <w:bookmarkStart w:id="13" w:name="OLE_LINK17"/>
      <w:bookmarkStart w:id="14" w:name="OLE_LINK18"/>
      <w:r>
        <w:t xml:space="preserve">Q: </w:t>
      </w:r>
      <w:r w:rsidRPr="00D977C7">
        <w:t>Is the plot of the in-degree distribution for the DPA graph similar to that of the citation graph? Provide a short explanation of the similarities or differences. Focus on the various properties of the two plots as discussed in the class page on "Creating, formatting, and comparing plots".</w:t>
      </w:r>
    </w:p>
    <w:p w:rsidR="00D977C7" w:rsidRDefault="00D977C7" w:rsidP="00D977C7"/>
    <w:p w:rsidR="00D977C7" w:rsidRDefault="00D977C7" w:rsidP="00D977C7">
      <w:r>
        <w:t xml:space="preserve">A: </w:t>
      </w:r>
      <w:proofErr w:type="gramStart"/>
      <w:r>
        <w:t>Yes ,</w:t>
      </w:r>
      <w:proofErr w:type="gramEnd"/>
      <w:r>
        <w:t xml:space="preserve"> they are similar to each other.</w:t>
      </w:r>
    </w:p>
    <w:p w:rsidR="00D977C7" w:rsidRPr="00D977C7" w:rsidRDefault="00D977C7" w:rsidP="00D977C7"/>
    <w:p w:rsidR="00D977C7" w:rsidRPr="00D977C7" w:rsidRDefault="00D977C7" w:rsidP="00D977C7">
      <w:r>
        <w:t xml:space="preserve">Q: </w:t>
      </w:r>
      <w:r w:rsidRPr="00D977C7">
        <w:t>Which one of the three social phenomena listed above mimics the behavior of the DPA process? Provide a short explanation for your answer.</w:t>
      </w:r>
    </w:p>
    <w:p w:rsidR="00D977C7" w:rsidRDefault="00D977C7" w:rsidP="00D977C7"/>
    <w:p w:rsidR="00D977C7" w:rsidRDefault="00D977C7" w:rsidP="00D977C7">
      <w:r>
        <w:t xml:space="preserve">A: The "rich </w:t>
      </w:r>
      <w:proofErr w:type="spellStart"/>
      <w:r>
        <w:t>gets</w:t>
      </w:r>
      <w:proofErr w:type="spellEnd"/>
      <w:r>
        <w:t xml:space="preserve"> richer" phenomenon</w:t>
      </w:r>
      <w:r w:rsidRPr="00D977C7">
        <w:t xml:space="preserve"> mimics the behavior of the DPA process</w:t>
      </w:r>
      <w:r>
        <w:t>.</w:t>
      </w:r>
    </w:p>
    <w:p w:rsidR="00D977C7" w:rsidRDefault="00D977C7" w:rsidP="00D977C7"/>
    <w:p w:rsidR="00D977C7" w:rsidRPr="00D977C7" w:rsidRDefault="00D977C7" w:rsidP="00D977C7">
      <w:r>
        <w:t xml:space="preserve">Q: </w:t>
      </w:r>
      <w:r w:rsidRPr="00D977C7">
        <w:t>Could one of these phenomena explain the structure of the physics citation graph? Provide a short explanation for your answer.</w:t>
      </w:r>
    </w:p>
    <w:p w:rsidR="00275260" w:rsidRDefault="00275260"/>
    <w:p w:rsidR="00D977C7" w:rsidRDefault="00D977C7">
      <w:r>
        <w:rPr>
          <w:rFonts w:hint="eastAsia"/>
        </w:rPr>
        <w:t>A</w:t>
      </w:r>
      <w:proofErr w:type="gramStart"/>
      <w:r>
        <w:rPr>
          <w:rFonts w:hint="eastAsia"/>
        </w:rPr>
        <w:t>:</w:t>
      </w:r>
      <w:r>
        <w:t>I</w:t>
      </w:r>
      <w:proofErr w:type="gramEnd"/>
      <w:r>
        <w:t xml:space="preserve"> think the "rich </w:t>
      </w:r>
      <w:proofErr w:type="spellStart"/>
      <w:r>
        <w:t>gets</w:t>
      </w:r>
      <w:proofErr w:type="spellEnd"/>
      <w:r>
        <w:t xml:space="preserve"> richer" phenomenon can also explain. But when referring papers, it’s not rich, but how breakthrough it is. If a paper create a new field and become a </w:t>
      </w:r>
      <w:r w:rsidRPr="00D977C7">
        <w:t>fundamental</w:t>
      </w:r>
      <w:r>
        <w:t xml:space="preserve"> of this field, it is very likely to be cited by this field papers. So does those famous authors.</w:t>
      </w:r>
      <w:bookmarkEnd w:id="13"/>
      <w:bookmarkEnd w:id="14"/>
    </w:p>
    <w:sectPr w:rsidR="00D97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86F00"/>
    <w:multiLevelType w:val="multilevel"/>
    <w:tmpl w:val="695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BC"/>
    <w:rsid w:val="00031650"/>
    <w:rsid w:val="002434BC"/>
    <w:rsid w:val="00275260"/>
    <w:rsid w:val="003501BE"/>
    <w:rsid w:val="005D0357"/>
    <w:rsid w:val="006A4AE8"/>
    <w:rsid w:val="00871CB6"/>
    <w:rsid w:val="00A1395C"/>
    <w:rsid w:val="00C43E33"/>
    <w:rsid w:val="00C4525A"/>
    <w:rsid w:val="00D977C7"/>
    <w:rsid w:val="00E674A8"/>
    <w:rsid w:val="00E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B8430-6F40-4D64-ACFD-9BE00E9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mathcontainer">
    <w:name w:val="mathjax_mathcontainer"/>
    <w:basedOn w:val="a0"/>
    <w:rsid w:val="00A1395C"/>
  </w:style>
  <w:style w:type="character" w:customStyle="1" w:styleId="st">
    <w:name w:val="st"/>
    <w:basedOn w:val="a0"/>
    <w:rsid w:val="00C43E33"/>
  </w:style>
  <w:style w:type="paragraph" w:styleId="a3">
    <w:name w:val="No Spacing"/>
    <w:uiPriority w:val="1"/>
    <w:qFormat/>
    <w:rsid w:val="0027526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319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蔡苏东</dc:creator>
  <cp:keywords/>
  <dc:description/>
  <cp:lastModifiedBy>蔡苏东</cp:lastModifiedBy>
  <cp:revision>9</cp:revision>
  <dcterms:created xsi:type="dcterms:W3CDTF">2016-04-17T10:53:00Z</dcterms:created>
  <dcterms:modified xsi:type="dcterms:W3CDTF">2016-04-18T07:20:00Z</dcterms:modified>
</cp:coreProperties>
</file>