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 w:right="0" w:firstLine="0" w:left="-850"/>
        <w:jc w:val="center"/>
        <w:rPr>
          <w:rFonts w:ascii="Arial" w:hAnsi="Arial" w:cs="Arial"/>
          <w:b/>
          <w:bCs/>
          <w:sz w:val="36"/>
          <w:szCs w:val="36"/>
          <w:highlight w:val="none"/>
        </w:rPr>
      </w:pPr>
      <w:r>
        <w:rPr>
          <w:rFonts w:ascii="Arial" w:hAnsi="Arial" w:eastAsia="Arial" w:cs="Arial"/>
          <w:b/>
          <w:bCs/>
          <w:sz w:val="36"/>
          <w:szCs w:val="36"/>
        </w:rPr>
        <w:t xml:space="preserve">LAB 1</w:t>
      </w: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  <w:sz w:val="28"/>
          <w:szCs w:val="28"/>
          <w:highlight w:val="none"/>
        </w:rPr>
      </w:pPr>
      <w:r>
        <w:rPr>
          <w:rFonts w:ascii="Arial" w:hAnsi="Arial" w:eastAsia="Arial" w:cs="Arial"/>
          <w:b/>
          <w:bCs/>
          <w:sz w:val="28"/>
          <w:szCs w:val="28"/>
          <w:highlight w:val="none"/>
        </w:rPr>
      </w:r>
      <w:r>
        <w:rPr>
          <w:rFonts w:ascii="Arial" w:hAnsi="Arial" w:eastAsia="Arial" w:cs="Arial"/>
          <w:b/>
          <w:bCs/>
          <w:sz w:val="28"/>
          <w:szCs w:val="28"/>
        </w:rPr>
        <w:t xml:space="preserve">Problem 1. Building an ER model from Database Schema</w:t>
      </w:r>
      <w:r>
        <w:rPr>
          <w:rFonts w:ascii="Arial" w:hAnsi="Arial" w:eastAsia="Arial" w:cs="Arial"/>
          <w:b/>
          <w:bCs/>
          <w:sz w:val="28"/>
          <w:szCs w:val="28"/>
          <w:highlight w:val="none"/>
        </w:rPr>
      </w:r>
      <w:r>
        <w:rPr>
          <w:rFonts w:ascii="Arial" w:hAnsi="Arial" w:eastAsia="Arial" w:cs="Arial"/>
          <w:b/>
          <w:bCs/>
          <w:sz w:val="28"/>
          <w:szCs w:val="28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eastAsia="Arial" w:cs="Arial"/>
          <w:b/>
          <w:bCs/>
          <w:sz w:val="22"/>
          <w:szCs w:val="22"/>
          <w:highlight w:val="none"/>
        </w:rPr>
      </w:pP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  <w:r>
        <w:rPr>
          <w:rFonts w:ascii="Arial" w:hAnsi="Arial" w:eastAsia="Arial" w:cs="Arial"/>
          <w:b/>
          <w:bCs/>
          <w:sz w:val="22"/>
          <w:szCs w:val="22"/>
        </w:rPr>
        <w:t xml:space="preserve">1. Finding Entities, key Attributes and related Attributes</w:t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850" w:left="0"/>
        <w:rPr>
          <w:rFonts w:ascii="Arial" w:hAnsi="Arial" w:cs="Arial"/>
          <w:b/>
          <w:bCs/>
        </w:rPr>
      </w:pPr>
      <w:r>
        <w:rPr>
          <w:rFonts w:ascii="Arial" w:hAnsi="Arial" w:eastAsia="Arial" w:cs="Arial"/>
          <w:b/>
          <w:bCs/>
          <w:color w:val="000000"/>
          <w:sz w:val="24"/>
        </w:rPr>
        <w:t xml:space="preserve">Entities:</w:t>
      </w:r>
      <w:r>
        <w:rPr>
          <w:rFonts w:ascii="Arial" w:hAnsi="Arial" w:eastAsia="Arial" w:cs="Arial"/>
          <w:b/>
          <w:bCs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CUSTOMERS</w:t>
      </w:r>
      <w:r>
        <w:rPr>
          <w:rFonts w:ascii="Arial" w:hAnsi="Arial" w:eastAsia="Arial" w:cs="Ari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STAFF</w:t>
      </w:r>
      <w:r>
        <w:rPr>
          <w:rFonts w:ascii="Arial" w:hAnsi="Arial" w:eastAsia="Arial" w:cs="Ari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PRODUCTS</w:t>
      </w:r>
      <w:r>
        <w:rPr>
          <w:rFonts w:ascii="Arial" w:hAnsi="Arial" w:eastAsia="Arial" w:cs="Ari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INVOICE</w:t>
      </w:r>
      <w:r>
        <w:rPr>
          <w:rFonts w:ascii="Arial" w:hAnsi="Arial" w:eastAsia="Arial" w:cs="Ari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</w:rPr>
        <w:t xml:space="preserve">DETAILOFINVOICE</w:t>
      </w:r>
      <w:r>
        <w:rPr>
          <w:rFonts w:ascii="Arial" w:hAnsi="Arial" w:eastAsia="Arial" w:cs="Arial"/>
          <w:color w:val="000000"/>
          <w:sz w:val="24"/>
          <w:highlight w:val="none"/>
        </w:rPr>
      </w:r>
      <w:r>
        <w:rPr>
          <w:rFonts w:ascii="Arial" w:hAnsi="Arial" w:eastAsia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</w:rPr>
        <w:t xml:space="preserve">Attributes for each entity:</w:t>
      </w:r>
      <w:r>
        <w:rPr>
          <w:rFonts w:ascii="Arial" w:hAnsi="Arial" w:eastAsia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850" w:left="0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</w:rPr>
      </w:r>
      <w:r>
        <w:rPr>
          <w:rFonts w:ascii="Arial" w:hAnsi="Arial" w:eastAsia="Arial" w:cs="Arial"/>
          <w:b/>
          <w:bCs/>
          <w:color w:val="000000" w:themeColor="text1"/>
        </w:rPr>
        <w:t xml:space="preserve">Attributes:</w:t>
      </w: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eastAsia="Arial" w:cs="Arial"/>
          <w:b/>
          <w:bCs/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-85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CUSTOMERS: CUSTOMERID (primary key), FULLNAME, ADDRESS, PHONE, BIRTHDAY,SALE, REGISTRATIONDATE</w:t>
      </w:r>
      <w:r>
        <w:rPr>
          <w:rFonts w:ascii="Arial" w:hAnsi="Arial" w:eastAsia="Arial" w:cs="Ari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1559" w:left="709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STAFF: STAFFID (primary key), FULLNAME, DAYOFENTRY, PHONE</w:t>
      </w:r>
      <w:r>
        <w:rPr>
          <w:rFonts w:ascii="Arial" w:hAnsi="Arial" w:eastAsia="Arial" w:cs="Ari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1559" w:left="709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PRODUCTS: PRODUCTID (primary key), PRODUCTNAME, UNIT, NATION, PRICE</w:t>
      </w:r>
      <w:r>
        <w:rPr>
          <w:rFonts w:ascii="Arial" w:hAnsi="Arial" w:eastAsia="Arial" w:cs="Ari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1559" w:left="709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INVOICE: INVOICEID (primary key), PURCHASEDATE, VALUE</w:t>
      </w:r>
      <w:r>
        <w:rPr>
          <w:rFonts w:ascii="Arial" w:hAnsi="Arial" w:eastAsia="Arial" w:cs="Ari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1559" w:left="709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DETAILOFINVOICE: QUANTITY, </w:t>
      </w:r>
      <w:r>
        <w:t xml:space="preserve">INVOICEID(FK), </w:t>
      </w:r>
      <w:r>
        <w:t xml:space="preserve">PRODUCTID</w:t>
      </w:r>
      <w:r>
        <w:t xml:space="preserve">(FK)</w:t>
      </w:r>
      <w:r/>
      <w:r/>
      <w:r>
        <w:rPr>
          <w:rFonts w:ascii="Arial" w:hAnsi="Arial" w:eastAsia="Arial" w:cs="Arial"/>
          <w:color w:val="000000"/>
          <w:sz w:val="24"/>
          <w:highlight w:val="none"/>
        </w:rPr>
      </w:r>
      <w:r>
        <w:rPr>
          <w:rFonts w:ascii="Arial" w:hAnsi="Arial" w:eastAsia="Arial" w:cs="Arial"/>
          <w:sz w:val="24"/>
        </w:rPr>
      </w:r>
    </w:p>
    <w:p>
      <w:pPr>
        <w:pBdr/>
        <w:spacing/>
        <w:ind w:right="0" w:firstLine="0" w:left="-850"/>
        <w:jc w:val="left"/>
        <w:rPr>
          <w:rFonts w:ascii="Arial" w:hAnsi="Arial" w:eastAsia="Arial" w:cs="Arial"/>
          <w:b/>
          <w:bCs/>
          <w:sz w:val="22"/>
          <w:szCs w:val="22"/>
          <w:highlight w:val="none"/>
        </w:rPr>
      </w:pP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  <w:r>
        <w:rPr>
          <w:rFonts w:ascii="Arial" w:hAnsi="Arial" w:eastAsia="Arial" w:cs="Arial"/>
          <w:b/>
          <w:bCs/>
          <w:sz w:val="22"/>
          <w:szCs w:val="22"/>
        </w:rPr>
        <w:t xml:space="preserve">2. Finding Relationships</w:t>
      </w: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850" w:left="0"/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CUSTOMERS - INVOICE: has </w:t>
      </w:r>
      <w:r>
        <w:rPr>
          <w:rFonts w:ascii="Arial" w:hAnsi="Arial" w:eastAsia="Arial" w:cs="Arial"/>
          <w:color w:val="000000"/>
          <w:sz w:val="22"/>
          <w:szCs w:val="22"/>
        </w:rPr>
      </w:r>
      <w:r>
        <w:rPr>
          <w:rFonts w:ascii="Arial" w:hAnsi="Arial" w:eastAsia="Arial" w:cs="Arial"/>
          <w:color w:val="000000"/>
          <w:sz w:val="22"/>
          <w:szCs w:val="22"/>
        </w:rPr>
      </w:r>
      <w:r>
        <w:rPr>
          <w:rFonts w:ascii="Arial" w:hAnsi="Arial" w:eastAsia="Arial" w:cs="Arial"/>
          <w:color w:val="000000"/>
          <w:sz w:val="22"/>
          <w:szCs w:val="22"/>
        </w:rPr>
        <w:t xml:space="preserve">Cardinality: One to Many</w:t>
      </w:r>
      <w:r>
        <w:rPr>
          <w:rFonts w:ascii="Arial" w:hAnsi="Arial" w:eastAsia="Arial" w:cs="Arial"/>
          <w:color w:val="000000"/>
          <w:sz w:val="22"/>
          <w:szCs w:val="22"/>
        </w:rPr>
      </w:r>
      <w:r/>
      <w:r>
        <w:rPr>
          <w:rFonts w:ascii="Arial" w:hAnsi="Arial" w:eastAsia="Arial" w:cs="Arial"/>
          <w:color w:val="000000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-850"/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STAFF - INVOICE: creates </w:t>
      </w:r>
      <w:r>
        <w:rPr>
          <w:rFonts w:ascii="Arial" w:hAnsi="Arial" w:cs="Arial"/>
          <w:sz w:val="22"/>
          <w:szCs w:val="22"/>
        </w:rPr>
      </w:r>
      <w:r>
        <w:rPr>
          <w:rFonts w:ascii="Arial" w:hAnsi="Arial" w:eastAsia="Arial" w:cs="Arial"/>
          <w:color w:val="000000"/>
          <w:sz w:val="22"/>
          <w:szCs w:val="22"/>
        </w:rPr>
        <w:t xml:space="preserve">Cardinality: One to Many</w:t>
      </w:r>
      <w:r>
        <w:rPr>
          <w:rFonts w:ascii="Arial" w:hAnsi="Arial" w:eastAsia="Arial" w:cs="Arial"/>
          <w:sz w:val="22"/>
          <w:szCs w:val="22"/>
        </w:rPr>
      </w:r>
      <w:r/>
      <w:r>
        <w:rPr>
          <w:rFonts w:ascii="Arial" w:hAnsi="Arial" w:eastAsia="Arial" w:cs="Arial"/>
          <w:color w:val="000000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850" w:left="0"/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PRODUCTS - DETAILOFINVOICE: included </w:t>
      </w:r>
      <w:r>
        <w:rPr>
          <w:rFonts w:ascii="Arial" w:hAnsi="Arial" w:eastAsia="Arial" w:cs="Arial"/>
          <w:color w:val="000000"/>
          <w:sz w:val="22"/>
          <w:szCs w:val="22"/>
        </w:rPr>
        <w:t xml:space="preserve">Cardinality: One to Many</w:t>
      </w:r>
      <w:r>
        <w:rPr>
          <w:rFonts w:ascii="Arial" w:hAnsi="Arial" w:eastAsia="Arial" w:cs="Arial"/>
          <w:sz w:val="22"/>
          <w:szCs w:val="22"/>
        </w:rPr>
      </w:r>
      <w:r/>
      <w:r>
        <w:rPr>
          <w:rFonts w:ascii="Arial" w:hAnsi="Arial" w:eastAsia="Arial" w:cs="Arial"/>
          <w:color w:val="000000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-850"/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PRODUCTS - INVOICE: appears in (implemented through DETAILOFINVOICE) </w:t>
      </w:r>
      <w:r>
        <w:rPr>
          <w:rFonts w:ascii="Arial" w:hAnsi="Arial" w:eastAsia="Arial" w:cs="Arial"/>
          <w:color w:val="000000"/>
          <w:sz w:val="22"/>
          <w:szCs w:val="22"/>
        </w:rPr>
        <w:t xml:space="preserve">Cardinality: Many to Many</w:t>
      </w:r>
      <w:r>
        <w:rPr>
          <w:rFonts w:ascii="Arial" w:hAnsi="Arial" w:eastAsia="Arial" w:cs="Arial"/>
          <w:sz w:val="22"/>
          <w:szCs w:val="22"/>
        </w:rPr>
      </w:r>
      <w:r/>
      <w:r>
        <w:rPr>
          <w:rFonts w:ascii="Arial" w:hAnsi="Arial" w:eastAsia="Arial" w:cs="Arial"/>
          <w:color w:val="000000"/>
          <w:sz w:val="22"/>
          <w:szCs w:val="22"/>
        </w:rPr>
      </w:r>
    </w:p>
    <w:p>
      <w:pPr>
        <w:pBdr/>
        <w:spacing/>
        <w:ind w:right="0" w:firstLine="0" w:left="-850"/>
        <w:jc w:val="left"/>
        <w:rPr>
          <w:rFonts w:ascii="Arial" w:hAnsi="Arial" w:eastAsia="Arial" w:cs="Arial"/>
          <w:b/>
          <w:bCs/>
          <w:sz w:val="22"/>
          <w:szCs w:val="22"/>
          <w:highlight w:val="none"/>
        </w:rPr>
      </w:pP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  <w:r>
        <w:rPr>
          <w:rFonts w:ascii="Arial" w:hAnsi="Arial" w:eastAsia="Arial" w:cs="Arial"/>
          <w:b/>
          <w:bCs/>
          <w:sz w:val="22"/>
          <w:szCs w:val="22"/>
        </w:rPr>
        <w:t xml:space="preserve">3. Finding weak Entities and weak Relationships (if any)\</w:t>
      </w: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850" w:lef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Weak Entity:</w:t>
      </w:r>
      <w:r>
        <w:rPr>
          <w:rFonts w:ascii="Arial" w:hAnsi="Arial" w:eastAsia="Arial" w:cs="Arial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850" w:lef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DETAILOFINVOICE is a weak entity dependent on INVOICE</w:t>
      </w:r>
      <w:r>
        <w:rPr>
          <w:rFonts w:ascii="Arial" w:hAnsi="Arial" w:eastAsia="Arial" w:cs="Arial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850" w:lef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Weak Relationship:</w:t>
      </w:r>
      <w:r>
        <w:rPr>
          <w:rFonts w:ascii="Arial" w:hAnsi="Arial" w:eastAsia="Arial" w:cs="Arial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5576"/>
        </w:tabs>
        <w:spacing/>
        <w:ind w:right="0" w:hanging="850" w:left="0"/>
        <w:rPr>
          <w:rFonts w:ascii="Arial" w:hAnsi="Arial" w:eastAsia="Arial" w:cs="Arial"/>
          <w:color w:val="000000"/>
          <w:sz w:val="22"/>
          <w:szCs w:val="22"/>
          <w:highlight w:val="none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contains (between INVOICE and DETAILOFINVOICE)</w:t>
      </w:r>
      <w:r>
        <w:rPr>
          <w:rFonts w:ascii="Arial" w:hAnsi="Arial" w:eastAsia="Arial" w:cs="Arial"/>
          <w:sz w:val="22"/>
          <w:szCs w:val="22"/>
        </w:rPr>
      </w:r>
      <w:r>
        <w:rPr>
          <w:rFonts w:ascii="Arial" w:hAnsi="Arial" w:eastAsia="Arial" w:cs="Arial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850" w:left="0"/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INVOICE - DETAILOFINVOICE: contains </w:t>
      </w:r>
      <w:r>
        <w:rPr>
          <w:rFonts w:ascii="Arial" w:hAnsi="Arial" w:eastAsia="Arial" w:cs="Arial"/>
          <w:color w:val="000000"/>
          <w:sz w:val="22"/>
          <w:szCs w:val="22"/>
        </w:rPr>
        <w:t xml:space="preserve">Cardinality: One to Many (Identifying Relationship)</w:t>
      </w:r>
      <w:r>
        <w:rPr>
          <w:rFonts w:ascii="Arial" w:hAnsi="Arial" w:eastAsia="Arial" w:cs="Arial"/>
          <w:color w:val="000000"/>
          <w:sz w:val="22"/>
          <w:szCs w:val="22"/>
        </w:rPr>
      </w:r>
      <w:r>
        <w:rPr>
          <w:rFonts w:ascii="Arial" w:hAnsi="Arial" w:eastAsia="Arial" w:cs="Arial"/>
          <w:color w:val="000000"/>
          <w:sz w:val="22"/>
          <w:szCs w:val="22"/>
        </w:rPr>
      </w:r>
      <w:r>
        <w:rPr>
          <w:rFonts w:ascii="Arial" w:hAnsi="Arial" w:eastAsia="Arial" w:cs="Arial"/>
          <w:color w:val="000000"/>
          <w:sz w:val="22"/>
          <w:szCs w:val="22"/>
          <w:highlight w:val="none"/>
        </w:rPr>
      </w:r>
      <w:r>
        <w:rPr>
          <w:rFonts w:ascii="Arial" w:hAnsi="Arial" w:eastAsia="Arial" w:cs="Arial"/>
          <w:color w:val="000000"/>
          <w:sz w:val="22"/>
          <w:szCs w:val="22"/>
          <w:highlight w:val="none"/>
        </w:rPr>
      </w:r>
      <w:r>
        <w:rPr>
          <w:rFonts w:ascii="Arial" w:hAnsi="Arial" w:eastAsia="Arial" w:cs="Arial"/>
          <w:color w:val="000000"/>
          <w:sz w:val="22"/>
          <w:szCs w:val="22"/>
        </w:rPr>
      </w:r>
    </w:p>
    <w:p>
      <w:pPr>
        <w:pBdr/>
        <w:spacing/>
        <w:ind w:right="0" w:firstLine="0" w:left="-850"/>
        <w:jc w:val="left"/>
        <w:rPr>
          <w:rFonts w:ascii="Arial" w:hAnsi="Arial" w:eastAsia="Arial" w:cs="Arial"/>
          <w:b/>
          <w:bCs/>
          <w:sz w:val="22"/>
          <w:szCs w:val="22"/>
          <w:highlight w:val="none"/>
        </w:rPr>
      </w:pP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  <w:r>
        <w:rPr>
          <w:rFonts w:ascii="Arial" w:hAnsi="Arial" w:eastAsia="Arial" w:cs="Arial"/>
          <w:b/>
          <w:bCs/>
          <w:sz w:val="22"/>
          <w:szCs w:val="22"/>
        </w:rPr>
        <w:t xml:space="preserve">4. Draw an ER model</w:t>
      </w: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  <w:sz w:val="22"/>
          <w:szCs w:val="22"/>
          <w:highlight w:val="none"/>
        </w:rPr>
      </w:pP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88852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97768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6888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90.46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-850"/>
        <w:rPr>
          <w:rFonts w:ascii="Arial" w:hAnsi="Arial" w:eastAsia="Arial" w:cs="Arial"/>
          <w:b/>
          <w:bCs/>
          <w:sz w:val="28"/>
          <w:szCs w:val="28"/>
          <w:highlight w:val="none"/>
        </w:rPr>
      </w:pPr>
      <w:r>
        <w:rPr>
          <w:rFonts w:ascii="Arial" w:hAnsi="Arial" w:eastAsia="Arial" w:cs="Arial"/>
          <w:b/>
          <w:bCs/>
          <w:color w:val="000000"/>
          <w:sz w:val="28"/>
          <w:szCs w:val="28"/>
        </w:rPr>
      </w:r>
      <w:r>
        <w:rPr>
          <w:rFonts w:ascii="Arial" w:hAnsi="Arial" w:eastAsia="Arial" w:cs="Arial"/>
          <w:b/>
          <w:bCs/>
          <w:sz w:val="28"/>
          <w:szCs w:val="28"/>
        </w:rPr>
        <w:t xml:space="preserve">Problem 2: Draw ER Diagram, then in change to Database Schema</w:t>
      </w:r>
      <w:r>
        <w:rPr>
          <w:rFonts w:ascii="Arial" w:hAnsi="Arial" w:eastAsia="Arial" w:cs="Arial"/>
          <w:b/>
          <w:bCs/>
          <w:color w:val="000000"/>
          <w:sz w:val="28"/>
          <w:szCs w:val="28"/>
        </w:rPr>
      </w:r>
      <w:r>
        <w:rPr>
          <w:rFonts w:ascii="Arial" w:hAnsi="Arial" w:eastAsia="Arial" w:cs="Arial"/>
          <w:b/>
          <w:bCs/>
          <w:sz w:val="28"/>
          <w:szCs w:val="28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</w:rPr>
      </w:pPr>
      <w:r>
        <w:rPr>
          <w:rFonts w:ascii="Arial" w:hAnsi="Arial" w:eastAsia="Arial" w:cs="Arial"/>
          <w:b/>
          <w:bCs/>
          <w:sz w:val="22"/>
          <w:szCs w:val="22"/>
          <w:highlight w:val="none"/>
        </w:rPr>
        <w:t xml:space="preserve">1. Finding Entities, Key Attributes and Related Attributes</w:t>
      </w:r>
      <w:r>
        <w:rPr>
          <w:rFonts w:ascii="Arial" w:hAnsi="Arial" w:eastAsia="Arial" w:cs="Arial"/>
          <w:b/>
          <w:bCs/>
          <w:sz w:val="22"/>
          <w:szCs w:val="22"/>
        </w:rPr>
      </w:r>
      <w:r>
        <w:rPr>
          <w:rFonts w:ascii="Arial" w:hAnsi="Arial" w:cs="Arial"/>
          <w:b/>
          <w:bCs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</w:rPr>
      </w:pPr>
      <w:r>
        <w:rPr>
          <w:rFonts w:ascii="Arial" w:hAnsi="Arial" w:eastAsia="Arial" w:cs="Arial"/>
          <w:b/>
          <w:bCs/>
          <w:sz w:val="22"/>
          <w:szCs w:val="22"/>
          <w:highlight w:val="none"/>
        </w:rPr>
        <w:t xml:space="preserve">Entities:</w:t>
      </w:r>
      <w:r>
        <w:rPr>
          <w:rFonts w:ascii="Arial" w:hAnsi="Arial" w:eastAsia="Arial" w:cs="Arial"/>
          <w:b/>
          <w:bCs/>
          <w:sz w:val="22"/>
          <w:szCs w:val="22"/>
        </w:rPr>
      </w:r>
      <w:r>
        <w:rPr>
          <w:rFonts w:ascii="Arial" w:hAnsi="Arial" w:cs="Arial"/>
          <w:b/>
          <w:bCs/>
          <w:sz w:val="22"/>
          <w:szCs w:val="22"/>
          <w:highlight w:val="none"/>
        </w:rPr>
      </w:r>
    </w:p>
    <w:p>
      <w:pPr>
        <w:pStyle w:val="621"/>
        <w:numPr>
          <w:ilvl w:val="0"/>
          <w:numId w:val="9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Employee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9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Department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9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Project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9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Location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9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Relative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</w:rPr>
      </w:pPr>
      <w:r>
        <w:rPr>
          <w:rFonts w:ascii="Arial" w:hAnsi="Arial" w:eastAsia="Arial" w:cs="Arial"/>
          <w:b/>
          <w:bCs/>
          <w:sz w:val="22"/>
          <w:szCs w:val="22"/>
          <w:highlight w:val="none"/>
        </w:rPr>
        <w:t xml:space="preserve">Attributes:</w:t>
      </w:r>
      <w:r>
        <w:rPr>
          <w:rFonts w:ascii="Arial" w:hAnsi="Arial" w:eastAsia="Arial" w:cs="Arial"/>
          <w:b/>
          <w:bCs/>
          <w:sz w:val="22"/>
          <w:szCs w:val="22"/>
        </w:rPr>
      </w:r>
      <w:r>
        <w:rPr>
          <w:rFonts w:ascii="Arial" w:hAnsi="Arial" w:cs="Arial"/>
          <w:b/>
          <w:bCs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</w:rPr>
      </w:pPr>
      <w:r>
        <w:rPr>
          <w:rFonts w:ascii="Arial" w:hAnsi="Arial" w:eastAsia="Arial" w:cs="Arial"/>
          <w:b/>
          <w:bCs/>
          <w:sz w:val="22"/>
          <w:szCs w:val="22"/>
          <w:highlight w:val="none"/>
        </w:rPr>
        <w:t xml:space="preserve">Employee:</w:t>
      </w:r>
      <w:r>
        <w:rPr>
          <w:rFonts w:ascii="Arial" w:hAnsi="Arial" w:eastAsia="Arial" w:cs="Arial"/>
          <w:b/>
          <w:bCs/>
          <w:sz w:val="22"/>
          <w:szCs w:val="22"/>
        </w:rPr>
      </w:r>
      <w:r>
        <w:rPr>
          <w:rFonts w:ascii="Arial" w:hAnsi="Arial" w:cs="Arial"/>
          <w:b/>
          <w:bCs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Key Attribute:</w:t>
      </w:r>
      <w:r>
        <w:rPr>
          <w:rFonts w:ascii="Arial" w:hAnsi="Arial" w:cs="Arial"/>
          <w:b w:val="0"/>
          <w:bCs w:val="0"/>
          <w:sz w:val="22"/>
          <w:szCs w:val="22"/>
          <w:highlight w:val="none"/>
        </w:rPr>
      </w:r>
    </w:p>
    <w:p>
      <w:pPr>
        <w:pStyle w:val="621"/>
        <w:numPr>
          <w:ilvl w:val="0"/>
          <w:numId w:val="14"/>
        </w:numPr>
        <w:pBdr/>
        <w:spacing/>
        <w:ind w:right="0"/>
        <w:jc w:val="left"/>
        <w:rPr>
          <w:rFonts w:ascii="Arial" w:hAnsi="Arial" w:cs="Arial"/>
          <w:b w:val="0"/>
          <w:bCs w:val="0"/>
          <w:sz w:val="22"/>
          <w:szCs w:val="22"/>
          <w:highlight w:val="none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</w: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Employee_Code (unique identifier)</w:t>
      </w:r>
      <w:r>
        <w:rPr>
          <w:rFonts w:ascii="Arial" w:hAnsi="Arial" w:cs="Arial"/>
          <w:b w:val="0"/>
          <w:bCs w:val="0"/>
          <w:sz w:val="22"/>
          <w:szCs w:val="22"/>
          <w:highlight w:val="none"/>
        </w:rPr>
      </w:r>
      <w:r/>
    </w:p>
    <w:p>
      <w:pPr>
        <w:pBdr/>
        <w:spacing/>
        <w:ind w:right="0" w:firstLine="0" w:left="-85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Related Attributes: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10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    Full_Name (Middle_Name, First_Name)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10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    Date_of_Birth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10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    Address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10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    Gender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10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    Manager_Code (foreign key referencing Employee.Employee_Code) (Optional)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10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    Department_Code (foreign key referencing Department.Department_Code)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10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    Salary (amount)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10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    Employee_Type (Full-Time, Part-Time)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</w:r>
      <w:r>
        <w:rPr>
          <w:rFonts w:ascii="Arial" w:hAnsi="Arial" w:eastAsia="Arial" w:cs="Arial"/>
          <w:b w:val="0"/>
          <w:bCs w:val="0"/>
          <w:sz w:val="22"/>
          <w:szCs w:val="22"/>
        </w:rPr>
      </w:r>
      <w:r>
        <w:rPr>
          <w:rFonts w:ascii="Arial" w:hAnsi="Arial" w:cs="Arial"/>
          <w:b w:val="0"/>
          <w:bCs w:val="0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</w:rPr>
      </w:pPr>
      <w:r>
        <w:rPr>
          <w:rFonts w:ascii="Arial" w:hAnsi="Arial" w:eastAsia="Arial" w:cs="Arial"/>
          <w:b/>
          <w:bCs/>
          <w:sz w:val="22"/>
          <w:szCs w:val="22"/>
          <w:highlight w:val="none"/>
        </w:rPr>
        <w:t xml:space="preserve">Department:</w:t>
      </w:r>
      <w:r>
        <w:rPr>
          <w:rFonts w:ascii="Arial" w:hAnsi="Arial" w:eastAsia="Arial" w:cs="Arial"/>
          <w:b/>
          <w:bCs/>
          <w:sz w:val="22"/>
          <w:szCs w:val="22"/>
        </w:rPr>
      </w:r>
      <w:r>
        <w:rPr>
          <w:rFonts w:ascii="Arial" w:hAnsi="Arial" w:cs="Arial"/>
          <w:b/>
          <w:bCs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Key Attribute: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13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    Department_Code (unique identifier)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Related Attributes: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12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    Room_Name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12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    Start_Date_Manager (date the manager starts overseeing the department)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12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    Location_ID (foreign key referencing Location.Location_ID) OR One-to-Many relationship with Location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</w:r>
      <w:r>
        <w:rPr>
          <w:rFonts w:ascii="Arial" w:hAnsi="Arial" w:eastAsia="Arial" w:cs="Arial"/>
          <w:b w:val="0"/>
          <w:bCs w:val="0"/>
          <w:sz w:val="22"/>
          <w:szCs w:val="22"/>
        </w:rPr>
      </w:r>
      <w:r>
        <w:rPr>
          <w:rFonts w:ascii="Arial" w:hAnsi="Arial" w:cs="Arial"/>
          <w:b w:val="0"/>
          <w:bCs w:val="0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</w:rPr>
      </w:pPr>
      <w:r>
        <w:rPr>
          <w:rFonts w:ascii="Arial" w:hAnsi="Arial" w:eastAsia="Arial" w:cs="Arial"/>
          <w:b/>
          <w:bCs/>
          <w:sz w:val="22"/>
          <w:szCs w:val="22"/>
          <w:highlight w:val="none"/>
        </w:rPr>
        <w:t xml:space="preserve">Project:</w:t>
      </w:r>
      <w:r>
        <w:rPr>
          <w:rFonts w:ascii="Arial" w:hAnsi="Arial" w:eastAsia="Arial" w:cs="Arial"/>
          <w:b/>
          <w:bCs/>
          <w:sz w:val="22"/>
          <w:szCs w:val="22"/>
        </w:rPr>
      </w:r>
      <w:r>
        <w:rPr>
          <w:rFonts w:ascii="Arial" w:hAnsi="Arial" w:cs="Arial"/>
          <w:b/>
          <w:bCs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Key Attribute: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15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    Project_Code (unique identifier)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Related Attributes: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16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    Project_Name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16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    Location_ID (foreign key referencing Location.Location_ID)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</w:r>
      <w:r>
        <w:rPr>
          <w:rFonts w:ascii="Arial" w:hAnsi="Arial" w:eastAsia="Arial" w:cs="Arial"/>
          <w:b w:val="0"/>
          <w:bCs w:val="0"/>
          <w:sz w:val="22"/>
          <w:szCs w:val="22"/>
        </w:rPr>
      </w:r>
      <w:r>
        <w:rPr>
          <w:rFonts w:ascii="Arial" w:hAnsi="Arial" w:cs="Arial"/>
          <w:b w:val="0"/>
          <w:bCs w:val="0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</w:rPr>
      </w:pPr>
      <w:r>
        <w:rPr>
          <w:rFonts w:ascii="Arial" w:hAnsi="Arial" w:eastAsia="Arial" w:cs="Arial"/>
          <w:b/>
          <w:bCs/>
          <w:sz w:val="22"/>
          <w:szCs w:val="22"/>
          <w:highlight w:val="none"/>
        </w:rPr>
        <w:t xml:space="preserve">Location:</w:t>
      </w:r>
      <w:r>
        <w:rPr>
          <w:rFonts w:ascii="Arial" w:hAnsi="Arial" w:eastAsia="Arial" w:cs="Arial"/>
          <w:b/>
          <w:bCs/>
          <w:sz w:val="22"/>
          <w:szCs w:val="22"/>
        </w:rPr>
      </w:r>
      <w:r>
        <w:rPr>
          <w:rFonts w:ascii="Arial" w:hAnsi="Arial" w:cs="Arial"/>
          <w:b/>
          <w:bCs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Key Attribute: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17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    Location_ID (unique identifier) OR Primary Key can be a combination of attributes like (City, Country)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Related Attributes: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22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    (none in this case)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</w:r>
      <w:r>
        <w:rPr>
          <w:rFonts w:ascii="Arial" w:hAnsi="Arial" w:eastAsia="Arial" w:cs="Arial"/>
          <w:b w:val="0"/>
          <w:bCs w:val="0"/>
          <w:sz w:val="22"/>
          <w:szCs w:val="22"/>
        </w:rPr>
      </w:r>
      <w:r>
        <w:rPr>
          <w:rFonts w:ascii="Arial" w:hAnsi="Arial" w:cs="Arial"/>
          <w:b w:val="0"/>
          <w:bCs w:val="0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</w:rPr>
      </w:pPr>
      <w:r>
        <w:rPr>
          <w:rFonts w:ascii="Arial" w:hAnsi="Arial" w:eastAsia="Arial" w:cs="Arial"/>
          <w:b/>
          <w:bCs/>
          <w:sz w:val="22"/>
          <w:szCs w:val="22"/>
          <w:highlight w:val="none"/>
        </w:rPr>
        <w:t xml:space="preserve">Relative:</w:t>
      </w:r>
      <w:r>
        <w:rPr>
          <w:rFonts w:ascii="Arial" w:hAnsi="Arial" w:eastAsia="Arial" w:cs="Arial"/>
          <w:b/>
          <w:bCs/>
          <w:sz w:val="22"/>
          <w:szCs w:val="22"/>
        </w:rPr>
      </w:r>
      <w:r>
        <w:rPr>
          <w:rFonts w:ascii="Arial" w:hAnsi="Arial" w:cs="Arial"/>
          <w:b/>
          <w:bCs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Key Attribute: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20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    Relative_ID (unique identifier) OR Primary Key can be a combination of Employee_Code and Relationship_Type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Related Attributes: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21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    Employee_Code (foreign key referencing Employee.Employee_Code)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21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    Relative_Name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21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    Date_of_Birth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21"/>
        <w:numPr>
          <w:ilvl w:val="0"/>
          <w:numId w:val="21"/>
        </w:numPr>
        <w:pBdr/>
        <w:spacing/>
        <w:ind w:righ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    Relationship_Type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</w:r>
      <w:r>
        <w:rPr>
          <w:rFonts w:ascii="Arial" w:hAnsi="Arial" w:eastAsia="Arial" w:cs="Arial"/>
          <w:b w:val="0"/>
          <w:bCs w:val="0"/>
          <w:sz w:val="22"/>
          <w:szCs w:val="22"/>
        </w:rPr>
      </w:r>
      <w:r>
        <w:rPr>
          <w:rFonts w:ascii="Arial" w:hAnsi="Arial" w:cs="Arial"/>
          <w:b w:val="0"/>
          <w:bCs w:val="0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</w:rPr>
      </w:pPr>
      <w:r>
        <w:rPr>
          <w:rFonts w:ascii="Arial" w:hAnsi="Arial" w:eastAsia="Arial" w:cs="Arial"/>
          <w:b/>
          <w:bCs/>
          <w:sz w:val="22"/>
          <w:szCs w:val="22"/>
          <w:highlight w:val="none"/>
        </w:rPr>
        <w:t xml:space="preserve">2. Finding Relationships</w:t>
      </w:r>
      <w:r>
        <w:rPr>
          <w:rFonts w:ascii="Arial" w:hAnsi="Arial" w:eastAsia="Arial" w:cs="Arial"/>
          <w:b/>
          <w:bCs/>
          <w:sz w:val="22"/>
          <w:szCs w:val="22"/>
        </w:rPr>
      </w:r>
      <w:r>
        <w:rPr>
          <w:rFonts w:ascii="Arial" w:hAnsi="Arial" w:cs="Arial"/>
          <w:b/>
          <w:bCs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Employee has one (optional) Manager (Employee)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Employee belongs to one Department </w:t>
      </w: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(Many-to-one)</w:t>
      </w:r>
      <w:r/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Department manages many Projects (Many-to-Many)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Department has one or more Locations (One-to-Many) OR Many-to-Many relationship with Location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Employee participates in many Projects (Many-to-Many) implemented through Employee_Project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</w:r>
      <w:r>
        <w:rPr>
          <w:rFonts w:ascii="Arial" w:hAnsi="Arial" w:eastAsia="Arial" w:cs="Arial"/>
          <w:b w:val="0"/>
          <w:bCs w:val="0"/>
          <w:sz w:val="22"/>
          <w:szCs w:val="22"/>
        </w:rPr>
      </w:r>
      <w:r>
        <w:rPr>
          <w:rFonts w:ascii="Arial" w:hAnsi="Arial" w:cs="Arial"/>
          <w:b w:val="0"/>
          <w:bCs w:val="0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Employee has many Relatives (One-to-Many)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</w:r>
      <w:r>
        <w:rPr>
          <w:rFonts w:ascii="Arial" w:hAnsi="Arial" w:eastAsia="Arial" w:cs="Arial"/>
          <w:b w:val="0"/>
          <w:bCs w:val="0"/>
          <w:sz w:val="22"/>
          <w:szCs w:val="22"/>
        </w:rPr>
      </w:r>
      <w:r>
        <w:rPr>
          <w:rFonts w:ascii="Arial" w:hAnsi="Arial" w:cs="Arial"/>
          <w:b w:val="0"/>
          <w:bCs w:val="0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</w:rPr>
      </w:pPr>
      <w:r>
        <w:rPr>
          <w:rFonts w:ascii="Arial" w:hAnsi="Arial" w:eastAsia="Arial" w:cs="Arial"/>
          <w:b/>
          <w:bCs/>
          <w:sz w:val="22"/>
          <w:szCs w:val="22"/>
          <w:highlight w:val="none"/>
        </w:rPr>
        <w:t xml:space="preserve">3. Finding Weak Entities and Weak Relationships (if any)</w:t>
      </w:r>
      <w:r>
        <w:rPr>
          <w:rFonts w:ascii="Arial" w:hAnsi="Arial" w:eastAsia="Arial" w:cs="Arial"/>
          <w:b/>
          <w:bCs/>
          <w:sz w:val="22"/>
          <w:szCs w:val="22"/>
        </w:rPr>
      </w:r>
      <w:r>
        <w:rPr>
          <w:rFonts w:ascii="Arial" w:hAnsi="Arial" w:cs="Arial"/>
          <w:b/>
          <w:bCs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Weak Entity: Relative is a weak entity dependent on Employee.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Bdr/>
        <w:spacing/>
        <w:ind w:right="0" w:firstLine="0" w:left="-850"/>
        <w:jc w:val="left"/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  <w:t xml:space="preserve">    Weak Relationship: Employee - Relative: has cardinality: One to Many (Identifying Relationship)</w:t>
      </w: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</w: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eastAsia="Arial" w:cs="Arial"/>
          <w:b/>
          <w:bCs/>
          <w:sz w:val="22"/>
          <w:szCs w:val="22"/>
          <w:highlight w:val="none"/>
        </w:rPr>
      </w:pP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  <w:r>
        <w:rPr>
          <w:rFonts w:ascii="Arial" w:hAnsi="Arial" w:eastAsia="Arial" w:cs="Arial"/>
          <w:b/>
          <w:bCs/>
          <w:sz w:val="22"/>
          <w:szCs w:val="22"/>
        </w:rPr>
        <w:t xml:space="preserve">4. Draw an ER model</w:t>
      </w: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eastAsia="Arial" w:cs="Arial"/>
          <w:b/>
          <w:bCs/>
          <w:sz w:val="22"/>
          <w:szCs w:val="22"/>
          <w:highlight w:val="none"/>
        </w:rPr>
      </w:pP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5463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24801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254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256.27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 w:val="0"/>
          <w:bCs w:val="0"/>
          <w:sz w:val="22"/>
          <w:szCs w:val="22"/>
          <w:highlight w:val="none"/>
        </w:rPr>
      </w:pP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</w: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  <w:sz w:val="22"/>
          <w:szCs w:val="22"/>
          <w:highlight w:val="none"/>
        </w:rPr>
      </w:pP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-141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57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129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01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73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345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417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489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561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-141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-141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-141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-141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-141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-141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-141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-141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-141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57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129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01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73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345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417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489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561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-141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·"/>
      <w:numFmt w:val="bullet"/>
      <w:pPr>
        <w:pBdr/>
        <w:spacing/>
        <w:ind w:hanging="360" w:left="-141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2024-07-16T12:16:06Z</dcterms:modified>
</cp:coreProperties>
</file>