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Order Stop Warning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40" w:lineRule="auto"/>
        <w:ind w:left="1800" w:hanging="720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ceh6lltcihu5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8970"/>
        <w:tblGridChange w:id="0">
          <w:tblGrid>
            <w:gridCol w:w="2400"/>
            <w:gridCol w:w="8970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Card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As a customer, I want to be informed in real-time about whether a seller is currently accepting new orders, so I can make informed decisions about my purchase and avoid checkout delays.</w:t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This user story describes the implementation of a notification system to inform customers about a seller's current order availability status. This will help customers know if a seller is accepting new orders before they proceed to checkout, avoiding unnecessary delays and improving the overall shopping experience.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In-scope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notifies real-time updates about the status of the order mode when the admin has turned off that mode.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24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Mechanism to trigger notifications when customers press the button “Đặt hàng” </w:t>
            </w:r>
          </w:p>
        </w:tc>
      </w:tr>
      <w:tr>
        <w:trPr>
          <w:cantSplit w:val="0"/>
          <w:trHeight w:val="2307.24609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 of scope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0" w:afterAutospacing="0" w:before="12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Detailed reasons behind the seller's decision to stop accepting orders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="360" w:lineRule="auto"/>
              <w:ind w:left="720" w:hanging="360"/>
              <w:rPr>
                <w:rFonts w:ascii="Roboto" w:cs="Roboto" w:eastAsia="Roboto" w:hAnsi="Roboto"/>
                <w:color w:val="0d0d0d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Customer support interactions outside of order availability notifications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customer clicks the checkout button “Đặt hàng”.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Pre-condition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rtl w:val="0"/>
              </w:rPr>
              <w:t xml:space="preserve">The system is integrated with the seller's order management system to receive real-time updates on order availability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Business rule and error 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120" w:line="360" w:lineRule="auto"/>
              <w:ind w:left="720" w:hanging="360"/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The "Đặt hàng" button should be disabled if the cart is empty or if the admin has restricted orders, an error message appears “Hệ thống đang ngừng nhận đơn hàng!”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562600" cy="3073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307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Screen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Screen description to validate the format of each field on the UI.</w:t>
            </w:r>
          </w:p>
          <w:tbl>
            <w:tblPr>
              <w:tblStyle w:val="Table2"/>
              <w:tblW w:w="87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35"/>
              <w:gridCol w:w="2205"/>
              <w:gridCol w:w="1170"/>
              <w:gridCol w:w="690"/>
              <w:gridCol w:w="780"/>
              <w:gridCol w:w="1260"/>
              <w:gridCol w:w="1305"/>
              <w:tblGridChange w:id="0">
                <w:tblGrid>
                  <w:gridCol w:w="1335"/>
                  <w:gridCol w:w="2205"/>
                  <w:gridCol w:w="1170"/>
                  <w:gridCol w:w="690"/>
                  <w:gridCol w:w="780"/>
                  <w:gridCol w:w="1260"/>
                  <w:gridCol w:w="1305"/>
                </w:tblGrid>
              </w:tblGridChange>
            </w:tblGrid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Name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Description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Type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Min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Max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Maxlength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240" w:before="240" w:line="360" w:lineRule="auto"/>
                    <w:jc w:val="center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Required</w:t>
                  </w:r>
                </w:p>
              </w:tc>
            </w:tr>
            <w:tr>
              <w:trPr>
                <w:cantSplit w:val="0"/>
                <w:trHeight w:val="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Đặt hàng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Click here after the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highlight w:val="white"/>
                      <w:rtl w:val="0"/>
                    </w:rPr>
                    <w:t xml:space="preserve">customer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has checked the information about the product they designed, including the price, and wants to place an order immediately.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Button color : #33A0FF</w:t>
                  </w:r>
                </w:p>
                <w:p w:rsidR="00000000" w:rsidDel="00000000" w:rsidP="00000000" w:rsidRDefault="00000000" w:rsidRPr="00000000" w14:paraId="00000025">
                  <w:pPr>
                    <w:spacing w:after="240" w:before="24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Text color : white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Acceptance 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afterAutospacing="0" w:before="24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Notification system: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platform should implement a notification system to update customers about the order status of the seller's order.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Notification Trigger: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activate a notification for customers who have clicked the “Đặt hàng” button or selected payment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notification will be triggered when the seller clicks "Tắt" to turn off receiving order mode:</w:t>
            </w:r>
          </w:p>
          <w:p w:rsidR="00000000" w:rsidDel="00000000" w:rsidP="00000000" w:rsidRDefault="00000000" w:rsidRPr="00000000" w14:paraId="0000002D">
            <w:pPr>
              <w:numPr>
                <w:ilvl w:val="2"/>
                <w:numId w:val="3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Temporarily stop accepting new orders: This may be due to high order volume, limited production capacity, or planned maintenance.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afterAutospacing="0" w:before="0" w:beforeAutospacing="0" w:line="36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Message content: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message must clearly communicate the status of the seller's order:</w:t>
            </w:r>
          </w:p>
          <w:p w:rsidR="00000000" w:rsidDel="00000000" w:rsidP="00000000" w:rsidRDefault="00000000" w:rsidRPr="00000000" w14:paraId="00000030">
            <w:pPr>
              <w:numPr>
                <w:ilvl w:val="2"/>
                <w:numId w:val="3"/>
              </w:num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42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d0d0d"/>
                <w:sz w:val="24"/>
                <w:szCs w:val="24"/>
                <w:highlight w:val="white"/>
                <w:rtl w:val="0"/>
              </w:rPr>
              <w:t xml:space="preserve">“Hệ thống đang ngừng nhận đơn hàng!”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