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ADFC72" w14:textId="690FF280" w:rsidR="00D3213D" w:rsidRPr="00207A3F" w:rsidRDefault="00D3213D" w:rsidP="00D3213D">
      <w:pPr>
        <w:jc w:val="center"/>
        <w:rPr>
          <w:rFonts w:ascii="Times New Roman" w:hAnsi="Times New Roman" w:cs="Times New Roman"/>
          <w:b/>
          <w:bCs/>
          <w:color w:val="000000" w:themeColor="text1"/>
          <w:sz w:val="24"/>
          <w:szCs w:val="24"/>
        </w:rPr>
      </w:pPr>
      <w:bookmarkStart w:id="0" w:name="_Hlk76716249"/>
      <w:r w:rsidRPr="00207A3F">
        <w:rPr>
          <w:rFonts w:ascii="Times New Roman" w:hAnsi="Times New Roman" w:cs="Times New Roman"/>
          <w:b/>
          <w:bCs/>
          <w:color w:val="000000" w:themeColor="text1"/>
          <w:sz w:val="24"/>
          <w:szCs w:val="24"/>
        </w:rPr>
        <w:t xml:space="preserve">B2 WRITING - </w:t>
      </w:r>
      <w:r w:rsidR="00843B4D" w:rsidRPr="00207A3F">
        <w:rPr>
          <w:rFonts w:ascii="Times New Roman" w:hAnsi="Times New Roman" w:cs="Times New Roman"/>
          <w:b/>
          <w:bCs/>
          <w:color w:val="000000" w:themeColor="text1"/>
          <w:sz w:val="24"/>
          <w:szCs w:val="24"/>
        </w:rPr>
        <w:t>CONNECTIVES IN ESSAYS</w:t>
      </w:r>
    </w:p>
    <w:bookmarkEnd w:id="0"/>
    <w:p w14:paraId="23D3B507" w14:textId="77777777" w:rsidR="00B151B1" w:rsidRPr="00207A3F" w:rsidRDefault="00B151B1" w:rsidP="008D7DC8">
      <w:pPr>
        <w:rPr>
          <w:rFonts w:ascii="Times New Roman" w:hAnsi="Times New Roman" w:cs="Times New Roman"/>
          <w:b/>
          <w:bCs/>
          <w:color w:val="000000" w:themeColor="text1"/>
          <w:sz w:val="24"/>
          <w:szCs w:val="24"/>
        </w:rPr>
      </w:pPr>
    </w:p>
    <w:p w14:paraId="1A0A0DFD" w14:textId="398B1483" w:rsidR="00843B4D" w:rsidRPr="00207A3F" w:rsidRDefault="00843B4D" w:rsidP="00207A3F">
      <w:pPr>
        <w:ind w:firstLine="360"/>
        <w:jc w:val="both"/>
        <w:rPr>
          <w:rFonts w:ascii="Times New Roman" w:hAnsi="Times New Roman" w:cs="Times New Roman"/>
          <w:color w:val="000000" w:themeColor="text1"/>
          <w:sz w:val="24"/>
          <w:szCs w:val="24"/>
        </w:rPr>
      </w:pPr>
      <w:r w:rsidRPr="00207A3F">
        <w:rPr>
          <w:rFonts w:ascii="Times New Roman" w:hAnsi="Times New Roman" w:cs="Times New Roman"/>
          <w:color w:val="000000" w:themeColor="text1"/>
          <w:sz w:val="24"/>
          <w:szCs w:val="24"/>
        </w:rPr>
        <w:t>In academic writing, it is important to present an argument clearly and cohesively.</w:t>
      </w:r>
      <w:r w:rsidRPr="00207A3F">
        <w:rPr>
          <w:rFonts w:ascii="Times New Roman" w:hAnsi="Times New Roman" w:cs="Times New Roman"/>
          <w:sz w:val="24"/>
          <w:szCs w:val="24"/>
        </w:rPr>
        <w:t xml:space="preserve">  </w:t>
      </w:r>
      <w:r w:rsidRPr="00207A3F">
        <w:rPr>
          <w:rFonts w:ascii="Times New Roman" w:hAnsi="Times New Roman" w:cs="Times New Roman"/>
          <w:color w:val="000000" w:themeColor="text1"/>
          <w:sz w:val="24"/>
          <w:szCs w:val="24"/>
        </w:rPr>
        <w:t>The appropriate use of ‘discourse markers,’ that is, words or phrases that signal a relationship, can reveal and reinforce the direction that your argument is taking, and make clear the relations between sections of your writing.</w:t>
      </w:r>
    </w:p>
    <w:p w14:paraId="13EB2662" w14:textId="2604D9ED" w:rsidR="00843B4D" w:rsidRPr="00207A3F" w:rsidRDefault="00843B4D" w:rsidP="00207A3F">
      <w:pPr>
        <w:ind w:firstLine="360"/>
        <w:jc w:val="both"/>
        <w:rPr>
          <w:rFonts w:ascii="Times New Roman" w:hAnsi="Times New Roman" w:cs="Times New Roman"/>
          <w:color w:val="000000" w:themeColor="text1"/>
          <w:sz w:val="24"/>
          <w:szCs w:val="24"/>
        </w:rPr>
      </w:pPr>
      <w:r w:rsidRPr="00207A3F">
        <w:rPr>
          <w:rFonts w:ascii="Times New Roman" w:hAnsi="Times New Roman" w:cs="Times New Roman"/>
          <w:color w:val="000000" w:themeColor="text1"/>
          <w:sz w:val="24"/>
          <w:szCs w:val="24"/>
        </w:rPr>
        <w:t xml:space="preserve">In sentence or between sentences, connectives allow us to be more precise about the relationships between statements. Particular phrases and words serve different functions in connecting ideas and arguments. For example, different clauses or words can signal or ‘signpost’ additional or similar information, opposition or contrast, concession, cause or effect, emphasis, clarification, or a relationship in time or sequence. Some useful examples of each are </w:t>
      </w:r>
      <w:proofErr w:type="spellStart"/>
      <w:r w:rsidRPr="00207A3F">
        <w:rPr>
          <w:rFonts w:ascii="Times New Roman" w:hAnsi="Times New Roman" w:cs="Times New Roman"/>
          <w:color w:val="000000" w:themeColor="text1"/>
          <w:sz w:val="24"/>
          <w:szCs w:val="24"/>
        </w:rPr>
        <w:t>categorised</w:t>
      </w:r>
      <w:proofErr w:type="spellEnd"/>
      <w:r w:rsidRPr="00207A3F">
        <w:rPr>
          <w:rFonts w:ascii="Times New Roman" w:hAnsi="Times New Roman" w:cs="Times New Roman"/>
          <w:color w:val="000000" w:themeColor="text1"/>
          <w:sz w:val="24"/>
          <w:szCs w:val="24"/>
        </w:rPr>
        <w:t xml:space="preserve"> by function below.</w:t>
      </w:r>
    </w:p>
    <w:p w14:paraId="0F758FCF" w14:textId="63584ADD" w:rsidR="00843B4D" w:rsidRPr="00207A3F" w:rsidRDefault="00843B4D" w:rsidP="00843B4D">
      <w:pPr>
        <w:rPr>
          <w:rFonts w:ascii="Times New Roman" w:hAnsi="Times New Roman" w:cs="Times New Roman"/>
          <w:color w:val="000000" w:themeColor="text1"/>
          <w:sz w:val="24"/>
          <w:szCs w:val="24"/>
        </w:rPr>
      </w:pPr>
    </w:p>
    <w:tbl>
      <w:tblPr>
        <w:tblStyle w:val="TableGrid"/>
        <w:tblW w:w="9810" w:type="dxa"/>
        <w:tblInd w:w="2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0"/>
        <w:gridCol w:w="6300"/>
      </w:tblGrid>
      <w:tr w:rsidR="00843B4D" w:rsidRPr="00207A3F" w14:paraId="72094DAB" w14:textId="77777777" w:rsidTr="00875F17">
        <w:tc>
          <w:tcPr>
            <w:tcW w:w="3510" w:type="dxa"/>
          </w:tcPr>
          <w:p w14:paraId="586C16D6" w14:textId="77777777" w:rsidR="00843B4D" w:rsidRPr="00207A3F" w:rsidRDefault="00843B4D" w:rsidP="00843B4D">
            <w:pPr>
              <w:jc w:val="right"/>
              <w:rPr>
                <w:rFonts w:ascii="Times New Roman" w:hAnsi="Times New Roman" w:cs="Times New Roman"/>
                <w:b/>
                <w:bCs/>
                <w:color w:val="000000" w:themeColor="text1"/>
                <w:sz w:val="24"/>
                <w:szCs w:val="24"/>
              </w:rPr>
            </w:pPr>
            <w:r w:rsidRPr="00207A3F">
              <w:rPr>
                <w:rFonts w:ascii="Times New Roman" w:hAnsi="Times New Roman" w:cs="Times New Roman"/>
                <w:b/>
                <w:bCs/>
                <w:color w:val="000000" w:themeColor="text1"/>
                <w:sz w:val="24"/>
                <w:szCs w:val="24"/>
              </w:rPr>
              <w:t>Addition</w:t>
            </w:r>
          </w:p>
          <w:p w14:paraId="45B4EE14" w14:textId="77777777" w:rsidR="00843B4D" w:rsidRPr="00207A3F" w:rsidRDefault="00843B4D" w:rsidP="00843B4D">
            <w:pPr>
              <w:jc w:val="right"/>
              <w:rPr>
                <w:rFonts w:ascii="Times New Roman" w:hAnsi="Times New Roman" w:cs="Times New Roman"/>
                <w:i/>
                <w:iCs/>
                <w:color w:val="000000" w:themeColor="text1"/>
                <w:sz w:val="24"/>
                <w:szCs w:val="24"/>
              </w:rPr>
            </w:pPr>
            <w:r w:rsidRPr="00207A3F">
              <w:rPr>
                <w:rFonts w:ascii="Times New Roman" w:hAnsi="Times New Roman" w:cs="Times New Roman"/>
                <w:i/>
                <w:iCs/>
                <w:color w:val="000000" w:themeColor="text1"/>
                <w:sz w:val="24"/>
                <w:szCs w:val="24"/>
              </w:rPr>
              <w:t>To add an idea</w:t>
            </w:r>
          </w:p>
          <w:p w14:paraId="001C60C7" w14:textId="77777777" w:rsidR="00843B4D" w:rsidRPr="00207A3F" w:rsidRDefault="00843B4D" w:rsidP="00843B4D">
            <w:pPr>
              <w:jc w:val="right"/>
              <w:rPr>
                <w:rFonts w:ascii="Times New Roman" w:hAnsi="Times New Roman" w:cs="Times New Roman"/>
                <w:color w:val="000000" w:themeColor="text1"/>
                <w:sz w:val="24"/>
                <w:szCs w:val="24"/>
              </w:rPr>
            </w:pPr>
          </w:p>
        </w:tc>
        <w:tc>
          <w:tcPr>
            <w:tcW w:w="6300" w:type="dxa"/>
          </w:tcPr>
          <w:p w14:paraId="3CE563FF" w14:textId="77777777" w:rsidR="00843B4D" w:rsidRPr="00207A3F" w:rsidRDefault="00843B4D" w:rsidP="00255298">
            <w:pPr>
              <w:pStyle w:val="ListParagraph"/>
              <w:numPr>
                <w:ilvl w:val="0"/>
                <w:numId w:val="1"/>
              </w:numPr>
              <w:ind w:left="340" w:right="-340"/>
              <w:rPr>
                <w:rFonts w:ascii="Times New Roman" w:hAnsi="Times New Roman" w:cs="Times New Roman"/>
                <w:color w:val="000000" w:themeColor="text1"/>
                <w:sz w:val="24"/>
                <w:szCs w:val="24"/>
              </w:rPr>
            </w:pPr>
            <w:r w:rsidRPr="00207A3F">
              <w:rPr>
                <w:rFonts w:ascii="Times New Roman" w:hAnsi="Times New Roman" w:cs="Times New Roman"/>
                <w:color w:val="000000" w:themeColor="text1"/>
                <w:sz w:val="24"/>
                <w:szCs w:val="24"/>
              </w:rPr>
              <w:t>Additionally, and, also, apart from this, as well (as), in addition, moreover, further, furthermore.</w:t>
            </w:r>
          </w:p>
          <w:p w14:paraId="5BB9629F" w14:textId="77777777" w:rsidR="00843B4D" w:rsidRPr="00207A3F" w:rsidRDefault="00843B4D" w:rsidP="00843B4D">
            <w:pPr>
              <w:rPr>
                <w:rFonts w:ascii="Times New Roman" w:hAnsi="Times New Roman" w:cs="Times New Roman"/>
                <w:color w:val="000000" w:themeColor="text1"/>
                <w:sz w:val="24"/>
                <w:szCs w:val="24"/>
              </w:rPr>
            </w:pPr>
          </w:p>
        </w:tc>
      </w:tr>
      <w:tr w:rsidR="00843B4D" w:rsidRPr="00207A3F" w14:paraId="4C319CE9" w14:textId="77777777" w:rsidTr="00875F17">
        <w:tc>
          <w:tcPr>
            <w:tcW w:w="3510" w:type="dxa"/>
          </w:tcPr>
          <w:p w14:paraId="440C8C31" w14:textId="77777777" w:rsidR="00843B4D" w:rsidRPr="00207A3F" w:rsidRDefault="00843B4D" w:rsidP="00843B4D">
            <w:pPr>
              <w:jc w:val="right"/>
              <w:rPr>
                <w:rFonts w:ascii="Times New Roman" w:hAnsi="Times New Roman" w:cs="Times New Roman"/>
                <w:b/>
                <w:bCs/>
                <w:color w:val="000000" w:themeColor="text1"/>
                <w:sz w:val="24"/>
                <w:szCs w:val="24"/>
              </w:rPr>
            </w:pPr>
            <w:r w:rsidRPr="00207A3F">
              <w:rPr>
                <w:rFonts w:ascii="Times New Roman" w:hAnsi="Times New Roman" w:cs="Times New Roman"/>
                <w:b/>
                <w:bCs/>
                <w:color w:val="000000" w:themeColor="text1"/>
                <w:sz w:val="24"/>
                <w:szCs w:val="24"/>
              </w:rPr>
              <w:t>Condition</w:t>
            </w:r>
          </w:p>
          <w:p w14:paraId="306B1043" w14:textId="11A0FD83" w:rsidR="00843B4D" w:rsidRPr="00207A3F" w:rsidRDefault="00843B4D" w:rsidP="00843B4D">
            <w:pPr>
              <w:jc w:val="right"/>
              <w:rPr>
                <w:rFonts w:ascii="Times New Roman" w:hAnsi="Times New Roman" w:cs="Times New Roman"/>
                <w:i/>
                <w:iCs/>
                <w:color w:val="000000" w:themeColor="text1"/>
                <w:sz w:val="24"/>
                <w:szCs w:val="24"/>
              </w:rPr>
            </w:pPr>
            <w:r w:rsidRPr="00207A3F">
              <w:rPr>
                <w:rFonts w:ascii="Times New Roman" w:hAnsi="Times New Roman" w:cs="Times New Roman"/>
                <w:i/>
                <w:iCs/>
                <w:color w:val="000000" w:themeColor="text1"/>
                <w:sz w:val="24"/>
                <w:szCs w:val="24"/>
              </w:rPr>
              <w:t>To provide a condition</w:t>
            </w:r>
          </w:p>
          <w:p w14:paraId="69F59487" w14:textId="77777777" w:rsidR="00843B4D" w:rsidRPr="00207A3F" w:rsidRDefault="00843B4D" w:rsidP="00843B4D">
            <w:pPr>
              <w:jc w:val="right"/>
              <w:rPr>
                <w:rFonts w:ascii="Times New Roman" w:hAnsi="Times New Roman" w:cs="Times New Roman"/>
                <w:color w:val="000000" w:themeColor="text1"/>
                <w:sz w:val="24"/>
                <w:szCs w:val="24"/>
              </w:rPr>
            </w:pPr>
          </w:p>
        </w:tc>
        <w:tc>
          <w:tcPr>
            <w:tcW w:w="6300" w:type="dxa"/>
          </w:tcPr>
          <w:p w14:paraId="0D4FDF2E" w14:textId="7A0F40B4" w:rsidR="00843B4D" w:rsidRPr="00207A3F" w:rsidRDefault="00843B4D" w:rsidP="00255298">
            <w:pPr>
              <w:pStyle w:val="ListParagraph"/>
              <w:numPr>
                <w:ilvl w:val="0"/>
                <w:numId w:val="1"/>
              </w:numPr>
              <w:ind w:left="340" w:hanging="340"/>
              <w:rPr>
                <w:rFonts w:ascii="Times New Roman" w:hAnsi="Times New Roman" w:cs="Times New Roman"/>
                <w:color w:val="000000" w:themeColor="text1"/>
                <w:sz w:val="24"/>
                <w:szCs w:val="24"/>
              </w:rPr>
            </w:pPr>
            <w:r w:rsidRPr="00207A3F">
              <w:rPr>
                <w:rFonts w:ascii="Times New Roman" w:hAnsi="Times New Roman" w:cs="Times New Roman"/>
                <w:color w:val="000000" w:themeColor="text1"/>
                <w:sz w:val="24"/>
                <w:szCs w:val="24"/>
              </w:rPr>
              <w:t>If, in that case, unless</w:t>
            </w:r>
            <w:r w:rsidR="00255298" w:rsidRPr="00207A3F">
              <w:rPr>
                <w:rFonts w:ascii="Times New Roman" w:hAnsi="Times New Roman" w:cs="Times New Roman"/>
                <w:color w:val="000000" w:themeColor="text1"/>
                <w:sz w:val="24"/>
                <w:szCs w:val="24"/>
              </w:rPr>
              <w:t>, provided that, providing that, as long as</w:t>
            </w:r>
          </w:p>
        </w:tc>
      </w:tr>
      <w:tr w:rsidR="00843B4D" w:rsidRPr="00207A3F" w14:paraId="08CDF834" w14:textId="77777777" w:rsidTr="00875F17">
        <w:tc>
          <w:tcPr>
            <w:tcW w:w="3510" w:type="dxa"/>
          </w:tcPr>
          <w:p w14:paraId="07D8AFB3" w14:textId="77777777" w:rsidR="00255298" w:rsidRPr="00207A3F" w:rsidRDefault="00255298" w:rsidP="00255298">
            <w:pPr>
              <w:jc w:val="right"/>
              <w:rPr>
                <w:rFonts w:ascii="Times New Roman" w:hAnsi="Times New Roman" w:cs="Times New Roman"/>
                <w:b/>
                <w:bCs/>
                <w:color w:val="000000" w:themeColor="text1"/>
                <w:sz w:val="24"/>
                <w:szCs w:val="24"/>
              </w:rPr>
            </w:pPr>
            <w:r w:rsidRPr="00207A3F">
              <w:rPr>
                <w:rFonts w:ascii="Times New Roman" w:hAnsi="Times New Roman" w:cs="Times New Roman"/>
                <w:b/>
                <w:bCs/>
                <w:color w:val="000000" w:themeColor="text1"/>
                <w:sz w:val="24"/>
                <w:szCs w:val="24"/>
              </w:rPr>
              <w:t>For comparison</w:t>
            </w:r>
          </w:p>
          <w:p w14:paraId="265D6F23" w14:textId="1ED92C16" w:rsidR="00843B4D" w:rsidRPr="00207A3F" w:rsidRDefault="00255298" w:rsidP="00255298">
            <w:pPr>
              <w:jc w:val="right"/>
              <w:rPr>
                <w:rFonts w:ascii="Times New Roman" w:hAnsi="Times New Roman" w:cs="Times New Roman"/>
                <w:i/>
                <w:iCs/>
                <w:color w:val="000000" w:themeColor="text1"/>
                <w:sz w:val="24"/>
                <w:szCs w:val="24"/>
              </w:rPr>
            </w:pPr>
            <w:r w:rsidRPr="00207A3F">
              <w:rPr>
                <w:rFonts w:ascii="Times New Roman" w:hAnsi="Times New Roman" w:cs="Times New Roman"/>
                <w:i/>
                <w:iCs/>
                <w:color w:val="000000" w:themeColor="text1"/>
                <w:sz w:val="24"/>
                <w:szCs w:val="24"/>
              </w:rPr>
              <w:t>To show how things are similar</w:t>
            </w:r>
          </w:p>
        </w:tc>
        <w:tc>
          <w:tcPr>
            <w:tcW w:w="6300" w:type="dxa"/>
          </w:tcPr>
          <w:p w14:paraId="3BF5FCCB" w14:textId="2A1EB7B6" w:rsidR="00255298" w:rsidRPr="00207A3F" w:rsidRDefault="00255298" w:rsidP="00255298">
            <w:pPr>
              <w:pStyle w:val="ListParagraph"/>
              <w:numPr>
                <w:ilvl w:val="0"/>
                <w:numId w:val="1"/>
              </w:numPr>
              <w:ind w:left="340" w:hanging="340"/>
              <w:rPr>
                <w:rFonts w:ascii="Times New Roman" w:hAnsi="Times New Roman" w:cs="Times New Roman"/>
                <w:color w:val="000000" w:themeColor="text1"/>
                <w:sz w:val="24"/>
                <w:szCs w:val="24"/>
              </w:rPr>
            </w:pPr>
            <w:r w:rsidRPr="00207A3F">
              <w:rPr>
                <w:rFonts w:ascii="Times New Roman" w:hAnsi="Times New Roman" w:cs="Times New Roman"/>
                <w:color w:val="000000" w:themeColor="text1"/>
                <w:sz w:val="24"/>
                <w:szCs w:val="24"/>
              </w:rPr>
              <w:t>Correspondingly, equally, for the same reason, in a similar manner, in comparison, in the same way, on the one hand, similarly</w:t>
            </w:r>
          </w:p>
          <w:p w14:paraId="697D590B" w14:textId="77777777" w:rsidR="00843B4D" w:rsidRPr="00207A3F" w:rsidRDefault="00843B4D" w:rsidP="00843B4D">
            <w:pPr>
              <w:rPr>
                <w:rFonts w:ascii="Times New Roman" w:hAnsi="Times New Roman" w:cs="Times New Roman"/>
                <w:color w:val="000000" w:themeColor="text1"/>
                <w:sz w:val="24"/>
                <w:szCs w:val="24"/>
              </w:rPr>
            </w:pPr>
          </w:p>
        </w:tc>
      </w:tr>
      <w:tr w:rsidR="00843B4D" w:rsidRPr="00207A3F" w14:paraId="598F737C" w14:textId="77777777" w:rsidTr="00875F17">
        <w:tc>
          <w:tcPr>
            <w:tcW w:w="3510" w:type="dxa"/>
          </w:tcPr>
          <w:p w14:paraId="39B81AD7" w14:textId="77777777" w:rsidR="00255298" w:rsidRPr="00207A3F" w:rsidRDefault="00255298" w:rsidP="00255298">
            <w:pPr>
              <w:jc w:val="right"/>
              <w:rPr>
                <w:rFonts w:ascii="Times New Roman" w:hAnsi="Times New Roman" w:cs="Times New Roman"/>
                <w:b/>
                <w:bCs/>
                <w:color w:val="000000" w:themeColor="text1"/>
                <w:sz w:val="24"/>
                <w:szCs w:val="24"/>
              </w:rPr>
            </w:pPr>
            <w:r w:rsidRPr="00207A3F">
              <w:rPr>
                <w:rFonts w:ascii="Times New Roman" w:hAnsi="Times New Roman" w:cs="Times New Roman"/>
                <w:b/>
                <w:bCs/>
                <w:color w:val="000000" w:themeColor="text1"/>
                <w:sz w:val="24"/>
                <w:szCs w:val="24"/>
              </w:rPr>
              <w:t>For contrast</w:t>
            </w:r>
          </w:p>
          <w:p w14:paraId="66EA78C7" w14:textId="77777777" w:rsidR="00255298" w:rsidRPr="00207A3F" w:rsidRDefault="00255298" w:rsidP="00255298">
            <w:pPr>
              <w:jc w:val="right"/>
              <w:rPr>
                <w:rFonts w:ascii="Times New Roman" w:hAnsi="Times New Roman" w:cs="Times New Roman"/>
                <w:i/>
                <w:iCs/>
                <w:color w:val="000000" w:themeColor="text1"/>
                <w:sz w:val="24"/>
                <w:szCs w:val="24"/>
              </w:rPr>
            </w:pPr>
            <w:r w:rsidRPr="00207A3F">
              <w:rPr>
                <w:rFonts w:ascii="Times New Roman" w:hAnsi="Times New Roman" w:cs="Times New Roman"/>
                <w:i/>
                <w:iCs/>
                <w:color w:val="000000" w:themeColor="text1"/>
                <w:sz w:val="24"/>
                <w:szCs w:val="24"/>
              </w:rPr>
              <w:t>To show how things are different</w:t>
            </w:r>
          </w:p>
          <w:p w14:paraId="60B7AA5F" w14:textId="77777777" w:rsidR="00843B4D" w:rsidRPr="00207A3F" w:rsidRDefault="00843B4D" w:rsidP="00843B4D">
            <w:pPr>
              <w:jc w:val="right"/>
              <w:rPr>
                <w:rFonts w:ascii="Times New Roman" w:hAnsi="Times New Roman" w:cs="Times New Roman"/>
                <w:color w:val="000000" w:themeColor="text1"/>
                <w:sz w:val="24"/>
                <w:szCs w:val="24"/>
              </w:rPr>
            </w:pPr>
          </w:p>
        </w:tc>
        <w:tc>
          <w:tcPr>
            <w:tcW w:w="6300" w:type="dxa"/>
          </w:tcPr>
          <w:p w14:paraId="7447CFBF" w14:textId="77777777" w:rsidR="00255298" w:rsidRPr="00207A3F" w:rsidRDefault="00255298" w:rsidP="00255298">
            <w:pPr>
              <w:pStyle w:val="ListParagraph"/>
              <w:numPr>
                <w:ilvl w:val="0"/>
                <w:numId w:val="1"/>
              </w:numPr>
              <w:ind w:left="340" w:hanging="340"/>
              <w:rPr>
                <w:rFonts w:ascii="Times New Roman" w:hAnsi="Times New Roman" w:cs="Times New Roman"/>
                <w:color w:val="000000" w:themeColor="text1"/>
                <w:sz w:val="24"/>
                <w:szCs w:val="24"/>
              </w:rPr>
            </w:pPr>
            <w:r w:rsidRPr="00207A3F">
              <w:rPr>
                <w:rFonts w:ascii="Times New Roman" w:hAnsi="Times New Roman" w:cs="Times New Roman"/>
                <w:color w:val="000000" w:themeColor="text1"/>
                <w:sz w:val="24"/>
                <w:szCs w:val="24"/>
              </w:rPr>
              <w:t>Alternatively, although, but, conversely, despite, even so, even though, however, in contrast, in spite of, instead, on the contrary, contrary to, nevertheless, nonetheless, notwithstanding, on the other hand, rather, still, though, yet, whereas, while.</w:t>
            </w:r>
          </w:p>
          <w:p w14:paraId="010FE34B" w14:textId="77777777" w:rsidR="00843B4D" w:rsidRPr="00207A3F" w:rsidRDefault="00843B4D" w:rsidP="00843B4D">
            <w:pPr>
              <w:rPr>
                <w:rFonts w:ascii="Times New Roman" w:hAnsi="Times New Roman" w:cs="Times New Roman"/>
                <w:color w:val="000000" w:themeColor="text1"/>
                <w:sz w:val="24"/>
                <w:szCs w:val="24"/>
              </w:rPr>
            </w:pPr>
          </w:p>
        </w:tc>
      </w:tr>
      <w:tr w:rsidR="00843B4D" w:rsidRPr="00207A3F" w14:paraId="5002C656" w14:textId="77777777" w:rsidTr="00875F17">
        <w:tc>
          <w:tcPr>
            <w:tcW w:w="3510" w:type="dxa"/>
          </w:tcPr>
          <w:p w14:paraId="6F379364" w14:textId="77777777" w:rsidR="00255298" w:rsidRPr="00207A3F" w:rsidRDefault="00255298" w:rsidP="00255298">
            <w:pPr>
              <w:jc w:val="right"/>
              <w:rPr>
                <w:rFonts w:ascii="Times New Roman" w:hAnsi="Times New Roman" w:cs="Times New Roman"/>
                <w:b/>
                <w:bCs/>
                <w:color w:val="000000" w:themeColor="text1"/>
                <w:sz w:val="24"/>
                <w:szCs w:val="24"/>
              </w:rPr>
            </w:pPr>
            <w:r w:rsidRPr="00207A3F">
              <w:rPr>
                <w:rFonts w:ascii="Times New Roman" w:hAnsi="Times New Roman" w:cs="Times New Roman"/>
                <w:b/>
                <w:bCs/>
                <w:color w:val="000000" w:themeColor="text1"/>
                <w:sz w:val="24"/>
                <w:szCs w:val="24"/>
              </w:rPr>
              <w:t>For emphasis</w:t>
            </w:r>
          </w:p>
          <w:p w14:paraId="421E5EF6" w14:textId="77777777" w:rsidR="00255298" w:rsidRPr="00207A3F" w:rsidRDefault="00255298" w:rsidP="00255298">
            <w:pPr>
              <w:jc w:val="right"/>
              <w:rPr>
                <w:rFonts w:ascii="Times New Roman" w:hAnsi="Times New Roman" w:cs="Times New Roman"/>
                <w:i/>
                <w:iCs/>
                <w:color w:val="000000" w:themeColor="text1"/>
                <w:sz w:val="24"/>
                <w:szCs w:val="24"/>
              </w:rPr>
            </w:pPr>
            <w:r w:rsidRPr="00207A3F">
              <w:rPr>
                <w:rFonts w:ascii="Times New Roman" w:hAnsi="Times New Roman" w:cs="Times New Roman"/>
                <w:i/>
                <w:iCs/>
                <w:color w:val="000000" w:themeColor="text1"/>
                <w:sz w:val="24"/>
                <w:szCs w:val="24"/>
              </w:rPr>
              <w:t>To put forward an idea more forcefully</w:t>
            </w:r>
          </w:p>
          <w:p w14:paraId="6F4E4193" w14:textId="77777777" w:rsidR="00843B4D" w:rsidRPr="00207A3F" w:rsidRDefault="00843B4D" w:rsidP="00843B4D">
            <w:pPr>
              <w:jc w:val="right"/>
              <w:rPr>
                <w:rFonts w:ascii="Times New Roman" w:hAnsi="Times New Roman" w:cs="Times New Roman"/>
                <w:color w:val="000000" w:themeColor="text1"/>
                <w:sz w:val="24"/>
                <w:szCs w:val="24"/>
              </w:rPr>
            </w:pPr>
          </w:p>
        </w:tc>
        <w:tc>
          <w:tcPr>
            <w:tcW w:w="6300" w:type="dxa"/>
          </w:tcPr>
          <w:p w14:paraId="55676343" w14:textId="77777777" w:rsidR="00255298" w:rsidRPr="00207A3F" w:rsidRDefault="00255298" w:rsidP="00255298">
            <w:pPr>
              <w:pStyle w:val="ListParagraph"/>
              <w:numPr>
                <w:ilvl w:val="0"/>
                <w:numId w:val="1"/>
              </w:numPr>
              <w:ind w:left="340" w:hanging="340"/>
              <w:rPr>
                <w:rFonts w:ascii="Times New Roman" w:hAnsi="Times New Roman" w:cs="Times New Roman"/>
                <w:color w:val="000000" w:themeColor="text1"/>
                <w:sz w:val="24"/>
                <w:szCs w:val="24"/>
              </w:rPr>
            </w:pPr>
            <w:r w:rsidRPr="00207A3F">
              <w:rPr>
                <w:rFonts w:ascii="Times New Roman" w:hAnsi="Times New Roman" w:cs="Times New Roman"/>
                <w:color w:val="000000" w:themeColor="text1"/>
                <w:sz w:val="24"/>
                <w:szCs w:val="24"/>
              </w:rPr>
              <w:t>Again, in fact, interestingly, indeed, it should be noted (that), more important(</w:t>
            </w:r>
            <w:proofErr w:type="spellStart"/>
            <w:r w:rsidRPr="00207A3F">
              <w:rPr>
                <w:rFonts w:ascii="Times New Roman" w:hAnsi="Times New Roman" w:cs="Times New Roman"/>
                <w:color w:val="000000" w:themeColor="text1"/>
                <w:sz w:val="24"/>
                <w:szCs w:val="24"/>
              </w:rPr>
              <w:t>ly</w:t>
            </w:r>
            <w:proofErr w:type="spellEnd"/>
            <w:r w:rsidRPr="00207A3F">
              <w:rPr>
                <w:rFonts w:ascii="Times New Roman" w:hAnsi="Times New Roman" w:cs="Times New Roman"/>
                <w:color w:val="000000" w:themeColor="text1"/>
                <w:sz w:val="24"/>
                <w:szCs w:val="24"/>
              </w:rPr>
              <w:t>), most importantly, to repeat, (un)fortunately, unquestionably.</w:t>
            </w:r>
          </w:p>
          <w:p w14:paraId="28368E6D" w14:textId="77777777" w:rsidR="00843B4D" w:rsidRPr="00207A3F" w:rsidRDefault="00843B4D" w:rsidP="00843B4D">
            <w:pPr>
              <w:rPr>
                <w:rFonts w:ascii="Times New Roman" w:hAnsi="Times New Roman" w:cs="Times New Roman"/>
                <w:color w:val="000000" w:themeColor="text1"/>
                <w:sz w:val="24"/>
                <w:szCs w:val="24"/>
              </w:rPr>
            </w:pPr>
          </w:p>
        </w:tc>
      </w:tr>
      <w:tr w:rsidR="00843B4D" w:rsidRPr="00207A3F" w14:paraId="335E5939" w14:textId="77777777" w:rsidTr="00875F17">
        <w:tc>
          <w:tcPr>
            <w:tcW w:w="3510" w:type="dxa"/>
          </w:tcPr>
          <w:p w14:paraId="5093C56D" w14:textId="77777777" w:rsidR="00255298" w:rsidRPr="00207A3F" w:rsidRDefault="00255298" w:rsidP="00255298">
            <w:pPr>
              <w:jc w:val="right"/>
              <w:rPr>
                <w:rFonts w:ascii="Times New Roman" w:hAnsi="Times New Roman" w:cs="Times New Roman"/>
                <w:b/>
                <w:bCs/>
                <w:color w:val="000000" w:themeColor="text1"/>
                <w:sz w:val="24"/>
                <w:szCs w:val="24"/>
              </w:rPr>
            </w:pPr>
            <w:r w:rsidRPr="00207A3F">
              <w:rPr>
                <w:rFonts w:ascii="Times New Roman" w:hAnsi="Times New Roman" w:cs="Times New Roman"/>
                <w:b/>
                <w:bCs/>
                <w:color w:val="000000" w:themeColor="text1"/>
                <w:sz w:val="24"/>
                <w:szCs w:val="24"/>
              </w:rPr>
              <w:t>For illustration</w:t>
            </w:r>
          </w:p>
          <w:p w14:paraId="5009D3EB" w14:textId="77777777" w:rsidR="00255298" w:rsidRPr="00207A3F" w:rsidRDefault="00255298" w:rsidP="00255298">
            <w:pPr>
              <w:jc w:val="right"/>
              <w:rPr>
                <w:rFonts w:ascii="Times New Roman" w:hAnsi="Times New Roman" w:cs="Times New Roman"/>
                <w:i/>
                <w:iCs/>
                <w:color w:val="000000" w:themeColor="text1"/>
                <w:sz w:val="24"/>
                <w:szCs w:val="24"/>
              </w:rPr>
            </w:pPr>
            <w:r w:rsidRPr="00207A3F">
              <w:rPr>
                <w:rFonts w:ascii="Times New Roman" w:hAnsi="Times New Roman" w:cs="Times New Roman"/>
                <w:i/>
                <w:iCs/>
                <w:color w:val="000000" w:themeColor="text1"/>
                <w:sz w:val="24"/>
                <w:szCs w:val="24"/>
              </w:rPr>
              <w:t>To provide examples</w:t>
            </w:r>
          </w:p>
          <w:p w14:paraId="157FA9CF" w14:textId="77777777" w:rsidR="00843B4D" w:rsidRPr="00207A3F" w:rsidRDefault="00843B4D" w:rsidP="00843B4D">
            <w:pPr>
              <w:jc w:val="right"/>
              <w:rPr>
                <w:rFonts w:ascii="Times New Roman" w:hAnsi="Times New Roman" w:cs="Times New Roman"/>
                <w:color w:val="000000" w:themeColor="text1"/>
                <w:sz w:val="24"/>
                <w:szCs w:val="24"/>
              </w:rPr>
            </w:pPr>
          </w:p>
        </w:tc>
        <w:tc>
          <w:tcPr>
            <w:tcW w:w="6300" w:type="dxa"/>
          </w:tcPr>
          <w:p w14:paraId="6D0C8A07" w14:textId="4E457DF7" w:rsidR="00255298" w:rsidRPr="00207A3F" w:rsidRDefault="00255298" w:rsidP="00255298">
            <w:pPr>
              <w:pStyle w:val="ListParagraph"/>
              <w:numPr>
                <w:ilvl w:val="0"/>
                <w:numId w:val="1"/>
              </w:numPr>
              <w:ind w:left="340" w:hanging="340"/>
              <w:rPr>
                <w:rFonts w:ascii="Times New Roman" w:hAnsi="Times New Roman" w:cs="Times New Roman"/>
                <w:color w:val="000000" w:themeColor="text1"/>
                <w:sz w:val="24"/>
                <w:szCs w:val="24"/>
              </w:rPr>
            </w:pPr>
            <w:r w:rsidRPr="00207A3F">
              <w:rPr>
                <w:rFonts w:ascii="Times New Roman" w:hAnsi="Times New Roman" w:cs="Times New Roman"/>
                <w:color w:val="000000" w:themeColor="text1"/>
                <w:sz w:val="24"/>
                <w:szCs w:val="24"/>
              </w:rPr>
              <w:t xml:space="preserve">A further instance of this is..., a </w:t>
            </w:r>
            <w:r w:rsidR="005915C9" w:rsidRPr="00207A3F">
              <w:rPr>
                <w:rFonts w:ascii="Times New Roman" w:hAnsi="Times New Roman" w:cs="Times New Roman"/>
                <w:color w:val="000000" w:themeColor="text1"/>
                <w:sz w:val="24"/>
                <w:szCs w:val="24"/>
              </w:rPr>
              <w:t xml:space="preserve">good/ typical/ classic </w:t>
            </w:r>
            <w:r w:rsidRPr="00207A3F">
              <w:rPr>
                <w:rFonts w:ascii="Times New Roman" w:hAnsi="Times New Roman" w:cs="Times New Roman"/>
                <w:color w:val="000000" w:themeColor="text1"/>
                <w:sz w:val="24"/>
                <w:szCs w:val="24"/>
              </w:rPr>
              <w:t xml:space="preserve">example of this is…, a good illustration of this is…, </w:t>
            </w:r>
            <w:r w:rsidR="005915C9" w:rsidRPr="00207A3F">
              <w:rPr>
                <w:rFonts w:ascii="Times New Roman" w:hAnsi="Times New Roman" w:cs="Times New Roman"/>
                <w:color w:val="000000" w:themeColor="text1"/>
                <w:sz w:val="24"/>
                <w:szCs w:val="24"/>
              </w:rPr>
              <w:t xml:space="preserve">a case in point is…, </w:t>
            </w:r>
            <w:r w:rsidRPr="00207A3F">
              <w:rPr>
                <w:rFonts w:ascii="Times New Roman" w:hAnsi="Times New Roman" w:cs="Times New Roman"/>
                <w:color w:val="000000" w:themeColor="text1"/>
                <w:sz w:val="24"/>
                <w:szCs w:val="24"/>
              </w:rPr>
              <w:t>for example, for instance, such as</w:t>
            </w:r>
          </w:p>
          <w:p w14:paraId="5DA2387F" w14:textId="77777777" w:rsidR="00843B4D" w:rsidRPr="00207A3F" w:rsidRDefault="00843B4D" w:rsidP="00843B4D">
            <w:pPr>
              <w:rPr>
                <w:rFonts w:ascii="Times New Roman" w:hAnsi="Times New Roman" w:cs="Times New Roman"/>
                <w:color w:val="000000" w:themeColor="text1"/>
                <w:sz w:val="24"/>
                <w:szCs w:val="24"/>
              </w:rPr>
            </w:pPr>
          </w:p>
        </w:tc>
      </w:tr>
      <w:tr w:rsidR="00843B4D" w:rsidRPr="00207A3F" w14:paraId="54AC5209" w14:textId="77777777" w:rsidTr="00875F17">
        <w:tc>
          <w:tcPr>
            <w:tcW w:w="3510" w:type="dxa"/>
          </w:tcPr>
          <w:p w14:paraId="650E060D" w14:textId="77777777" w:rsidR="00255298" w:rsidRPr="00207A3F" w:rsidRDefault="00255298" w:rsidP="00255298">
            <w:pPr>
              <w:jc w:val="right"/>
              <w:rPr>
                <w:rFonts w:ascii="Times New Roman" w:hAnsi="Times New Roman" w:cs="Times New Roman"/>
                <w:b/>
                <w:bCs/>
                <w:color w:val="000000" w:themeColor="text1"/>
                <w:sz w:val="24"/>
                <w:szCs w:val="24"/>
              </w:rPr>
            </w:pPr>
            <w:r w:rsidRPr="00207A3F">
              <w:rPr>
                <w:rFonts w:ascii="Times New Roman" w:hAnsi="Times New Roman" w:cs="Times New Roman"/>
                <w:b/>
                <w:bCs/>
                <w:color w:val="000000" w:themeColor="text1"/>
                <w:sz w:val="24"/>
                <w:szCs w:val="24"/>
              </w:rPr>
              <w:t>For restatement</w:t>
            </w:r>
          </w:p>
          <w:p w14:paraId="4591A790" w14:textId="660AFAA2" w:rsidR="00843B4D" w:rsidRPr="00207A3F" w:rsidRDefault="00255298" w:rsidP="00255298">
            <w:pPr>
              <w:jc w:val="right"/>
              <w:rPr>
                <w:rFonts w:ascii="Times New Roman" w:hAnsi="Times New Roman" w:cs="Times New Roman"/>
                <w:i/>
                <w:iCs/>
                <w:color w:val="000000" w:themeColor="text1"/>
                <w:sz w:val="24"/>
                <w:szCs w:val="24"/>
              </w:rPr>
            </w:pPr>
            <w:r w:rsidRPr="00207A3F">
              <w:rPr>
                <w:rFonts w:ascii="Times New Roman" w:hAnsi="Times New Roman" w:cs="Times New Roman"/>
                <w:i/>
                <w:iCs/>
                <w:color w:val="000000" w:themeColor="text1"/>
                <w:sz w:val="24"/>
                <w:szCs w:val="24"/>
              </w:rPr>
              <w:t>For rephrasing statements</w:t>
            </w:r>
          </w:p>
        </w:tc>
        <w:tc>
          <w:tcPr>
            <w:tcW w:w="6300" w:type="dxa"/>
          </w:tcPr>
          <w:p w14:paraId="2402EE9C" w14:textId="6F3F4DA9" w:rsidR="00255298" w:rsidRPr="00207A3F" w:rsidRDefault="00255298" w:rsidP="00255298">
            <w:pPr>
              <w:pStyle w:val="ListParagraph"/>
              <w:numPr>
                <w:ilvl w:val="0"/>
                <w:numId w:val="1"/>
              </w:numPr>
              <w:ind w:left="340" w:hanging="340"/>
              <w:rPr>
                <w:rFonts w:ascii="Times New Roman" w:hAnsi="Times New Roman" w:cs="Times New Roman"/>
                <w:color w:val="000000" w:themeColor="text1"/>
                <w:sz w:val="24"/>
                <w:szCs w:val="24"/>
              </w:rPr>
            </w:pPr>
            <w:r w:rsidRPr="00207A3F">
              <w:rPr>
                <w:rFonts w:ascii="Times New Roman" w:hAnsi="Times New Roman" w:cs="Times New Roman"/>
                <w:color w:val="000000" w:themeColor="text1"/>
                <w:sz w:val="24"/>
                <w:szCs w:val="24"/>
              </w:rPr>
              <w:t>In other words, more simply, namely, simply put, to put it differently / another way, such as, that is</w:t>
            </w:r>
          </w:p>
          <w:p w14:paraId="7FD62091" w14:textId="77777777" w:rsidR="00843B4D" w:rsidRPr="00207A3F" w:rsidRDefault="00843B4D" w:rsidP="00843B4D">
            <w:pPr>
              <w:rPr>
                <w:rFonts w:ascii="Times New Roman" w:hAnsi="Times New Roman" w:cs="Times New Roman"/>
                <w:color w:val="000000" w:themeColor="text1"/>
                <w:sz w:val="24"/>
                <w:szCs w:val="24"/>
              </w:rPr>
            </w:pPr>
          </w:p>
        </w:tc>
      </w:tr>
      <w:tr w:rsidR="00843B4D" w:rsidRPr="00207A3F" w14:paraId="01173BF7" w14:textId="77777777" w:rsidTr="00875F17">
        <w:tc>
          <w:tcPr>
            <w:tcW w:w="3510" w:type="dxa"/>
          </w:tcPr>
          <w:p w14:paraId="616B8E42" w14:textId="4ECD097D" w:rsidR="00255298" w:rsidRPr="00207A3F" w:rsidRDefault="00255298" w:rsidP="00255298">
            <w:pPr>
              <w:jc w:val="right"/>
              <w:rPr>
                <w:rFonts w:ascii="Times New Roman" w:hAnsi="Times New Roman" w:cs="Times New Roman"/>
                <w:b/>
                <w:bCs/>
                <w:color w:val="000000" w:themeColor="text1"/>
                <w:sz w:val="24"/>
                <w:szCs w:val="24"/>
              </w:rPr>
            </w:pPr>
            <w:r w:rsidRPr="00207A3F">
              <w:rPr>
                <w:rFonts w:ascii="Times New Roman" w:hAnsi="Times New Roman" w:cs="Times New Roman"/>
                <w:b/>
                <w:bCs/>
                <w:color w:val="000000" w:themeColor="text1"/>
                <w:sz w:val="24"/>
                <w:szCs w:val="24"/>
              </w:rPr>
              <w:t>For the cause of things</w:t>
            </w:r>
          </w:p>
          <w:p w14:paraId="763D5BD4" w14:textId="77777777" w:rsidR="00255298" w:rsidRPr="00207A3F" w:rsidRDefault="00255298" w:rsidP="00255298">
            <w:pPr>
              <w:jc w:val="right"/>
              <w:rPr>
                <w:rFonts w:ascii="Times New Roman" w:hAnsi="Times New Roman" w:cs="Times New Roman"/>
                <w:i/>
                <w:iCs/>
                <w:color w:val="000000" w:themeColor="text1"/>
                <w:sz w:val="24"/>
                <w:szCs w:val="24"/>
              </w:rPr>
            </w:pPr>
            <w:r w:rsidRPr="00207A3F">
              <w:rPr>
                <w:rFonts w:ascii="Times New Roman" w:hAnsi="Times New Roman" w:cs="Times New Roman"/>
                <w:i/>
                <w:iCs/>
                <w:color w:val="000000" w:themeColor="text1"/>
                <w:sz w:val="24"/>
                <w:szCs w:val="24"/>
              </w:rPr>
              <w:t>To attribute the reasons for something occurring</w:t>
            </w:r>
          </w:p>
          <w:p w14:paraId="71D40ABE" w14:textId="77777777" w:rsidR="00843B4D" w:rsidRPr="00207A3F" w:rsidRDefault="00843B4D" w:rsidP="00843B4D">
            <w:pPr>
              <w:jc w:val="right"/>
              <w:rPr>
                <w:rFonts w:ascii="Times New Roman" w:hAnsi="Times New Roman" w:cs="Times New Roman"/>
                <w:color w:val="000000" w:themeColor="text1"/>
                <w:sz w:val="24"/>
                <w:szCs w:val="24"/>
              </w:rPr>
            </w:pPr>
          </w:p>
        </w:tc>
        <w:tc>
          <w:tcPr>
            <w:tcW w:w="6300" w:type="dxa"/>
          </w:tcPr>
          <w:p w14:paraId="4671AB8F" w14:textId="77777777" w:rsidR="00255298" w:rsidRPr="00207A3F" w:rsidRDefault="00255298" w:rsidP="00255298">
            <w:pPr>
              <w:pStyle w:val="ListParagraph"/>
              <w:numPr>
                <w:ilvl w:val="0"/>
                <w:numId w:val="1"/>
              </w:numPr>
              <w:ind w:left="340" w:hanging="340"/>
              <w:rPr>
                <w:rFonts w:ascii="Times New Roman" w:hAnsi="Times New Roman" w:cs="Times New Roman"/>
                <w:color w:val="000000" w:themeColor="text1"/>
                <w:sz w:val="24"/>
                <w:szCs w:val="24"/>
              </w:rPr>
            </w:pPr>
            <w:r w:rsidRPr="00207A3F">
              <w:rPr>
                <w:rFonts w:ascii="Times New Roman" w:hAnsi="Times New Roman" w:cs="Times New Roman"/>
                <w:color w:val="000000" w:themeColor="text1"/>
                <w:sz w:val="24"/>
                <w:szCs w:val="24"/>
              </w:rPr>
              <w:t>A / the consequence of, because, due to, for, the effect of …, since, the result of …</w:t>
            </w:r>
          </w:p>
          <w:p w14:paraId="6EAD154E" w14:textId="77777777" w:rsidR="00843B4D" w:rsidRPr="00207A3F" w:rsidRDefault="00843B4D" w:rsidP="00843B4D">
            <w:pPr>
              <w:rPr>
                <w:rFonts w:ascii="Times New Roman" w:hAnsi="Times New Roman" w:cs="Times New Roman"/>
                <w:color w:val="000000" w:themeColor="text1"/>
                <w:sz w:val="24"/>
                <w:szCs w:val="24"/>
              </w:rPr>
            </w:pPr>
          </w:p>
        </w:tc>
      </w:tr>
      <w:tr w:rsidR="00843B4D" w:rsidRPr="00207A3F" w14:paraId="787FDE53" w14:textId="77777777" w:rsidTr="00875F17">
        <w:tc>
          <w:tcPr>
            <w:tcW w:w="3510" w:type="dxa"/>
          </w:tcPr>
          <w:p w14:paraId="3ED2E58B" w14:textId="2DE13317" w:rsidR="00255298" w:rsidRPr="00207A3F" w:rsidRDefault="00255298" w:rsidP="00255298">
            <w:pPr>
              <w:jc w:val="right"/>
              <w:rPr>
                <w:rFonts w:ascii="Times New Roman" w:hAnsi="Times New Roman" w:cs="Times New Roman"/>
                <w:b/>
                <w:bCs/>
                <w:color w:val="000000" w:themeColor="text1"/>
                <w:sz w:val="24"/>
                <w:szCs w:val="24"/>
              </w:rPr>
            </w:pPr>
            <w:r w:rsidRPr="00207A3F">
              <w:rPr>
                <w:rFonts w:ascii="Times New Roman" w:hAnsi="Times New Roman" w:cs="Times New Roman"/>
                <w:b/>
                <w:bCs/>
                <w:color w:val="000000" w:themeColor="text1"/>
                <w:sz w:val="24"/>
                <w:szCs w:val="24"/>
              </w:rPr>
              <w:t>For the effect of things</w:t>
            </w:r>
          </w:p>
          <w:p w14:paraId="3BBCD61F" w14:textId="77777777" w:rsidR="00255298" w:rsidRPr="00207A3F" w:rsidRDefault="00255298" w:rsidP="00255298">
            <w:pPr>
              <w:jc w:val="right"/>
              <w:rPr>
                <w:rFonts w:ascii="Times New Roman" w:hAnsi="Times New Roman" w:cs="Times New Roman"/>
                <w:i/>
                <w:iCs/>
                <w:color w:val="000000" w:themeColor="text1"/>
                <w:sz w:val="24"/>
                <w:szCs w:val="24"/>
              </w:rPr>
            </w:pPr>
            <w:r w:rsidRPr="00207A3F">
              <w:rPr>
                <w:rFonts w:ascii="Times New Roman" w:hAnsi="Times New Roman" w:cs="Times New Roman"/>
                <w:i/>
                <w:iCs/>
                <w:color w:val="000000" w:themeColor="text1"/>
                <w:sz w:val="24"/>
                <w:szCs w:val="24"/>
              </w:rPr>
              <w:t>To show the effect of something</w:t>
            </w:r>
          </w:p>
          <w:p w14:paraId="7364121F" w14:textId="77777777" w:rsidR="00843B4D" w:rsidRPr="00207A3F" w:rsidRDefault="00843B4D" w:rsidP="00843B4D">
            <w:pPr>
              <w:jc w:val="right"/>
              <w:rPr>
                <w:rFonts w:ascii="Times New Roman" w:hAnsi="Times New Roman" w:cs="Times New Roman"/>
                <w:color w:val="000000" w:themeColor="text1"/>
                <w:sz w:val="24"/>
                <w:szCs w:val="24"/>
              </w:rPr>
            </w:pPr>
          </w:p>
        </w:tc>
        <w:tc>
          <w:tcPr>
            <w:tcW w:w="6300" w:type="dxa"/>
          </w:tcPr>
          <w:p w14:paraId="38E0A3EB" w14:textId="1CFD4FC8" w:rsidR="00255298" w:rsidRPr="00207A3F" w:rsidRDefault="00255298" w:rsidP="00255298">
            <w:pPr>
              <w:pStyle w:val="ListParagraph"/>
              <w:numPr>
                <w:ilvl w:val="0"/>
                <w:numId w:val="1"/>
              </w:numPr>
              <w:ind w:left="340" w:hanging="340"/>
              <w:rPr>
                <w:rFonts w:ascii="Times New Roman" w:hAnsi="Times New Roman" w:cs="Times New Roman"/>
                <w:color w:val="000000" w:themeColor="text1"/>
                <w:sz w:val="24"/>
                <w:szCs w:val="24"/>
              </w:rPr>
            </w:pPr>
            <w:r w:rsidRPr="00207A3F">
              <w:rPr>
                <w:rFonts w:ascii="Times New Roman" w:hAnsi="Times New Roman" w:cs="Times New Roman"/>
                <w:color w:val="000000" w:themeColor="text1"/>
                <w:sz w:val="24"/>
                <w:szCs w:val="24"/>
              </w:rPr>
              <w:t>Accordingly, as a result/consequence, consequently, for this reason, hence, so, therefore, thus</w:t>
            </w:r>
          </w:p>
          <w:p w14:paraId="61183396" w14:textId="77777777" w:rsidR="00843B4D" w:rsidRPr="00207A3F" w:rsidRDefault="00843B4D" w:rsidP="00843B4D">
            <w:pPr>
              <w:rPr>
                <w:rFonts w:ascii="Times New Roman" w:hAnsi="Times New Roman" w:cs="Times New Roman"/>
                <w:color w:val="000000" w:themeColor="text1"/>
                <w:sz w:val="24"/>
                <w:szCs w:val="24"/>
              </w:rPr>
            </w:pPr>
          </w:p>
        </w:tc>
      </w:tr>
      <w:tr w:rsidR="00843B4D" w:rsidRPr="00207A3F" w14:paraId="5B08341C" w14:textId="77777777" w:rsidTr="00875F17">
        <w:tc>
          <w:tcPr>
            <w:tcW w:w="3510" w:type="dxa"/>
          </w:tcPr>
          <w:p w14:paraId="704E830B" w14:textId="2017BE86" w:rsidR="00255298" w:rsidRPr="00207A3F" w:rsidRDefault="00255298" w:rsidP="00255298">
            <w:pPr>
              <w:jc w:val="right"/>
              <w:rPr>
                <w:rFonts w:ascii="Times New Roman" w:hAnsi="Times New Roman" w:cs="Times New Roman"/>
                <w:b/>
                <w:bCs/>
                <w:color w:val="000000" w:themeColor="text1"/>
                <w:sz w:val="24"/>
                <w:szCs w:val="24"/>
              </w:rPr>
            </w:pPr>
            <w:r w:rsidRPr="00207A3F">
              <w:rPr>
                <w:rFonts w:ascii="Times New Roman" w:hAnsi="Times New Roman" w:cs="Times New Roman"/>
                <w:b/>
                <w:bCs/>
                <w:color w:val="000000" w:themeColor="text1"/>
                <w:sz w:val="24"/>
                <w:szCs w:val="24"/>
              </w:rPr>
              <w:t>For concession</w:t>
            </w:r>
          </w:p>
          <w:p w14:paraId="0F063256" w14:textId="7F183AD2" w:rsidR="00255298" w:rsidRPr="00207A3F" w:rsidRDefault="00255298" w:rsidP="00255298">
            <w:pPr>
              <w:jc w:val="right"/>
              <w:rPr>
                <w:rFonts w:ascii="Times New Roman" w:hAnsi="Times New Roman" w:cs="Times New Roman"/>
                <w:i/>
                <w:iCs/>
                <w:color w:val="000000" w:themeColor="text1"/>
                <w:sz w:val="24"/>
                <w:szCs w:val="24"/>
              </w:rPr>
            </w:pPr>
            <w:r w:rsidRPr="00207A3F">
              <w:rPr>
                <w:rFonts w:ascii="Times New Roman" w:hAnsi="Times New Roman" w:cs="Times New Roman"/>
                <w:i/>
                <w:iCs/>
                <w:color w:val="000000" w:themeColor="text1"/>
                <w:sz w:val="24"/>
                <w:szCs w:val="24"/>
              </w:rPr>
              <w:t>To concede something</w:t>
            </w:r>
          </w:p>
          <w:p w14:paraId="5C811860" w14:textId="77777777" w:rsidR="00843B4D" w:rsidRPr="00207A3F" w:rsidRDefault="00843B4D" w:rsidP="00843B4D">
            <w:pPr>
              <w:jc w:val="right"/>
              <w:rPr>
                <w:rFonts w:ascii="Times New Roman" w:hAnsi="Times New Roman" w:cs="Times New Roman"/>
                <w:color w:val="000000" w:themeColor="text1"/>
                <w:sz w:val="24"/>
                <w:szCs w:val="24"/>
              </w:rPr>
            </w:pPr>
          </w:p>
        </w:tc>
        <w:tc>
          <w:tcPr>
            <w:tcW w:w="6300" w:type="dxa"/>
          </w:tcPr>
          <w:p w14:paraId="5F910F63" w14:textId="280639F0" w:rsidR="00843B4D" w:rsidRPr="00207A3F" w:rsidRDefault="00255298" w:rsidP="00255298">
            <w:pPr>
              <w:pStyle w:val="ListParagraph"/>
              <w:numPr>
                <w:ilvl w:val="0"/>
                <w:numId w:val="1"/>
              </w:numPr>
              <w:ind w:left="340" w:hanging="340"/>
              <w:rPr>
                <w:rFonts w:ascii="Times New Roman" w:hAnsi="Times New Roman" w:cs="Times New Roman"/>
                <w:color w:val="000000" w:themeColor="text1"/>
                <w:sz w:val="24"/>
                <w:szCs w:val="24"/>
              </w:rPr>
            </w:pPr>
            <w:r w:rsidRPr="00207A3F">
              <w:rPr>
                <w:rFonts w:ascii="Times New Roman" w:hAnsi="Times New Roman" w:cs="Times New Roman"/>
                <w:color w:val="000000" w:themeColor="text1"/>
                <w:sz w:val="24"/>
                <w:szCs w:val="24"/>
              </w:rPr>
              <w:t>Admittedly, although, clearly though, even though, however, indeed, obviously</w:t>
            </w:r>
          </w:p>
        </w:tc>
      </w:tr>
      <w:tr w:rsidR="00843B4D" w:rsidRPr="00207A3F" w14:paraId="4A2D3876" w14:textId="77777777" w:rsidTr="00875F17">
        <w:tc>
          <w:tcPr>
            <w:tcW w:w="3510" w:type="dxa"/>
          </w:tcPr>
          <w:p w14:paraId="73499771" w14:textId="0BA4523F" w:rsidR="00255298" w:rsidRPr="00207A3F" w:rsidRDefault="00255298" w:rsidP="00255298">
            <w:pPr>
              <w:jc w:val="right"/>
              <w:rPr>
                <w:rFonts w:ascii="Times New Roman" w:hAnsi="Times New Roman" w:cs="Times New Roman"/>
                <w:b/>
                <w:bCs/>
                <w:color w:val="000000" w:themeColor="text1"/>
                <w:sz w:val="24"/>
                <w:szCs w:val="24"/>
              </w:rPr>
            </w:pPr>
            <w:r w:rsidRPr="00207A3F">
              <w:rPr>
                <w:rFonts w:ascii="Times New Roman" w:hAnsi="Times New Roman" w:cs="Times New Roman"/>
                <w:b/>
                <w:bCs/>
                <w:color w:val="000000" w:themeColor="text1"/>
                <w:sz w:val="24"/>
                <w:szCs w:val="24"/>
              </w:rPr>
              <w:t>For generalization</w:t>
            </w:r>
          </w:p>
          <w:p w14:paraId="64C40CA2" w14:textId="78CC5CAC" w:rsidR="00843B4D" w:rsidRPr="00207A3F" w:rsidRDefault="00255298" w:rsidP="00255298">
            <w:pPr>
              <w:jc w:val="right"/>
              <w:rPr>
                <w:rFonts w:ascii="Times New Roman" w:hAnsi="Times New Roman" w:cs="Times New Roman"/>
                <w:i/>
                <w:iCs/>
                <w:color w:val="000000" w:themeColor="text1"/>
                <w:sz w:val="24"/>
                <w:szCs w:val="24"/>
              </w:rPr>
            </w:pPr>
            <w:r w:rsidRPr="00207A3F">
              <w:rPr>
                <w:rFonts w:ascii="Times New Roman" w:hAnsi="Times New Roman" w:cs="Times New Roman"/>
                <w:i/>
                <w:iCs/>
                <w:color w:val="000000" w:themeColor="text1"/>
                <w:sz w:val="24"/>
                <w:szCs w:val="24"/>
              </w:rPr>
              <w:t>Making a general statement</w:t>
            </w:r>
          </w:p>
        </w:tc>
        <w:tc>
          <w:tcPr>
            <w:tcW w:w="6300" w:type="dxa"/>
          </w:tcPr>
          <w:p w14:paraId="5025835C" w14:textId="1572F401" w:rsidR="00843B4D" w:rsidRPr="00207A3F" w:rsidRDefault="00255298" w:rsidP="00255298">
            <w:pPr>
              <w:pStyle w:val="ListParagraph"/>
              <w:numPr>
                <w:ilvl w:val="0"/>
                <w:numId w:val="1"/>
              </w:numPr>
              <w:ind w:left="340" w:hanging="340"/>
              <w:rPr>
                <w:rFonts w:ascii="Times New Roman" w:hAnsi="Times New Roman" w:cs="Times New Roman"/>
                <w:color w:val="000000" w:themeColor="text1"/>
                <w:sz w:val="24"/>
                <w:szCs w:val="24"/>
              </w:rPr>
            </w:pPr>
            <w:r w:rsidRPr="00207A3F">
              <w:rPr>
                <w:rFonts w:ascii="Times New Roman" w:hAnsi="Times New Roman" w:cs="Times New Roman"/>
                <w:color w:val="000000" w:themeColor="text1"/>
                <w:sz w:val="24"/>
                <w:szCs w:val="24"/>
              </w:rPr>
              <w:t>As a rule, for the most part, generally, in general, in most cases, normally, on the whole, usually</w:t>
            </w:r>
          </w:p>
        </w:tc>
      </w:tr>
      <w:tr w:rsidR="00843B4D" w:rsidRPr="00207A3F" w14:paraId="78A5320A" w14:textId="77777777" w:rsidTr="00875F17">
        <w:tc>
          <w:tcPr>
            <w:tcW w:w="3510" w:type="dxa"/>
          </w:tcPr>
          <w:p w14:paraId="08C7CC91" w14:textId="77777777" w:rsidR="00255298" w:rsidRPr="00207A3F" w:rsidRDefault="00255298" w:rsidP="00255298">
            <w:pPr>
              <w:jc w:val="right"/>
              <w:rPr>
                <w:rFonts w:ascii="Times New Roman" w:hAnsi="Times New Roman" w:cs="Times New Roman"/>
                <w:b/>
                <w:bCs/>
                <w:color w:val="000000" w:themeColor="text1"/>
                <w:sz w:val="24"/>
                <w:szCs w:val="24"/>
              </w:rPr>
            </w:pPr>
            <w:r w:rsidRPr="00207A3F">
              <w:rPr>
                <w:rFonts w:ascii="Times New Roman" w:hAnsi="Times New Roman" w:cs="Times New Roman"/>
                <w:b/>
                <w:bCs/>
                <w:color w:val="000000" w:themeColor="text1"/>
                <w:sz w:val="24"/>
                <w:szCs w:val="24"/>
              </w:rPr>
              <w:t>For time order</w:t>
            </w:r>
          </w:p>
          <w:p w14:paraId="73FF8534" w14:textId="77777777" w:rsidR="00255298" w:rsidRPr="00207A3F" w:rsidRDefault="00255298" w:rsidP="00255298">
            <w:pPr>
              <w:jc w:val="right"/>
              <w:rPr>
                <w:rFonts w:ascii="Times New Roman" w:hAnsi="Times New Roman" w:cs="Times New Roman"/>
                <w:i/>
                <w:iCs/>
                <w:color w:val="000000" w:themeColor="text1"/>
                <w:sz w:val="24"/>
                <w:szCs w:val="24"/>
              </w:rPr>
            </w:pPr>
            <w:r w:rsidRPr="00207A3F">
              <w:rPr>
                <w:rFonts w:ascii="Times New Roman" w:hAnsi="Times New Roman" w:cs="Times New Roman"/>
                <w:i/>
                <w:iCs/>
                <w:color w:val="000000" w:themeColor="text1"/>
                <w:sz w:val="24"/>
                <w:szCs w:val="24"/>
              </w:rPr>
              <w:t>To indicate a chronological sequence</w:t>
            </w:r>
          </w:p>
          <w:p w14:paraId="43DBF11E" w14:textId="77777777" w:rsidR="00843B4D" w:rsidRPr="00207A3F" w:rsidRDefault="00843B4D" w:rsidP="00843B4D">
            <w:pPr>
              <w:jc w:val="right"/>
              <w:rPr>
                <w:rFonts w:ascii="Times New Roman" w:hAnsi="Times New Roman" w:cs="Times New Roman"/>
                <w:color w:val="000000" w:themeColor="text1"/>
                <w:sz w:val="24"/>
                <w:szCs w:val="24"/>
              </w:rPr>
            </w:pPr>
          </w:p>
        </w:tc>
        <w:tc>
          <w:tcPr>
            <w:tcW w:w="6300" w:type="dxa"/>
          </w:tcPr>
          <w:p w14:paraId="28A6F617" w14:textId="77777777" w:rsidR="00255298" w:rsidRPr="00207A3F" w:rsidRDefault="00255298" w:rsidP="00E40B27">
            <w:pPr>
              <w:pStyle w:val="ListParagraph"/>
              <w:numPr>
                <w:ilvl w:val="0"/>
                <w:numId w:val="1"/>
              </w:numPr>
              <w:ind w:left="340" w:hanging="340"/>
              <w:rPr>
                <w:rFonts w:ascii="Times New Roman" w:hAnsi="Times New Roman" w:cs="Times New Roman"/>
                <w:color w:val="000000" w:themeColor="text1"/>
                <w:sz w:val="24"/>
                <w:szCs w:val="24"/>
              </w:rPr>
            </w:pPr>
            <w:r w:rsidRPr="00207A3F">
              <w:rPr>
                <w:rFonts w:ascii="Times New Roman" w:hAnsi="Times New Roman" w:cs="Times New Roman"/>
                <w:color w:val="000000" w:themeColor="text1"/>
                <w:sz w:val="24"/>
                <w:szCs w:val="24"/>
              </w:rPr>
              <w:lastRenderedPageBreak/>
              <w:t>First, second, third (</w:t>
            </w:r>
            <w:proofErr w:type="spellStart"/>
            <w:r w:rsidRPr="00207A3F">
              <w:rPr>
                <w:rFonts w:ascii="Times New Roman" w:hAnsi="Times New Roman" w:cs="Times New Roman"/>
                <w:color w:val="000000" w:themeColor="text1"/>
                <w:sz w:val="24"/>
                <w:szCs w:val="24"/>
              </w:rPr>
              <w:t>etc</w:t>
            </w:r>
            <w:proofErr w:type="spellEnd"/>
            <w:r w:rsidRPr="00207A3F">
              <w:rPr>
                <w:rFonts w:ascii="Times New Roman" w:hAnsi="Times New Roman" w:cs="Times New Roman"/>
                <w:color w:val="000000" w:themeColor="text1"/>
                <w:sz w:val="24"/>
                <w:szCs w:val="24"/>
              </w:rPr>
              <w:t>), next, before, earlier, finally, following, given the above, later, meanwhile, subsequently, then, to conclude, while.</w:t>
            </w:r>
          </w:p>
          <w:p w14:paraId="67BDD51A" w14:textId="77777777" w:rsidR="00843B4D" w:rsidRPr="00207A3F" w:rsidRDefault="00843B4D" w:rsidP="00843B4D">
            <w:pPr>
              <w:rPr>
                <w:rFonts w:ascii="Times New Roman" w:hAnsi="Times New Roman" w:cs="Times New Roman"/>
                <w:color w:val="000000" w:themeColor="text1"/>
                <w:sz w:val="24"/>
                <w:szCs w:val="24"/>
              </w:rPr>
            </w:pPr>
          </w:p>
        </w:tc>
      </w:tr>
    </w:tbl>
    <w:p w14:paraId="7C2A3F28" w14:textId="15EE4AD3" w:rsidR="00843B4D" w:rsidRPr="00207A3F" w:rsidRDefault="00875F17" w:rsidP="00843B4D">
      <w:pPr>
        <w:rPr>
          <w:rFonts w:ascii="Times New Roman" w:hAnsi="Times New Roman" w:cs="Times New Roman"/>
          <w:b/>
          <w:bCs/>
          <w:color w:val="000000" w:themeColor="text1"/>
          <w:sz w:val="24"/>
          <w:szCs w:val="24"/>
        </w:rPr>
      </w:pPr>
      <w:r w:rsidRPr="00207A3F">
        <w:rPr>
          <w:rFonts w:ascii="Times New Roman" w:hAnsi="Times New Roman" w:cs="Times New Roman"/>
          <w:b/>
          <w:bCs/>
          <w:color w:val="000000" w:themeColor="text1"/>
          <w:sz w:val="24"/>
          <w:szCs w:val="24"/>
        </w:rPr>
        <w:lastRenderedPageBreak/>
        <w:t xml:space="preserve">Activity 1. </w:t>
      </w:r>
      <w:r w:rsidR="005915C9" w:rsidRPr="00207A3F">
        <w:rPr>
          <w:rFonts w:ascii="Times New Roman" w:hAnsi="Times New Roman" w:cs="Times New Roman"/>
          <w:i/>
          <w:iCs/>
          <w:color w:val="000000" w:themeColor="text1"/>
          <w:sz w:val="24"/>
          <w:szCs w:val="24"/>
        </w:rPr>
        <w:t>Rewrite the sentences with the given words/ phrases</w:t>
      </w:r>
    </w:p>
    <w:p w14:paraId="77E7E6EF" w14:textId="77777777" w:rsidR="005915C9" w:rsidRPr="00207A3F" w:rsidRDefault="00E94D66" w:rsidP="00E94D66">
      <w:pPr>
        <w:rPr>
          <w:rFonts w:ascii="Times New Roman" w:hAnsi="Times New Roman" w:cs="Times New Roman"/>
          <w:color w:val="000000" w:themeColor="text1"/>
          <w:sz w:val="24"/>
          <w:szCs w:val="24"/>
        </w:rPr>
      </w:pPr>
      <w:r w:rsidRPr="00207A3F">
        <w:rPr>
          <w:rFonts w:ascii="Times New Roman" w:hAnsi="Times New Roman" w:cs="Times New Roman"/>
          <w:color w:val="000000" w:themeColor="text1"/>
          <w:sz w:val="24"/>
          <w:szCs w:val="24"/>
        </w:rPr>
        <w:t>1. Many sports brands, such as Adidas and Nike, pay professional athletes millions of dollars to endorse their products.</w:t>
      </w:r>
      <w:r w:rsidR="00EB7BD5" w:rsidRPr="00207A3F">
        <w:rPr>
          <w:rFonts w:ascii="Times New Roman" w:hAnsi="Times New Roman" w:cs="Times New Roman"/>
          <w:color w:val="000000" w:themeColor="text1"/>
          <w:sz w:val="24"/>
          <w:szCs w:val="24"/>
        </w:rPr>
        <w:t xml:space="preserve"> </w:t>
      </w:r>
    </w:p>
    <w:p w14:paraId="53D2C6AB" w14:textId="7F97A6D3" w:rsidR="00E94D66" w:rsidRPr="00207A3F" w:rsidRDefault="005915C9" w:rsidP="00E94D66">
      <w:pPr>
        <w:rPr>
          <w:rFonts w:ascii="Times New Roman" w:hAnsi="Times New Roman" w:cs="Times New Roman"/>
          <w:b/>
          <w:bCs/>
          <w:color w:val="000000" w:themeColor="text1"/>
          <w:sz w:val="24"/>
          <w:szCs w:val="24"/>
        </w:rPr>
      </w:pPr>
      <w:r w:rsidRPr="00207A3F">
        <w:rPr>
          <w:rFonts w:ascii="Times New Roman" w:hAnsi="Times New Roman" w:cs="Times New Roman"/>
          <w:color w:val="000000" w:themeColor="text1"/>
          <w:sz w:val="24"/>
          <w:szCs w:val="24"/>
        </w:rPr>
        <w:t>(</w:t>
      </w:r>
      <w:r w:rsidRPr="00207A3F">
        <w:rPr>
          <w:rFonts w:ascii="Times New Roman" w:hAnsi="Times New Roman" w:cs="Times New Roman"/>
          <w:b/>
          <w:bCs/>
          <w:color w:val="000000" w:themeColor="text1"/>
          <w:sz w:val="24"/>
          <w:szCs w:val="24"/>
        </w:rPr>
        <w:t>Typical examples of)</w:t>
      </w:r>
    </w:p>
    <w:p w14:paraId="67ED0BD9" w14:textId="1386FED8" w:rsidR="005915C9" w:rsidRPr="00207A3F" w:rsidRDefault="005915C9" w:rsidP="00E94D66">
      <w:pPr>
        <w:rPr>
          <w:rFonts w:ascii="Times New Roman" w:hAnsi="Times New Roman" w:cs="Times New Roman"/>
          <w:color w:val="000000" w:themeColor="text1"/>
          <w:sz w:val="24"/>
          <w:szCs w:val="24"/>
        </w:rPr>
      </w:pPr>
    </w:p>
    <w:p w14:paraId="335CC6E9" w14:textId="77777777" w:rsidR="00D3213D" w:rsidRPr="00207A3F" w:rsidRDefault="00D3213D" w:rsidP="00E94D66">
      <w:pPr>
        <w:rPr>
          <w:rFonts w:ascii="Times New Roman" w:hAnsi="Times New Roman" w:cs="Times New Roman"/>
          <w:color w:val="000000" w:themeColor="text1"/>
          <w:sz w:val="24"/>
          <w:szCs w:val="24"/>
        </w:rPr>
      </w:pPr>
    </w:p>
    <w:p w14:paraId="5C13D322" w14:textId="77777777" w:rsidR="005915C9" w:rsidRPr="00207A3F" w:rsidRDefault="00D3213D" w:rsidP="00E94D66">
      <w:pPr>
        <w:rPr>
          <w:rFonts w:ascii="Times New Roman" w:hAnsi="Times New Roman" w:cs="Times New Roman"/>
          <w:color w:val="000000" w:themeColor="text1"/>
          <w:sz w:val="24"/>
          <w:szCs w:val="24"/>
        </w:rPr>
      </w:pPr>
      <w:r w:rsidRPr="00207A3F">
        <w:rPr>
          <w:rFonts w:ascii="Times New Roman" w:hAnsi="Times New Roman" w:cs="Times New Roman"/>
          <w:color w:val="000000" w:themeColor="text1"/>
          <w:sz w:val="24"/>
          <w:szCs w:val="24"/>
        </w:rPr>
        <w:t xml:space="preserve">2. </w:t>
      </w:r>
      <w:r w:rsidR="00324094" w:rsidRPr="00207A3F">
        <w:rPr>
          <w:rFonts w:ascii="Times New Roman" w:hAnsi="Times New Roman" w:cs="Times New Roman"/>
          <w:color w:val="000000" w:themeColor="text1"/>
          <w:sz w:val="24"/>
          <w:szCs w:val="24"/>
        </w:rPr>
        <w:t>Many sports are still dominated by men</w:t>
      </w:r>
      <w:r w:rsidR="005915C9" w:rsidRPr="00207A3F">
        <w:rPr>
          <w:rFonts w:ascii="Times New Roman" w:hAnsi="Times New Roman" w:cs="Times New Roman"/>
          <w:color w:val="000000" w:themeColor="text1"/>
          <w:sz w:val="24"/>
          <w:szCs w:val="24"/>
        </w:rPr>
        <w:t>,</w:t>
      </w:r>
      <w:r w:rsidR="00324094" w:rsidRPr="00207A3F">
        <w:rPr>
          <w:rFonts w:ascii="Times New Roman" w:hAnsi="Times New Roman" w:cs="Times New Roman"/>
          <w:color w:val="000000" w:themeColor="text1"/>
          <w:sz w:val="24"/>
          <w:szCs w:val="24"/>
        </w:rPr>
        <w:t xml:space="preserve"> and football </w:t>
      </w:r>
      <w:r w:rsidR="005915C9" w:rsidRPr="00207A3F">
        <w:rPr>
          <w:rFonts w:ascii="Times New Roman" w:hAnsi="Times New Roman" w:cs="Times New Roman"/>
          <w:color w:val="000000" w:themeColor="text1"/>
          <w:sz w:val="24"/>
          <w:szCs w:val="24"/>
        </w:rPr>
        <w:t>and basketball are</w:t>
      </w:r>
      <w:r w:rsidR="00324094" w:rsidRPr="00207A3F">
        <w:rPr>
          <w:rFonts w:ascii="Times New Roman" w:hAnsi="Times New Roman" w:cs="Times New Roman"/>
          <w:color w:val="000000" w:themeColor="text1"/>
          <w:sz w:val="24"/>
          <w:szCs w:val="24"/>
        </w:rPr>
        <w:t xml:space="preserve"> obvious example</w:t>
      </w:r>
      <w:r w:rsidR="005915C9" w:rsidRPr="00207A3F">
        <w:rPr>
          <w:rFonts w:ascii="Times New Roman" w:hAnsi="Times New Roman" w:cs="Times New Roman"/>
          <w:color w:val="000000" w:themeColor="text1"/>
          <w:sz w:val="24"/>
          <w:szCs w:val="24"/>
        </w:rPr>
        <w:t>s</w:t>
      </w:r>
      <w:r w:rsidR="00324094" w:rsidRPr="00207A3F">
        <w:rPr>
          <w:rFonts w:ascii="Times New Roman" w:hAnsi="Times New Roman" w:cs="Times New Roman"/>
          <w:color w:val="000000" w:themeColor="text1"/>
          <w:sz w:val="24"/>
          <w:szCs w:val="24"/>
        </w:rPr>
        <w:t>.</w:t>
      </w:r>
    </w:p>
    <w:p w14:paraId="67AC326A" w14:textId="257A336E" w:rsidR="00324094" w:rsidRPr="00207A3F" w:rsidRDefault="005915C9" w:rsidP="00E94D66">
      <w:pPr>
        <w:rPr>
          <w:rFonts w:ascii="Times New Roman" w:hAnsi="Times New Roman" w:cs="Times New Roman"/>
          <w:color w:val="000000" w:themeColor="text1"/>
          <w:sz w:val="24"/>
          <w:szCs w:val="24"/>
        </w:rPr>
      </w:pPr>
      <w:r w:rsidRPr="00207A3F">
        <w:rPr>
          <w:rFonts w:ascii="Times New Roman" w:hAnsi="Times New Roman" w:cs="Times New Roman"/>
          <w:color w:val="000000" w:themeColor="text1"/>
          <w:sz w:val="24"/>
          <w:szCs w:val="24"/>
        </w:rPr>
        <w:t xml:space="preserve"> (</w:t>
      </w:r>
      <w:proofErr w:type="gramStart"/>
      <w:r w:rsidRPr="00207A3F">
        <w:rPr>
          <w:rFonts w:ascii="Times New Roman" w:hAnsi="Times New Roman" w:cs="Times New Roman"/>
          <w:b/>
          <w:bCs/>
          <w:color w:val="000000" w:themeColor="text1"/>
          <w:sz w:val="24"/>
          <w:szCs w:val="24"/>
        </w:rPr>
        <w:t>for</w:t>
      </w:r>
      <w:proofErr w:type="gramEnd"/>
      <w:r w:rsidRPr="00207A3F">
        <w:rPr>
          <w:rFonts w:ascii="Times New Roman" w:hAnsi="Times New Roman" w:cs="Times New Roman"/>
          <w:b/>
          <w:bCs/>
          <w:color w:val="000000" w:themeColor="text1"/>
          <w:sz w:val="24"/>
          <w:szCs w:val="24"/>
        </w:rPr>
        <w:t xml:space="preserve"> example)</w:t>
      </w:r>
    </w:p>
    <w:p w14:paraId="4865D33A" w14:textId="77777777" w:rsidR="00B13A9A" w:rsidRPr="00207A3F" w:rsidRDefault="00B13A9A" w:rsidP="00B13A9A">
      <w:pPr>
        <w:rPr>
          <w:rFonts w:ascii="Times New Roman" w:hAnsi="Times New Roman" w:cs="Times New Roman"/>
          <w:b/>
          <w:bCs/>
          <w:color w:val="000000" w:themeColor="text1"/>
          <w:sz w:val="24"/>
          <w:szCs w:val="24"/>
        </w:rPr>
      </w:pPr>
    </w:p>
    <w:p w14:paraId="2DFB79C1" w14:textId="77777777" w:rsidR="00B13A9A" w:rsidRPr="00207A3F" w:rsidRDefault="00B13A9A" w:rsidP="00B13A9A">
      <w:pPr>
        <w:rPr>
          <w:rFonts w:ascii="Times New Roman" w:hAnsi="Times New Roman" w:cs="Times New Roman"/>
          <w:color w:val="000000" w:themeColor="text1"/>
          <w:sz w:val="24"/>
          <w:szCs w:val="24"/>
        </w:rPr>
      </w:pPr>
    </w:p>
    <w:p w14:paraId="5F7A8861" w14:textId="7DF99F8A" w:rsidR="00B75CB2" w:rsidRPr="00207A3F" w:rsidRDefault="00B75CB2" w:rsidP="00B75CB2">
      <w:pPr>
        <w:rPr>
          <w:rFonts w:ascii="Times New Roman" w:hAnsi="Times New Roman" w:cs="Times New Roman"/>
          <w:color w:val="000000" w:themeColor="text1"/>
          <w:sz w:val="24"/>
          <w:szCs w:val="24"/>
        </w:rPr>
      </w:pPr>
      <w:r w:rsidRPr="00207A3F">
        <w:rPr>
          <w:rFonts w:ascii="Times New Roman" w:hAnsi="Times New Roman" w:cs="Times New Roman"/>
          <w:color w:val="000000" w:themeColor="text1"/>
          <w:sz w:val="24"/>
          <w:szCs w:val="24"/>
        </w:rPr>
        <w:t xml:space="preserve">3. The effects of pollution are beyond belief and air pollution is </w:t>
      </w:r>
      <w:bookmarkStart w:id="1" w:name="_Hlk76715484"/>
      <w:r w:rsidRPr="00207A3F">
        <w:rPr>
          <w:rFonts w:ascii="Times New Roman" w:hAnsi="Times New Roman" w:cs="Times New Roman"/>
          <w:color w:val="000000" w:themeColor="text1"/>
          <w:sz w:val="24"/>
          <w:szCs w:val="24"/>
        </w:rPr>
        <w:t>a case in point</w:t>
      </w:r>
      <w:bookmarkEnd w:id="1"/>
      <w:r w:rsidRPr="00207A3F">
        <w:rPr>
          <w:rFonts w:ascii="Times New Roman" w:hAnsi="Times New Roman" w:cs="Times New Roman"/>
          <w:color w:val="000000" w:themeColor="text1"/>
          <w:sz w:val="24"/>
          <w:szCs w:val="24"/>
        </w:rPr>
        <w:t>. Average four Londoners were hospitalized every day due to asthma caused by polluted air.</w:t>
      </w:r>
    </w:p>
    <w:p w14:paraId="202452AF" w14:textId="2B75868A" w:rsidR="00B75CB2" w:rsidRPr="00207A3F" w:rsidRDefault="005915C9" w:rsidP="00B75CB2">
      <w:pPr>
        <w:rPr>
          <w:rFonts w:ascii="Times New Roman" w:hAnsi="Times New Roman" w:cs="Times New Roman"/>
          <w:b/>
          <w:bCs/>
          <w:color w:val="000000" w:themeColor="text1"/>
          <w:sz w:val="24"/>
          <w:szCs w:val="24"/>
        </w:rPr>
      </w:pPr>
      <w:r w:rsidRPr="00207A3F">
        <w:rPr>
          <w:rFonts w:ascii="Times New Roman" w:hAnsi="Times New Roman" w:cs="Times New Roman"/>
          <w:color w:val="000000" w:themeColor="text1"/>
          <w:sz w:val="24"/>
          <w:szCs w:val="24"/>
        </w:rPr>
        <w:t>(</w:t>
      </w:r>
      <w:r w:rsidR="00B75CB2" w:rsidRPr="00207A3F">
        <w:rPr>
          <w:rFonts w:ascii="Times New Roman" w:hAnsi="Times New Roman" w:cs="Times New Roman"/>
          <w:b/>
          <w:bCs/>
          <w:color w:val="000000" w:themeColor="text1"/>
          <w:sz w:val="24"/>
          <w:szCs w:val="24"/>
        </w:rPr>
        <w:t>For instance</w:t>
      </w:r>
      <w:r w:rsidRPr="00207A3F">
        <w:rPr>
          <w:rFonts w:ascii="Times New Roman" w:hAnsi="Times New Roman" w:cs="Times New Roman"/>
          <w:color w:val="000000" w:themeColor="text1"/>
          <w:sz w:val="24"/>
          <w:szCs w:val="24"/>
        </w:rPr>
        <w:t>)</w:t>
      </w:r>
    </w:p>
    <w:p w14:paraId="2C84D2A0" w14:textId="0B6E0AD1" w:rsidR="00B75CB2" w:rsidRPr="00207A3F" w:rsidRDefault="00B75CB2" w:rsidP="00B75CB2">
      <w:pPr>
        <w:rPr>
          <w:rFonts w:ascii="Times New Roman" w:hAnsi="Times New Roman" w:cs="Times New Roman"/>
          <w:b/>
          <w:bCs/>
          <w:color w:val="000000" w:themeColor="text1"/>
          <w:sz w:val="24"/>
          <w:szCs w:val="24"/>
        </w:rPr>
      </w:pPr>
    </w:p>
    <w:p w14:paraId="17A1ABD3" w14:textId="77777777" w:rsidR="004B6D8C" w:rsidRPr="00207A3F" w:rsidRDefault="004B6D8C" w:rsidP="00B75CB2">
      <w:pPr>
        <w:rPr>
          <w:rFonts w:ascii="Times New Roman" w:hAnsi="Times New Roman" w:cs="Times New Roman"/>
          <w:b/>
          <w:bCs/>
          <w:color w:val="000000" w:themeColor="text1"/>
          <w:sz w:val="24"/>
          <w:szCs w:val="24"/>
        </w:rPr>
      </w:pPr>
    </w:p>
    <w:p w14:paraId="7561BD88" w14:textId="507C81AF" w:rsidR="00DA43A4" w:rsidRPr="00207A3F" w:rsidRDefault="00B75CB2" w:rsidP="005915C9">
      <w:pPr>
        <w:rPr>
          <w:rFonts w:ascii="Times New Roman" w:hAnsi="Times New Roman" w:cs="Times New Roman"/>
          <w:color w:val="000000" w:themeColor="text1"/>
          <w:sz w:val="24"/>
          <w:szCs w:val="24"/>
          <w:shd w:val="clear" w:color="auto" w:fill="FFFFFF"/>
        </w:rPr>
      </w:pPr>
      <w:r w:rsidRPr="00207A3F">
        <w:rPr>
          <w:rFonts w:ascii="Times New Roman" w:hAnsi="Times New Roman" w:cs="Times New Roman"/>
          <w:color w:val="000000" w:themeColor="text1"/>
          <w:sz w:val="24"/>
          <w:szCs w:val="24"/>
        </w:rPr>
        <w:t xml:space="preserve">4. </w:t>
      </w:r>
      <w:r w:rsidR="007F7C11" w:rsidRPr="00207A3F">
        <w:rPr>
          <w:rFonts w:ascii="Times New Roman" w:hAnsi="Times New Roman" w:cs="Times New Roman"/>
          <w:color w:val="000000" w:themeColor="text1"/>
          <w:sz w:val="24"/>
          <w:szCs w:val="24"/>
        </w:rPr>
        <w:t>Shoppers tend to think that goods</w:t>
      </w:r>
      <w:r w:rsidR="004B6D8C" w:rsidRPr="00207A3F">
        <w:rPr>
          <w:rFonts w:ascii="Times New Roman" w:hAnsi="Times New Roman" w:cs="Times New Roman"/>
          <w:color w:val="000000" w:themeColor="text1"/>
          <w:sz w:val="24"/>
          <w:szCs w:val="24"/>
        </w:rPr>
        <w:t>,</w:t>
      </w:r>
      <w:r w:rsidR="007F7C11" w:rsidRPr="00207A3F">
        <w:rPr>
          <w:rFonts w:ascii="Times New Roman" w:hAnsi="Times New Roman" w:cs="Times New Roman"/>
          <w:color w:val="000000" w:themeColor="text1"/>
          <w:sz w:val="24"/>
          <w:szCs w:val="24"/>
        </w:rPr>
        <w:t xml:space="preserve"> </w:t>
      </w:r>
      <w:r w:rsidR="004B6D8C" w:rsidRPr="00207A3F">
        <w:rPr>
          <w:rFonts w:ascii="Times New Roman" w:hAnsi="Times New Roman" w:cs="Times New Roman"/>
          <w:color w:val="000000" w:themeColor="text1"/>
          <w:sz w:val="24"/>
          <w:szCs w:val="24"/>
        </w:rPr>
        <w:t xml:space="preserve">such as electrical goods, </w:t>
      </w:r>
      <w:r w:rsidR="007F7C11" w:rsidRPr="00207A3F">
        <w:rPr>
          <w:rFonts w:ascii="Times New Roman" w:hAnsi="Times New Roman" w:cs="Times New Roman"/>
          <w:color w:val="000000" w:themeColor="text1"/>
          <w:sz w:val="24"/>
          <w:szCs w:val="24"/>
        </w:rPr>
        <w:t xml:space="preserve">sold at high prices mean high quality. </w:t>
      </w:r>
    </w:p>
    <w:p w14:paraId="5071F12C" w14:textId="0FB03B9E" w:rsidR="00D0497B" w:rsidRPr="00207A3F" w:rsidRDefault="005915C9" w:rsidP="00B56200">
      <w:pPr>
        <w:rPr>
          <w:rFonts w:ascii="Times New Roman" w:hAnsi="Times New Roman" w:cs="Times New Roman"/>
          <w:color w:val="000000" w:themeColor="text1"/>
          <w:sz w:val="24"/>
          <w:szCs w:val="24"/>
        </w:rPr>
      </w:pPr>
      <w:r w:rsidRPr="00207A3F">
        <w:rPr>
          <w:rFonts w:ascii="Times New Roman" w:hAnsi="Times New Roman" w:cs="Times New Roman"/>
          <w:color w:val="000000" w:themeColor="text1"/>
          <w:sz w:val="24"/>
          <w:szCs w:val="24"/>
        </w:rPr>
        <w:t>(</w:t>
      </w:r>
      <w:r w:rsidRPr="00207A3F">
        <w:rPr>
          <w:rFonts w:ascii="Times New Roman" w:hAnsi="Times New Roman" w:cs="Times New Roman"/>
          <w:b/>
          <w:bCs/>
          <w:color w:val="000000" w:themeColor="text1"/>
          <w:sz w:val="24"/>
          <w:szCs w:val="24"/>
        </w:rPr>
        <w:t>a case in point</w:t>
      </w:r>
      <w:r w:rsidRPr="00207A3F">
        <w:rPr>
          <w:rFonts w:ascii="Times New Roman" w:hAnsi="Times New Roman" w:cs="Times New Roman"/>
          <w:color w:val="000000" w:themeColor="text1"/>
          <w:sz w:val="24"/>
          <w:szCs w:val="24"/>
        </w:rPr>
        <w:t>)</w:t>
      </w:r>
    </w:p>
    <w:p w14:paraId="76EBC8C1" w14:textId="27997494" w:rsidR="005915C9" w:rsidRPr="00207A3F" w:rsidRDefault="005915C9" w:rsidP="00B56200">
      <w:pPr>
        <w:rPr>
          <w:rFonts w:ascii="Times New Roman" w:hAnsi="Times New Roman" w:cs="Times New Roman"/>
          <w:color w:val="000000" w:themeColor="text1"/>
          <w:sz w:val="24"/>
          <w:szCs w:val="24"/>
        </w:rPr>
      </w:pPr>
    </w:p>
    <w:p w14:paraId="451A0D8F" w14:textId="77777777" w:rsidR="004B6D8C" w:rsidRPr="00207A3F" w:rsidRDefault="004B6D8C" w:rsidP="00B56200">
      <w:pPr>
        <w:rPr>
          <w:rFonts w:ascii="Times New Roman" w:hAnsi="Times New Roman" w:cs="Times New Roman"/>
          <w:color w:val="000000" w:themeColor="text1"/>
          <w:sz w:val="24"/>
          <w:szCs w:val="24"/>
        </w:rPr>
      </w:pPr>
    </w:p>
    <w:p w14:paraId="5440169B" w14:textId="512FCD98" w:rsidR="00533A35" w:rsidRPr="00207A3F" w:rsidRDefault="00533A35" w:rsidP="00533A35">
      <w:pPr>
        <w:rPr>
          <w:rFonts w:ascii="Times New Roman" w:hAnsi="Times New Roman" w:cs="Times New Roman"/>
          <w:color w:val="000000" w:themeColor="text1"/>
          <w:sz w:val="24"/>
          <w:szCs w:val="24"/>
        </w:rPr>
      </w:pPr>
      <w:r w:rsidRPr="00207A3F">
        <w:rPr>
          <w:rFonts w:ascii="Times New Roman" w:hAnsi="Times New Roman" w:cs="Times New Roman"/>
          <w:color w:val="000000" w:themeColor="text1"/>
          <w:sz w:val="24"/>
          <w:szCs w:val="24"/>
        </w:rPr>
        <w:t xml:space="preserve">5. </w:t>
      </w:r>
      <w:bookmarkStart w:id="2" w:name="_Hlk66627447"/>
      <w:bookmarkStart w:id="3" w:name="_Hlk66627558"/>
      <w:bookmarkStart w:id="4" w:name="_Hlk66627933"/>
      <w:r w:rsidRPr="00207A3F">
        <w:rPr>
          <w:rFonts w:ascii="Times New Roman" w:hAnsi="Times New Roman" w:cs="Times New Roman"/>
          <w:color w:val="000000" w:themeColor="text1"/>
          <w:sz w:val="24"/>
          <w:szCs w:val="24"/>
        </w:rPr>
        <w:t>Environmental protection practices can be promoted in different places and in different ways</w:t>
      </w:r>
      <w:bookmarkEnd w:id="2"/>
      <w:r w:rsidRPr="00207A3F">
        <w:rPr>
          <w:rFonts w:ascii="Times New Roman" w:hAnsi="Times New Roman" w:cs="Times New Roman"/>
          <w:color w:val="000000" w:themeColor="text1"/>
          <w:sz w:val="24"/>
          <w:szCs w:val="24"/>
        </w:rPr>
        <w:t>. For example, offices can easily become more environmentally-friendly by using recycled paper.</w:t>
      </w:r>
      <w:bookmarkEnd w:id="3"/>
    </w:p>
    <w:bookmarkEnd w:id="4"/>
    <w:p w14:paraId="708AD060" w14:textId="487CBE3B" w:rsidR="004C18E7" w:rsidRPr="00207A3F" w:rsidRDefault="005915C9" w:rsidP="00533A35">
      <w:pPr>
        <w:rPr>
          <w:rFonts w:ascii="Times New Roman" w:hAnsi="Times New Roman" w:cs="Times New Roman"/>
          <w:i/>
          <w:iCs/>
          <w:color w:val="000000" w:themeColor="text1"/>
          <w:sz w:val="24"/>
          <w:szCs w:val="24"/>
        </w:rPr>
      </w:pPr>
      <w:r w:rsidRPr="00207A3F">
        <w:rPr>
          <w:rFonts w:ascii="Times New Roman" w:hAnsi="Times New Roman" w:cs="Times New Roman"/>
          <w:color w:val="000000" w:themeColor="text1"/>
          <w:sz w:val="24"/>
          <w:szCs w:val="24"/>
        </w:rPr>
        <w:t>(</w:t>
      </w:r>
      <w:r w:rsidR="004C18E7" w:rsidRPr="00207A3F">
        <w:rPr>
          <w:rFonts w:ascii="Times New Roman" w:hAnsi="Times New Roman" w:cs="Times New Roman"/>
          <w:b/>
          <w:bCs/>
          <w:i/>
          <w:iCs/>
          <w:color w:val="000000" w:themeColor="text1"/>
          <w:sz w:val="24"/>
          <w:szCs w:val="24"/>
        </w:rPr>
        <w:t>a perfect illustration of</w:t>
      </w:r>
      <w:r w:rsidRPr="00207A3F">
        <w:rPr>
          <w:rFonts w:ascii="Times New Roman" w:hAnsi="Times New Roman" w:cs="Times New Roman"/>
          <w:color w:val="000000" w:themeColor="text1"/>
          <w:sz w:val="24"/>
          <w:szCs w:val="24"/>
        </w:rPr>
        <w:t>)</w:t>
      </w:r>
    </w:p>
    <w:p w14:paraId="0FDF6995" w14:textId="77777777" w:rsidR="004C18E7" w:rsidRPr="00207A3F" w:rsidRDefault="004C18E7" w:rsidP="00533A35">
      <w:pPr>
        <w:rPr>
          <w:rFonts w:ascii="Times New Roman" w:hAnsi="Times New Roman" w:cs="Times New Roman"/>
          <w:b/>
          <w:bCs/>
          <w:i/>
          <w:iCs/>
          <w:color w:val="000000" w:themeColor="text1"/>
          <w:sz w:val="24"/>
          <w:szCs w:val="24"/>
        </w:rPr>
      </w:pPr>
    </w:p>
    <w:p w14:paraId="1EBA028F" w14:textId="485C25D7" w:rsidR="004B6D8C" w:rsidRPr="00207A3F" w:rsidRDefault="004B6D8C" w:rsidP="00B56200">
      <w:pPr>
        <w:rPr>
          <w:rFonts w:ascii="Times New Roman" w:hAnsi="Times New Roman" w:cs="Times New Roman"/>
          <w:color w:val="000000" w:themeColor="text1"/>
          <w:sz w:val="24"/>
          <w:szCs w:val="24"/>
        </w:rPr>
      </w:pPr>
    </w:p>
    <w:p w14:paraId="122474C9" w14:textId="77777777" w:rsidR="00C43121" w:rsidRPr="00207A3F" w:rsidRDefault="00C43121" w:rsidP="00B56200">
      <w:pPr>
        <w:rPr>
          <w:rFonts w:ascii="Times New Roman" w:hAnsi="Times New Roman" w:cs="Times New Roman"/>
          <w:color w:val="000000" w:themeColor="text1"/>
          <w:sz w:val="24"/>
          <w:szCs w:val="24"/>
        </w:rPr>
      </w:pPr>
    </w:p>
    <w:p w14:paraId="72D1C2B3" w14:textId="3F91D5A3" w:rsidR="00C43121" w:rsidRPr="00207A3F" w:rsidRDefault="00C43121" w:rsidP="00B56200">
      <w:pPr>
        <w:rPr>
          <w:rFonts w:ascii="Times New Roman" w:hAnsi="Times New Roman" w:cs="Times New Roman"/>
          <w:color w:val="000000" w:themeColor="text1"/>
          <w:sz w:val="24"/>
          <w:szCs w:val="24"/>
        </w:rPr>
      </w:pPr>
      <w:bookmarkStart w:id="5" w:name="_Hlk76736687"/>
      <w:r w:rsidRPr="00207A3F">
        <w:rPr>
          <w:rFonts w:ascii="Times New Roman" w:hAnsi="Times New Roman" w:cs="Times New Roman"/>
          <w:b/>
          <w:bCs/>
          <w:color w:val="000000" w:themeColor="text1"/>
          <w:sz w:val="24"/>
          <w:szCs w:val="24"/>
        </w:rPr>
        <w:t>Activity 2</w:t>
      </w:r>
      <w:r w:rsidRPr="00207A3F">
        <w:rPr>
          <w:rFonts w:ascii="Times New Roman" w:hAnsi="Times New Roman" w:cs="Times New Roman"/>
          <w:color w:val="000000" w:themeColor="text1"/>
          <w:sz w:val="24"/>
          <w:szCs w:val="24"/>
        </w:rPr>
        <w:t xml:space="preserve">. </w:t>
      </w:r>
      <w:r w:rsidRPr="00207A3F">
        <w:rPr>
          <w:rFonts w:ascii="Times New Roman" w:hAnsi="Times New Roman" w:cs="Times New Roman"/>
          <w:i/>
          <w:iCs/>
          <w:color w:val="000000" w:themeColor="text1"/>
          <w:sz w:val="24"/>
          <w:szCs w:val="24"/>
        </w:rPr>
        <w:t>Connect</w:t>
      </w:r>
      <w:r w:rsidR="00085322" w:rsidRPr="00207A3F">
        <w:rPr>
          <w:rFonts w:ascii="Times New Roman" w:hAnsi="Times New Roman" w:cs="Times New Roman"/>
          <w:i/>
          <w:iCs/>
          <w:color w:val="000000" w:themeColor="text1"/>
          <w:sz w:val="24"/>
          <w:szCs w:val="24"/>
        </w:rPr>
        <w:t xml:space="preserve"> each pair of</w:t>
      </w:r>
      <w:r w:rsidRPr="00207A3F">
        <w:rPr>
          <w:rFonts w:ascii="Times New Roman" w:hAnsi="Times New Roman" w:cs="Times New Roman"/>
          <w:i/>
          <w:iCs/>
          <w:color w:val="000000" w:themeColor="text1"/>
          <w:sz w:val="24"/>
          <w:szCs w:val="24"/>
        </w:rPr>
        <w:t xml:space="preserve"> sentences with a suitable connective</w:t>
      </w:r>
    </w:p>
    <w:p w14:paraId="604A6A6C" w14:textId="77777777" w:rsidR="00072F6A" w:rsidRPr="00207A3F" w:rsidRDefault="00072F6A" w:rsidP="00072F6A">
      <w:pPr>
        <w:ind w:firstLine="360"/>
        <w:rPr>
          <w:rFonts w:ascii="Times New Roman" w:hAnsi="Times New Roman" w:cs="Times New Roman"/>
          <w:i/>
          <w:iCs/>
          <w:color w:val="000000" w:themeColor="text1"/>
          <w:sz w:val="24"/>
          <w:szCs w:val="24"/>
        </w:rPr>
      </w:pPr>
      <w:bookmarkStart w:id="6" w:name="_Hlk76745908"/>
      <w:bookmarkEnd w:id="5"/>
      <w:r w:rsidRPr="00207A3F">
        <w:rPr>
          <w:rFonts w:ascii="Times New Roman" w:hAnsi="Times New Roman" w:cs="Times New Roman"/>
          <w:i/>
          <w:iCs/>
          <w:color w:val="000000" w:themeColor="text1"/>
          <w:sz w:val="24"/>
          <w:szCs w:val="24"/>
        </w:rPr>
        <w:t xml:space="preserve">Although </w:t>
      </w:r>
      <w:r w:rsidRPr="00207A3F">
        <w:rPr>
          <w:rFonts w:ascii="Times New Roman" w:hAnsi="Times New Roman" w:cs="Times New Roman"/>
          <w:i/>
          <w:iCs/>
          <w:color w:val="000000" w:themeColor="text1"/>
          <w:sz w:val="24"/>
          <w:szCs w:val="24"/>
        </w:rPr>
        <w:tab/>
      </w:r>
      <w:r w:rsidRPr="00207A3F">
        <w:rPr>
          <w:rFonts w:ascii="Times New Roman" w:hAnsi="Times New Roman" w:cs="Times New Roman"/>
          <w:i/>
          <w:iCs/>
          <w:color w:val="000000" w:themeColor="text1"/>
          <w:sz w:val="24"/>
          <w:szCs w:val="24"/>
        </w:rPr>
        <w:tab/>
        <w:t xml:space="preserve">Because </w:t>
      </w:r>
      <w:r w:rsidRPr="00207A3F">
        <w:rPr>
          <w:rFonts w:ascii="Times New Roman" w:hAnsi="Times New Roman" w:cs="Times New Roman"/>
          <w:i/>
          <w:iCs/>
          <w:color w:val="000000" w:themeColor="text1"/>
          <w:sz w:val="24"/>
          <w:szCs w:val="24"/>
        </w:rPr>
        <w:tab/>
      </w:r>
      <w:r w:rsidRPr="00207A3F">
        <w:rPr>
          <w:rFonts w:ascii="Times New Roman" w:hAnsi="Times New Roman" w:cs="Times New Roman"/>
          <w:i/>
          <w:iCs/>
          <w:color w:val="000000" w:themeColor="text1"/>
          <w:sz w:val="24"/>
          <w:szCs w:val="24"/>
        </w:rPr>
        <w:tab/>
      </w:r>
      <w:proofErr w:type="gramStart"/>
      <w:r w:rsidRPr="00207A3F">
        <w:rPr>
          <w:rFonts w:ascii="Times New Roman" w:hAnsi="Times New Roman" w:cs="Times New Roman"/>
          <w:i/>
          <w:iCs/>
          <w:color w:val="000000" w:themeColor="text1"/>
          <w:sz w:val="24"/>
          <w:szCs w:val="24"/>
        </w:rPr>
        <w:t>For</w:t>
      </w:r>
      <w:proofErr w:type="gramEnd"/>
      <w:r w:rsidRPr="00207A3F">
        <w:rPr>
          <w:rFonts w:ascii="Times New Roman" w:hAnsi="Times New Roman" w:cs="Times New Roman"/>
          <w:i/>
          <w:iCs/>
          <w:color w:val="000000" w:themeColor="text1"/>
          <w:sz w:val="24"/>
          <w:szCs w:val="24"/>
        </w:rPr>
        <w:t xml:space="preserve"> this reason </w:t>
      </w:r>
      <w:r w:rsidRPr="00207A3F">
        <w:rPr>
          <w:rFonts w:ascii="Times New Roman" w:hAnsi="Times New Roman" w:cs="Times New Roman"/>
          <w:i/>
          <w:iCs/>
          <w:color w:val="000000" w:themeColor="text1"/>
          <w:sz w:val="24"/>
          <w:szCs w:val="24"/>
        </w:rPr>
        <w:tab/>
        <w:t>Similarly</w:t>
      </w:r>
      <w:r w:rsidRPr="00207A3F">
        <w:rPr>
          <w:rFonts w:ascii="Times New Roman" w:hAnsi="Times New Roman" w:cs="Times New Roman"/>
          <w:i/>
          <w:iCs/>
          <w:color w:val="000000" w:themeColor="text1"/>
          <w:sz w:val="24"/>
          <w:szCs w:val="24"/>
        </w:rPr>
        <w:tab/>
      </w:r>
      <w:r w:rsidRPr="00207A3F">
        <w:rPr>
          <w:rFonts w:ascii="Times New Roman" w:hAnsi="Times New Roman" w:cs="Times New Roman"/>
          <w:i/>
          <w:iCs/>
          <w:color w:val="000000" w:themeColor="text1"/>
          <w:sz w:val="24"/>
          <w:szCs w:val="24"/>
        </w:rPr>
        <w:tab/>
        <w:t xml:space="preserve"> If</w:t>
      </w:r>
    </w:p>
    <w:p w14:paraId="21E1A873" w14:textId="00542523" w:rsidR="00072F6A" w:rsidRPr="00207A3F" w:rsidRDefault="00072F6A" w:rsidP="00072F6A">
      <w:pPr>
        <w:ind w:firstLine="360"/>
        <w:rPr>
          <w:rFonts w:ascii="Times New Roman" w:hAnsi="Times New Roman" w:cs="Times New Roman"/>
          <w:i/>
          <w:iCs/>
          <w:color w:val="000000" w:themeColor="text1"/>
          <w:sz w:val="24"/>
          <w:szCs w:val="24"/>
        </w:rPr>
      </w:pPr>
      <w:r w:rsidRPr="00207A3F">
        <w:rPr>
          <w:rFonts w:ascii="Times New Roman" w:hAnsi="Times New Roman" w:cs="Times New Roman"/>
          <w:i/>
          <w:iCs/>
          <w:color w:val="000000" w:themeColor="text1"/>
          <w:sz w:val="24"/>
          <w:szCs w:val="24"/>
        </w:rPr>
        <w:t>Moreover,</w:t>
      </w:r>
      <w:r w:rsidRPr="00207A3F">
        <w:rPr>
          <w:rFonts w:ascii="Times New Roman" w:hAnsi="Times New Roman" w:cs="Times New Roman"/>
          <w:i/>
          <w:iCs/>
          <w:color w:val="000000" w:themeColor="text1"/>
          <w:sz w:val="24"/>
          <w:szCs w:val="24"/>
        </w:rPr>
        <w:tab/>
      </w:r>
      <w:r w:rsidR="00207A3F">
        <w:rPr>
          <w:rFonts w:ascii="Times New Roman" w:hAnsi="Times New Roman" w:cs="Times New Roman"/>
          <w:i/>
          <w:iCs/>
          <w:color w:val="000000" w:themeColor="text1"/>
          <w:sz w:val="24"/>
          <w:szCs w:val="24"/>
        </w:rPr>
        <w:tab/>
      </w:r>
      <w:r w:rsidRPr="00207A3F">
        <w:rPr>
          <w:rFonts w:ascii="Times New Roman" w:hAnsi="Times New Roman" w:cs="Times New Roman"/>
          <w:i/>
          <w:iCs/>
          <w:color w:val="000000" w:themeColor="text1"/>
          <w:sz w:val="24"/>
          <w:szCs w:val="24"/>
        </w:rPr>
        <w:t>In other words</w:t>
      </w:r>
      <w:r w:rsidRPr="00207A3F">
        <w:rPr>
          <w:rFonts w:ascii="Times New Roman" w:hAnsi="Times New Roman" w:cs="Times New Roman"/>
          <w:i/>
          <w:iCs/>
          <w:color w:val="000000" w:themeColor="text1"/>
          <w:sz w:val="24"/>
          <w:szCs w:val="24"/>
        </w:rPr>
        <w:tab/>
      </w:r>
      <w:r w:rsidR="00207A3F">
        <w:rPr>
          <w:rFonts w:ascii="Times New Roman" w:hAnsi="Times New Roman" w:cs="Times New Roman"/>
          <w:i/>
          <w:iCs/>
          <w:color w:val="000000" w:themeColor="text1"/>
          <w:sz w:val="24"/>
          <w:szCs w:val="24"/>
        </w:rPr>
        <w:tab/>
      </w:r>
      <w:proofErr w:type="gramStart"/>
      <w:r w:rsidRPr="00207A3F">
        <w:rPr>
          <w:rFonts w:ascii="Times New Roman" w:hAnsi="Times New Roman" w:cs="Times New Roman"/>
          <w:i/>
          <w:iCs/>
          <w:color w:val="000000" w:themeColor="text1"/>
          <w:sz w:val="24"/>
          <w:szCs w:val="24"/>
        </w:rPr>
        <w:t>For</w:t>
      </w:r>
      <w:proofErr w:type="gramEnd"/>
      <w:r w:rsidRPr="00207A3F">
        <w:rPr>
          <w:rFonts w:ascii="Times New Roman" w:hAnsi="Times New Roman" w:cs="Times New Roman"/>
          <w:i/>
          <w:iCs/>
          <w:color w:val="000000" w:themeColor="text1"/>
          <w:sz w:val="24"/>
          <w:szCs w:val="24"/>
        </w:rPr>
        <w:t xml:space="preserve"> example</w:t>
      </w:r>
      <w:r w:rsidRPr="00207A3F">
        <w:rPr>
          <w:rFonts w:ascii="Times New Roman" w:hAnsi="Times New Roman" w:cs="Times New Roman"/>
          <w:i/>
          <w:iCs/>
          <w:color w:val="000000" w:themeColor="text1"/>
          <w:sz w:val="24"/>
          <w:szCs w:val="24"/>
        </w:rPr>
        <w:tab/>
      </w:r>
      <w:r w:rsidRPr="00207A3F">
        <w:rPr>
          <w:rFonts w:ascii="Times New Roman" w:hAnsi="Times New Roman" w:cs="Times New Roman"/>
          <w:i/>
          <w:iCs/>
          <w:color w:val="000000" w:themeColor="text1"/>
          <w:sz w:val="24"/>
          <w:szCs w:val="24"/>
        </w:rPr>
        <w:tab/>
        <w:t>As a result</w:t>
      </w:r>
      <w:r w:rsidRPr="00207A3F">
        <w:rPr>
          <w:rFonts w:ascii="Times New Roman" w:hAnsi="Times New Roman" w:cs="Times New Roman"/>
          <w:i/>
          <w:iCs/>
          <w:color w:val="000000" w:themeColor="text1"/>
          <w:sz w:val="24"/>
          <w:szCs w:val="24"/>
        </w:rPr>
        <w:tab/>
      </w:r>
      <w:r w:rsidRPr="00207A3F">
        <w:rPr>
          <w:rFonts w:ascii="Times New Roman" w:hAnsi="Times New Roman" w:cs="Times New Roman"/>
          <w:i/>
          <w:iCs/>
          <w:color w:val="000000" w:themeColor="text1"/>
          <w:sz w:val="24"/>
          <w:szCs w:val="24"/>
        </w:rPr>
        <w:tab/>
        <w:t>However</w:t>
      </w:r>
    </w:p>
    <w:p w14:paraId="6907F6E0" w14:textId="77777777" w:rsidR="00072F6A" w:rsidRPr="00207A3F" w:rsidRDefault="00072F6A" w:rsidP="00072F6A">
      <w:pPr>
        <w:rPr>
          <w:rFonts w:ascii="Times New Roman" w:hAnsi="Times New Roman" w:cs="Times New Roman"/>
          <w:i/>
          <w:iCs/>
          <w:color w:val="000000" w:themeColor="text1"/>
          <w:sz w:val="24"/>
          <w:szCs w:val="24"/>
        </w:rPr>
      </w:pPr>
    </w:p>
    <w:p w14:paraId="7196EAEE" w14:textId="72CB4D17" w:rsidR="00072F6A" w:rsidRPr="00207A3F" w:rsidRDefault="00072F6A" w:rsidP="00072F6A">
      <w:pPr>
        <w:jc w:val="both"/>
        <w:rPr>
          <w:rFonts w:ascii="Times New Roman" w:hAnsi="Times New Roman" w:cs="Times New Roman"/>
          <w:color w:val="000000" w:themeColor="text1"/>
          <w:sz w:val="24"/>
          <w:szCs w:val="24"/>
        </w:rPr>
      </w:pPr>
      <w:r w:rsidRPr="00207A3F">
        <w:rPr>
          <w:rFonts w:ascii="Times New Roman" w:hAnsi="Times New Roman" w:cs="Times New Roman"/>
          <w:color w:val="000000" w:themeColor="text1"/>
          <w:sz w:val="24"/>
          <w:szCs w:val="24"/>
        </w:rPr>
        <w:t xml:space="preserve">1. Advertising stimulates the people to purchase products. </w:t>
      </w:r>
      <w:r w:rsidR="00AA150E" w:rsidRPr="00207A3F">
        <w:rPr>
          <w:rFonts w:ascii="Times New Roman" w:hAnsi="Times New Roman" w:cs="Times New Roman"/>
          <w:color w:val="000000" w:themeColor="text1"/>
          <w:sz w:val="24"/>
          <w:szCs w:val="24"/>
        </w:rPr>
        <w:t>M</w:t>
      </w:r>
      <w:r w:rsidRPr="00207A3F">
        <w:rPr>
          <w:rFonts w:ascii="Times New Roman" w:hAnsi="Times New Roman" w:cs="Times New Roman"/>
          <w:color w:val="000000" w:themeColor="text1"/>
          <w:sz w:val="24"/>
          <w:szCs w:val="24"/>
        </w:rPr>
        <w:t xml:space="preserve">any companies spend a huge sum of money on advertisement. </w:t>
      </w:r>
    </w:p>
    <w:p w14:paraId="40393915" w14:textId="264F6A38" w:rsidR="00B16D0C" w:rsidRPr="00207A3F" w:rsidRDefault="00B16D0C" w:rsidP="00072F6A">
      <w:pPr>
        <w:jc w:val="both"/>
        <w:rPr>
          <w:rFonts w:ascii="Times New Roman" w:hAnsi="Times New Roman" w:cs="Times New Roman"/>
          <w:color w:val="000000" w:themeColor="text1"/>
          <w:sz w:val="24"/>
          <w:szCs w:val="24"/>
        </w:rPr>
      </w:pPr>
    </w:p>
    <w:p w14:paraId="4FAAB2D8" w14:textId="77777777" w:rsidR="00B16D0C" w:rsidRPr="00207A3F" w:rsidRDefault="00B16D0C" w:rsidP="00072F6A">
      <w:pPr>
        <w:jc w:val="both"/>
        <w:rPr>
          <w:rFonts w:ascii="Times New Roman" w:hAnsi="Times New Roman" w:cs="Times New Roman"/>
          <w:color w:val="000000" w:themeColor="text1"/>
          <w:sz w:val="24"/>
          <w:szCs w:val="24"/>
        </w:rPr>
      </w:pPr>
    </w:p>
    <w:p w14:paraId="45BF9A75" w14:textId="629BF3C4" w:rsidR="00072F6A" w:rsidRPr="00207A3F" w:rsidRDefault="00072F6A" w:rsidP="00072F6A">
      <w:pPr>
        <w:jc w:val="both"/>
        <w:rPr>
          <w:rFonts w:ascii="Times New Roman" w:hAnsi="Times New Roman" w:cs="Times New Roman"/>
          <w:color w:val="000000" w:themeColor="text1"/>
          <w:sz w:val="24"/>
          <w:szCs w:val="24"/>
        </w:rPr>
      </w:pPr>
      <w:r w:rsidRPr="00207A3F">
        <w:rPr>
          <w:rFonts w:ascii="Times New Roman" w:hAnsi="Times New Roman" w:cs="Times New Roman"/>
          <w:color w:val="000000" w:themeColor="text1"/>
          <w:sz w:val="24"/>
          <w:szCs w:val="24"/>
        </w:rPr>
        <w:t>2. Preparing in advance for large expenses is critical. It is important to create a detailed and written budget for better daily finance management.</w:t>
      </w:r>
    </w:p>
    <w:p w14:paraId="13E3843E" w14:textId="1A54F06E" w:rsidR="00B16D0C" w:rsidRPr="00207A3F" w:rsidRDefault="00B16D0C" w:rsidP="00072F6A">
      <w:pPr>
        <w:jc w:val="both"/>
        <w:rPr>
          <w:rFonts w:ascii="Times New Roman" w:hAnsi="Times New Roman" w:cs="Times New Roman"/>
          <w:color w:val="000000" w:themeColor="text1"/>
          <w:sz w:val="24"/>
          <w:szCs w:val="24"/>
        </w:rPr>
      </w:pPr>
    </w:p>
    <w:p w14:paraId="47985E63" w14:textId="77777777" w:rsidR="00B16D0C" w:rsidRPr="00207A3F" w:rsidRDefault="00B16D0C" w:rsidP="00072F6A">
      <w:pPr>
        <w:jc w:val="both"/>
        <w:rPr>
          <w:rFonts w:ascii="Times New Roman" w:hAnsi="Times New Roman" w:cs="Times New Roman"/>
          <w:color w:val="000000" w:themeColor="text1"/>
          <w:sz w:val="24"/>
          <w:szCs w:val="24"/>
        </w:rPr>
      </w:pPr>
    </w:p>
    <w:p w14:paraId="629546DB" w14:textId="3B69DF2C" w:rsidR="00072F6A" w:rsidRPr="00207A3F" w:rsidRDefault="00072F6A" w:rsidP="00072F6A">
      <w:pPr>
        <w:jc w:val="both"/>
        <w:rPr>
          <w:rFonts w:ascii="Times New Roman" w:hAnsi="Times New Roman" w:cs="Times New Roman"/>
          <w:color w:val="000000" w:themeColor="text1"/>
          <w:sz w:val="24"/>
          <w:szCs w:val="24"/>
        </w:rPr>
      </w:pPr>
      <w:r w:rsidRPr="00207A3F">
        <w:rPr>
          <w:rFonts w:ascii="Times New Roman" w:hAnsi="Times New Roman" w:cs="Times New Roman"/>
          <w:color w:val="000000" w:themeColor="text1"/>
          <w:sz w:val="24"/>
          <w:szCs w:val="24"/>
        </w:rPr>
        <w:t xml:space="preserve">3. Online products come to you direct from the manufacturer or seller without involving middlemen. Cheap deals and better prices are available. </w:t>
      </w:r>
    </w:p>
    <w:p w14:paraId="67A36157" w14:textId="01DA35F4" w:rsidR="00B16D0C" w:rsidRPr="00207A3F" w:rsidRDefault="00B16D0C" w:rsidP="00072F6A">
      <w:pPr>
        <w:jc w:val="both"/>
        <w:rPr>
          <w:rFonts w:ascii="Times New Roman" w:hAnsi="Times New Roman" w:cs="Times New Roman"/>
          <w:color w:val="000000" w:themeColor="text1"/>
          <w:sz w:val="24"/>
          <w:szCs w:val="24"/>
        </w:rPr>
      </w:pPr>
    </w:p>
    <w:p w14:paraId="2B5481F9" w14:textId="77777777" w:rsidR="00B16D0C" w:rsidRPr="00207A3F" w:rsidRDefault="00B16D0C" w:rsidP="00072F6A">
      <w:pPr>
        <w:jc w:val="both"/>
        <w:rPr>
          <w:rFonts w:ascii="Times New Roman" w:hAnsi="Times New Roman" w:cs="Times New Roman"/>
          <w:color w:val="000000" w:themeColor="text1"/>
          <w:sz w:val="24"/>
          <w:szCs w:val="24"/>
        </w:rPr>
      </w:pPr>
    </w:p>
    <w:p w14:paraId="13CC1CEC" w14:textId="640AE701" w:rsidR="00072F6A" w:rsidRPr="00207A3F" w:rsidRDefault="00072F6A" w:rsidP="00072F6A">
      <w:pPr>
        <w:jc w:val="both"/>
        <w:rPr>
          <w:rFonts w:ascii="Times New Roman" w:hAnsi="Times New Roman" w:cs="Times New Roman"/>
          <w:color w:val="000000" w:themeColor="text1"/>
          <w:sz w:val="24"/>
          <w:szCs w:val="24"/>
        </w:rPr>
      </w:pPr>
      <w:r w:rsidRPr="00207A3F">
        <w:rPr>
          <w:rFonts w:ascii="Times New Roman" w:hAnsi="Times New Roman" w:cs="Times New Roman"/>
          <w:color w:val="000000" w:themeColor="text1"/>
          <w:sz w:val="24"/>
          <w:szCs w:val="24"/>
        </w:rPr>
        <w:t>4.If you were to ask most mobile phone users, they'd say their mobile phone definitely makes life easier. Many people don't know about the impact mobile phones have on our ecosystem.</w:t>
      </w:r>
    </w:p>
    <w:p w14:paraId="114CEF07" w14:textId="4F7A94F7" w:rsidR="00B16D0C" w:rsidRPr="00207A3F" w:rsidRDefault="00B16D0C" w:rsidP="00072F6A">
      <w:pPr>
        <w:jc w:val="both"/>
        <w:rPr>
          <w:rFonts w:ascii="Times New Roman" w:hAnsi="Times New Roman" w:cs="Times New Roman"/>
          <w:color w:val="000000" w:themeColor="text1"/>
          <w:sz w:val="24"/>
          <w:szCs w:val="24"/>
        </w:rPr>
      </w:pPr>
    </w:p>
    <w:p w14:paraId="2CB1B521" w14:textId="77777777" w:rsidR="00B16D0C" w:rsidRPr="00207A3F" w:rsidRDefault="00B16D0C" w:rsidP="00072F6A">
      <w:pPr>
        <w:jc w:val="both"/>
        <w:rPr>
          <w:rFonts w:ascii="Times New Roman" w:hAnsi="Times New Roman" w:cs="Times New Roman"/>
          <w:color w:val="000000" w:themeColor="text1"/>
          <w:sz w:val="24"/>
          <w:szCs w:val="24"/>
        </w:rPr>
      </w:pPr>
    </w:p>
    <w:p w14:paraId="187E49A7" w14:textId="387E6DF5" w:rsidR="00072F6A" w:rsidRPr="00207A3F" w:rsidRDefault="00072F6A" w:rsidP="00072F6A">
      <w:pPr>
        <w:jc w:val="both"/>
        <w:rPr>
          <w:rFonts w:ascii="Times New Roman" w:hAnsi="Times New Roman" w:cs="Times New Roman"/>
          <w:color w:val="000000" w:themeColor="text1"/>
          <w:sz w:val="24"/>
          <w:szCs w:val="24"/>
        </w:rPr>
      </w:pPr>
      <w:r w:rsidRPr="00207A3F">
        <w:rPr>
          <w:rFonts w:ascii="Times New Roman" w:hAnsi="Times New Roman" w:cs="Times New Roman"/>
          <w:color w:val="000000" w:themeColor="text1"/>
          <w:sz w:val="24"/>
          <w:szCs w:val="24"/>
        </w:rPr>
        <w:lastRenderedPageBreak/>
        <w:t>5. Aware of its importance, many companies invest in marketing. Coca-Cola spends billions of dollars every year on their marketing efforts.</w:t>
      </w:r>
    </w:p>
    <w:p w14:paraId="654D27F8" w14:textId="5C03385F" w:rsidR="00B16D0C" w:rsidRPr="00207A3F" w:rsidRDefault="00B16D0C" w:rsidP="00072F6A">
      <w:pPr>
        <w:jc w:val="both"/>
        <w:rPr>
          <w:rFonts w:ascii="Times New Roman" w:hAnsi="Times New Roman" w:cs="Times New Roman"/>
          <w:color w:val="000000" w:themeColor="text1"/>
          <w:sz w:val="24"/>
          <w:szCs w:val="24"/>
        </w:rPr>
      </w:pPr>
    </w:p>
    <w:p w14:paraId="02968834" w14:textId="77777777" w:rsidR="00B16D0C" w:rsidRPr="00207A3F" w:rsidRDefault="00B16D0C" w:rsidP="00072F6A">
      <w:pPr>
        <w:jc w:val="both"/>
        <w:rPr>
          <w:rFonts w:ascii="Times New Roman" w:hAnsi="Times New Roman" w:cs="Times New Roman"/>
          <w:color w:val="000000" w:themeColor="text1"/>
          <w:sz w:val="24"/>
          <w:szCs w:val="24"/>
        </w:rPr>
      </w:pPr>
    </w:p>
    <w:p w14:paraId="3FDC3CD2" w14:textId="63F3F7BF" w:rsidR="00072F6A" w:rsidRPr="00207A3F" w:rsidRDefault="00072F6A" w:rsidP="00072F6A">
      <w:pPr>
        <w:jc w:val="both"/>
        <w:rPr>
          <w:rFonts w:ascii="Times New Roman" w:hAnsi="Times New Roman" w:cs="Times New Roman"/>
          <w:color w:val="000000" w:themeColor="text1"/>
          <w:sz w:val="24"/>
          <w:szCs w:val="24"/>
        </w:rPr>
      </w:pPr>
      <w:r w:rsidRPr="00207A3F">
        <w:rPr>
          <w:rFonts w:ascii="Times New Roman" w:hAnsi="Times New Roman" w:cs="Times New Roman"/>
          <w:color w:val="000000" w:themeColor="text1"/>
          <w:sz w:val="24"/>
          <w:szCs w:val="24"/>
        </w:rPr>
        <w:t>6. There are clear benefits to humankind of cloning to provide spare body parts. I believe it raises a number of worrying ethical issues.</w:t>
      </w:r>
    </w:p>
    <w:p w14:paraId="217457D2" w14:textId="0759E052" w:rsidR="00B16D0C" w:rsidRPr="00207A3F" w:rsidRDefault="00B16D0C" w:rsidP="00072F6A">
      <w:pPr>
        <w:jc w:val="both"/>
        <w:rPr>
          <w:rFonts w:ascii="Times New Roman" w:hAnsi="Times New Roman" w:cs="Times New Roman"/>
          <w:color w:val="000000" w:themeColor="text1"/>
          <w:sz w:val="24"/>
          <w:szCs w:val="24"/>
        </w:rPr>
      </w:pPr>
    </w:p>
    <w:p w14:paraId="1DFF52C7" w14:textId="77777777" w:rsidR="00B16D0C" w:rsidRPr="00207A3F" w:rsidRDefault="00B16D0C" w:rsidP="00072F6A">
      <w:pPr>
        <w:jc w:val="both"/>
        <w:rPr>
          <w:rFonts w:ascii="Times New Roman" w:hAnsi="Times New Roman" w:cs="Times New Roman"/>
          <w:color w:val="000000" w:themeColor="text1"/>
          <w:sz w:val="24"/>
          <w:szCs w:val="24"/>
        </w:rPr>
      </w:pPr>
    </w:p>
    <w:p w14:paraId="7F16241E" w14:textId="67175D7B" w:rsidR="00072F6A" w:rsidRPr="00207A3F" w:rsidRDefault="00072F6A" w:rsidP="00072F6A">
      <w:pPr>
        <w:jc w:val="both"/>
        <w:rPr>
          <w:rFonts w:ascii="Times New Roman" w:hAnsi="Times New Roman" w:cs="Times New Roman"/>
          <w:color w:val="000000" w:themeColor="text1"/>
          <w:sz w:val="24"/>
          <w:szCs w:val="24"/>
        </w:rPr>
      </w:pPr>
      <w:r w:rsidRPr="00207A3F">
        <w:rPr>
          <w:rFonts w:ascii="Times New Roman" w:hAnsi="Times New Roman" w:cs="Times New Roman"/>
          <w:color w:val="000000" w:themeColor="text1"/>
          <w:sz w:val="24"/>
          <w:szCs w:val="24"/>
        </w:rPr>
        <w:t>7. Shopping online offers numerous benefits. More and more people these days prefer buying things online over the conventional method of going into stores.</w:t>
      </w:r>
    </w:p>
    <w:p w14:paraId="066A1293" w14:textId="2E57518B" w:rsidR="00B16D0C" w:rsidRPr="00207A3F" w:rsidRDefault="00B16D0C" w:rsidP="00072F6A">
      <w:pPr>
        <w:jc w:val="both"/>
        <w:rPr>
          <w:rFonts w:ascii="Times New Roman" w:hAnsi="Times New Roman" w:cs="Times New Roman"/>
          <w:color w:val="000000" w:themeColor="text1"/>
          <w:sz w:val="24"/>
          <w:szCs w:val="24"/>
        </w:rPr>
      </w:pPr>
    </w:p>
    <w:p w14:paraId="66E0078D" w14:textId="77777777" w:rsidR="00B16D0C" w:rsidRPr="00207A3F" w:rsidRDefault="00B16D0C" w:rsidP="00072F6A">
      <w:pPr>
        <w:jc w:val="both"/>
        <w:rPr>
          <w:rFonts w:ascii="Times New Roman" w:hAnsi="Times New Roman" w:cs="Times New Roman"/>
          <w:color w:val="000000" w:themeColor="text1"/>
          <w:sz w:val="24"/>
          <w:szCs w:val="24"/>
        </w:rPr>
      </w:pPr>
    </w:p>
    <w:p w14:paraId="0F749F51" w14:textId="3B8EA60F" w:rsidR="00072F6A" w:rsidRPr="00207A3F" w:rsidRDefault="00072F6A" w:rsidP="00072F6A">
      <w:pPr>
        <w:jc w:val="both"/>
        <w:rPr>
          <w:rFonts w:ascii="Times New Roman" w:hAnsi="Times New Roman" w:cs="Times New Roman"/>
          <w:color w:val="000000" w:themeColor="text1"/>
          <w:sz w:val="24"/>
          <w:szCs w:val="24"/>
        </w:rPr>
      </w:pPr>
      <w:r w:rsidRPr="00207A3F">
        <w:rPr>
          <w:rFonts w:ascii="Times New Roman" w:hAnsi="Times New Roman" w:cs="Times New Roman"/>
          <w:color w:val="000000" w:themeColor="text1"/>
          <w:sz w:val="24"/>
          <w:szCs w:val="24"/>
        </w:rPr>
        <w:t>8. The most notable drawback of the Internet is that it may make us lazy. The Internet contains a lot of false information.</w:t>
      </w:r>
    </w:p>
    <w:p w14:paraId="6A854E43" w14:textId="17183EC1" w:rsidR="00B16D0C" w:rsidRPr="00207A3F" w:rsidRDefault="00B16D0C" w:rsidP="00072F6A">
      <w:pPr>
        <w:jc w:val="both"/>
        <w:rPr>
          <w:rFonts w:ascii="Times New Roman" w:hAnsi="Times New Roman" w:cs="Times New Roman"/>
          <w:color w:val="000000" w:themeColor="text1"/>
          <w:sz w:val="24"/>
          <w:szCs w:val="24"/>
        </w:rPr>
      </w:pPr>
    </w:p>
    <w:p w14:paraId="182C207F" w14:textId="77777777" w:rsidR="00B16D0C" w:rsidRPr="00207A3F" w:rsidRDefault="00B16D0C" w:rsidP="00072F6A">
      <w:pPr>
        <w:jc w:val="both"/>
        <w:rPr>
          <w:rFonts w:ascii="Times New Roman" w:hAnsi="Times New Roman" w:cs="Times New Roman"/>
          <w:color w:val="000000" w:themeColor="text1"/>
          <w:sz w:val="24"/>
          <w:szCs w:val="24"/>
        </w:rPr>
      </w:pPr>
    </w:p>
    <w:p w14:paraId="0810A931" w14:textId="6FE76C52" w:rsidR="00072F6A" w:rsidRPr="00207A3F" w:rsidRDefault="00072F6A" w:rsidP="00072F6A">
      <w:pPr>
        <w:jc w:val="both"/>
        <w:rPr>
          <w:rFonts w:ascii="Times New Roman" w:hAnsi="Times New Roman" w:cs="Times New Roman"/>
          <w:color w:val="000000" w:themeColor="text1"/>
          <w:sz w:val="24"/>
          <w:szCs w:val="24"/>
        </w:rPr>
      </w:pPr>
      <w:r w:rsidRPr="00207A3F">
        <w:rPr>
          <w:rFonts w:ascii="Times New Roman" w:hAnsi="Times New Roman" w:cs="Times New Roman"/>
          <w:color w:val="000000" w:themeColor="text1"/>
          <w:sz w:val="24"/>
          <w:szCs w:val="24"/>
        </w:rPr>
        <w:t>9. The problem of obesity not properly taken care of. It could have harmful long-term effects on the future generations in terms of health and work qualities.</w:t>
      </w:r>
    </w:p>
    <w:p w14:paraId="1C336ADF" w14:textId="7B97A1D5" w:rsidR="00B16D0C" w:rsidRPr="00207A3F" w:rsidRDefault="00B16D0C" w:rsidP="00072F6A">
      <w:pPr>
        <w:jc w:val="both"/>
        <w:rPr>
          <w:rFonts w:ascii="Times New Roman" w:hAnsi="Times New Roman" w:cs="Times New Roman"/>
          <w:color w:val="000000" w:themeColor="text1"/>
          <w:sz w:val="24"/>
          <w:szCs w:val="24"/>
        </w:rPr>
      </w:pPr>
    </w:p>
    <w:p w14:paraId="03286AC2" w14:textId="77777777" w:rsidR="00B16D0C" w:rsidRPr="00207A3F" w:rsidRDefault="00B16D0C" w:rsidP="00072F6A">
      <w:pPr>
        <w:jc w:val="both"/>
        <w:rPr>
          <w:rFonts w:ascii="Times New Roman" w:hAnsi="Times New Roman" w:cs="Times New Roman"/>
          <w:color w:val="000000" w:themeColor="text1"/>
          <w:sz w:val="24"/>
          <w:szCs w:val="24"/>
        </w:rPr>
      </w:pPr>
    </w:p>
    <w:p w14:paraId="02376A36" w14:textId="77777777" w:rsidR="00072F6A" w:rsidRPr="00207A3F" w:rsidRDefault="00072F6A" w:rsidP="00072F6A">
      <w:pPr>
        <w:jc w:val="both"/>
        <w:rPr>
          <w:rFonts w:ascii="Times New Roman" w:hAnsi="Times New Roman" w:cs="Times New Roman"/>
          <w:color w:val="000000" w:themeColor="text1"/>
          <w:sz w:val="24"/>
          <w:szCs w:val="24"/>
        </w:rPr>
      </w:pPr>
      <w:r w:rsidRPr="00207A3F">
        <w:rPr>
          <w:rFonts w:ascii="Times New Roman" w:hAnsi="Times New Roman" w:cs="Times New Roman"/>
          <w:color w:val="000000" w:themeColor="text1"/>
          <w:sz w:val="24"/>
          <w:szCs w:val="24"/>
        </w:rPr>
        <w:t>10. Students’ ability to get a well-paid job is a big factor in their decision on a major. Finances may affect students' choices of majors.</w:t>
      </w:r>
    </w:p>
    <w:p w14:paraId="5F7172C3" w14:textId="77777777" w:rsidR="00072F6A" w:rsidRPr="00207A3F" w:rsidRDefault="00072F6A" w:rsidP="00085322">
      <w:pPr>
        <w:rPr>
          <w:rFonts w:ascii="Times New Roman" w:hAnsi="Times New Roman" w:cs="Times New Roman"/>
          <w:color w:val="000000" w:themeColor="text1"/>
          <w:sz w:val="24"/>
          <w:szCs w:val="24"/>
        </w:rPr>
      </w:pPr>
    </w:p>
    <w:p w14:paraId="78E1D62A" w14:textId="40944A0D" w:rsidR="00072F6A" w:rsidRPr="00207A3F" w:rsidRDefault="00072F6A" w:rsidP="00085322">
      <w:pPr>
        <w:rPr>
          <w:rFonts w:ascii="Times New Roman" w:hAnsi="Times New Roman" w:cs="Times New Roman"/>
          <w:color w:val="000000" w:themeColor="text1"/>
          <w:sz w:val="24"/>
          <w:szCs w:val="24"/>
        </w:rPr>
      </w:pPr>
    </w:p>
    <w:p w14:paraId="13E9A9B2" w14:textId="77777777" w:rsidR="00B16D0C" w:rsidRPr="00207A3F" w:rsidRDefault="00B16D0C" w:rsidP="00085322">
      <w:pPr>
        <w:rPr>
          <w:rFonts w:ascii="Times New Roman" w:hAnsi="Times New Roman" w:cs="Times New Roman"/>
          <w:color w:val="000000" w:themeColor="text1"/>
          <w:sz w:val="24"/>
          <w:szCs w:val="24"/>
        </w:rPr>
      </w:pPr>
    </w:p>
    <w:p w14:paraId="69170662" w14:textId="3567FBA6" w:rsidR="00072F6A" w:rsidRPr="00207A3F" w:rsidRDefault="00072F6A" w:rsidP="00072F6A">
      <w:pPr>
        <w:rPr>
          <w:rFonts w:ascii="Times New Roman" w:hAnsi="Times New Roman" w:cs="Times New Roman"/>
          <w:color w:val="000000" w:themeColor="text1"/>
          <w:sz w:val="24"/>
          <w:szCs w:val="24"/>
        </w:rPr>
      </w:pPr>
      <w:r w:rsidRPr="00207A3F">
        <w:rPr>
          <w:rFonts w:ascii="Times New Roman" w:hAnsi="Times New Roman" w:cs="Times New Roman"/>
          <w:b/>
          <w:bCs/>
          <w:color w:val="000000" w:themeColor="text1"/>
          <w:sz w:val="24"/>
          <w:szCs w:val="24"/>
        </w:rPr>
        <w:t>Activity 3</w:t>
      </w:r>
      <w:r w:rsidRPr="00207A3F">
        <w:rPr>
          <w:rFonts w:ascii="Times New Roman" w:hAnsi="Times New Roman" w:cs="Times New Roman"/>
          <w:color w:val="000000" w:themeColor="text1"/>
          <w:sz w:val="24"/>
          <w:szCs w:val="24"/>
        </w:rPr>
        <w:t xml:space="preserve">. </w:t>
      </w:r>
      <w:r w:rsidRPr="00207A3F">
        <w:rPr>
          <w:rFonts w:ascii="Times New Roman" w:hAnsi="Times New Roman" w:cs="Times New Roman"/>
          <w:i/>
          <w:iCs/>
          <w:color w:val="000000" w:themeColor="text1"/>
          <w:sz w:val="24"/>
          <w:szCs w:val="24"/>
        </w:rPr>
        <w:t>Make sentences with the given connectives</w:t>
      </w:r>
    </w:p>
    <w:bookmarkEnd w:id="6"/>
    <w:p w14:paraId="1CC5834A" w14:textId="5AB15CD2" w:rsidR="00072F6A" w:rsidRPr="00207A3F" w:rsidRDefault="00F2284D" w:rsidP="00085322">
      <w:pPr>
        <w:rPr>
          <w:rFonts w:ascii="Times New Roman" w:hAnsi="Times New Roman" w:cs="Times New Roman"/>
          <w:color w:val="000000" w:themeColor="text1"/>
          <w:sz w:val="24"/>
          <w:szCs w:val="24"/>
        </w:rPr>
      </w:pPr>
      <w:r w:rsidRPr="00207A3F">
        <w:rPr>
          <w:rFonts w:ascii="Times New Roman" w:hAnsi="Times New Roman" w:cs="Times New Roman"/>
          <w:color w:val="000000" w:themeColor="text1"/>
          <w:sz w:val="24"/>
          <w:szCs w:val="24"/>
        </w:rPr>
        <w:t>1. (</w:t>
      </w:r>
      <w:r w:rsidRPr="00207A3F">
        <w:rPr>
          <w:rFonts w:ascii="Times New Roman" w:hAnsi="Times New Roman" w:cs="Times New Roman"/>
          <w:b/>
          <w:bCs/>
          <w:color w:val="000000" w:themeColor="text1"/>
          <w:sz w:val="24"/>
          <w:szCs w:val="24"/>
        </w:rPr>
        <w:t>in most cases</w:t>
      </w:r>
      <w:r w:rsidRPr="00207A3F">
        <w:rPr>
          <w:rFonts w:ascii="Times New Roman" w:hAnsi="Times New Roman" w:cs="Times New Roman"/>
          <w:color w:val="000000" w:themeColor="text1"/>
          <w:sz w:val="24"/>
          <w:szCs w:val="24"/>
        </w:rPr>
        <w:t>)</w:t>
      </w:r>
    </w:p>
    <w:p w14:paraId="6142C039" w14:textId="4B5D8488" w:rsidR="00F2284D" w:rsidRPr="00207A3F" w:rsidRDefault="00F2284D" w:rsidP="00085322">
      <w:pPr>
        <w:rPr>
          <w:rFonts w:ascii="Times New Roman" w:hAnsi="Times New Roman" w:cs="Times New Roman"/>
          <w:color w:val="000000" w:themeColor="text1"/>
          <w:sz w:val="24"/>
          <w:szCs w:val="24"/>
        </w:rPr>
      </w:pPr>
    </w:p>
    <w:p w14:paraId="5DB22D12" w14:textId="77777777" w:rsidR="00B16D0C" w:rsidRPr="00207A3F" w:rsidRDefault="00B16D0C" w:rsidP="00085322">
      <w:pPr>
        <w:rPr>
          <w:rFonts w:ascii="Times New Roman" w:hAnsi="Times New Roman" w:cs="Times New Roman"/>
          <w:color w:val="000000" w:themeColor="text1"/>
          <w:sz w:val="24"/>
          <w:szCs w:val="24"/>
        </w:rPr>
      </w:pPr>
    </w:p>
    <w:p w14:paraId="08ECC6BA" w14:textId="5DDC2CC7" w:rsidR="00F2284D" w:rsidRPr="00207A3F" w:rsidRDefault="00F2284D" w:rsidP="00085322">
      <w:pPr>
        <w:rPr>
          <w:rFonts w:ascii="Times New Roman" w:hAnsi="Times New Roman" w:cs="Times New Roman"/>
          <w:color w:val="000000" w:themeColor="text1"/>
          <w:sz w:val="24"/>
          <w:szCs w:val="24"/>
        </w:rPr>
      </w:pPr>
      <w:r w:rsidRPr="00207A3F">
        <w:rPr>
          <w:rFonts w:ascii="Times New Roman" w:hAnsi="Times New Roman" w:cs="Times New Roman"/>
          <w:color w:val="000000" w:themeColor="text1"/>
          <w:sz w:val="24"/>
          <w:szCs w:val="24"/>
        </w:rPr>
        <w:t>2. (</w:t>
      </w:r>
      <w:r w:rsidRPr="00207A3F">
        <w:rPr>
          <w:rFonts w:ascii="Times New Roman" w:hAnsi="Times New Roman" w:cs="Times New Roman"/>
          <w:b/>
          <w:bCs/>
          <w:color w:val="000000" w:themeColor="text1"/>
          <w:sz w:val="24"/>
          <w:szCs w:val="24"/>
        </w:rPr>
        <w:t>additionally</w:t>
      </w:r>
      <w:r w:rsidRPr="00207A3F">
        <w:rPr>
          <w:rFonts w:ascii="Times New Roman" w:hAnsi="Times New Roman" w:cs="Times New Roman"/>
          <w:color w:val="000000" w:themeColor="text1"/>
          <w:sz w:val="24"/>
          <w:szCs w:val="24"/>
        </w:rPr>
        <w:t>)</w:t>
      </w:r>
    </w:p>
    <w:p w14:paraId="62AEB9AA" w14:textId="1777F950" w:rsidR="00F2284D" w:rsidRPr="00207A3F" w:rsidRDefault="00F2284D" w:rsidP="00085322">
      <w:pPr>
        <w:rPr>
          <w:rFonts w:ascii="Times New Roman" w:hAnsi="Times New Roman" w:cs="Times New Roman"/>
          <w:color w:val="000000" w:themeColor="text1"/>
          <w:sz w:val="24"/>
          <w:szCs w:val="24"/>
        </w:rPr>
      </w:pPr>
    </w:p>
    <w:p w14:paraId="70A42982" w14:textId="77777777" w:rsidR="00B16D0C" w:rsidRPr="00207A3F" w:rsidRDefault="00B16D0C" w:rsidP="00085322">
      <w:pPr>
        <w:rPr>
          <w:rFonts w:ascii="Times New Roman" w:hAnsi="Times New Roman" w:cs="Times New Roman"/>
          <w:color w:val="000000" w:themeColor="text1"/>
          <w:sz w:val="24"/>
          <w:szCs w:val="24"/>
        </w:rPr>
      </w:pPr>
    </w:p>
    <w:p w14:paraId="2AD273FC" w14:textId="72185C84" w:rsidR="00F2284D" w:rsidRPr="00207A3F" w:rsidRDefault="00F2284D" w:rsidP="00085322">
      <w:pPr>
        <w:rPr>
          <w:rFonts w:ascii="Times New Roman" w:hAnsi="Times New Roman" w:cs="Times New Roman"/>
          <w:color w:val="000000" w:themeColor="text1"/>
          <w:sz w:val="24"/>
          <w:szCs w:val="24"/>
        </w:rPr>
      </w:pPr>
      <w:r w:rsidRPr="00207A3F">
        <w:rPr>
          <w:rFonts w:ascii="Times New Roman" w:hAnsi="Times New Roman" w:cs="Times New Roman"/>
          <w:color w:val="000000" w:themeColor="text1"/>
          <w:sz w:val="24"/>
          <w:szCs w:val="24"/>
        </w:rPr>
        <w:t>3. (</w:t>
      </w:r>
      <w:r w:rsidRPr="00207A3F">
        <w:rPr>
          <w:rFonts w:ascii="Times New Roman" w:hAnsi="Times New Roman" w:cs="Times New Roman"/>
          <w:b/>
          <w:bCs/>
          <w:color w:val="000000" w:themeColor="text1"/>
          <w:sz w:val="24"/>
          <w:szCs w:val="24"/>
        </w:rPr>
        <w:t>on the contrary</w:t>
      </w:r>
      <w:r w:rsidRPr="00207A3F">
        <w:rPr>
          <w:rFonts w:ascii="Times New Roman" w:hAnsi="Times New Roman" w:cs="Times New Roman"/>
          <w:color w:val="000000" w:themeColor="text1"/>
          <w:sz w:val="24"/>
          <w:szCs w:val="24"/>
        </w:rPr>
        <w:t>)</w:t>
      </w:r>
    </w:p>
    <w:p w14:paraId="2BA21C54" w14:textId="64D949F3" w:rsidR="00F2284D" w:rsidRPr="00207A3F" w:rsidRDefault="00F2284D" w:rsidP="00085322">
      <w:pPr>
        <w:rPr>
          <w:rFonts w:ascii="Times New Roman" w:hAnsi="Times New Roman" w:cs="Times New Roman"/>
          <w:color w:val="000000" w:themeColor="text1"/>
          <w:sz w:val="24"/>
          <w:szCs w:val="24"/>
        </w:rPr>
      </w:pPr>
    </w:p>
    <w:p w14:paraId="7EF6D480" w14:textId="77777777" w:rsidR="00B16D0C" w:rsidRPr="00207A3F" w:rsidRDefault="00B16D0C" w:rsidP="00085322">
      <w:pPr>
        <w:rPr>
          <w:rFonts w:ascii="Times New Roman" w:hAnsi="Times New Roman" w:cs="Times New Roman"/>
          <w:color w:val="000000" w:themeColor="text1"/>
          <w:sz w:val="24"/>
          <w:szCs w:val="24"/>
        </w:rPr>
      </w:pPr>
    </w:p>
    <w:p w14:paraId="0F145EEC" w14:textId="06F8F43B" w:rsidR="00F2284D" w:rsidRPr="00207A3F" w:rsidRDefault="00F2284D" w:rsidP="00085322">
      <w:pPr>
        <w:rPr>
          <w:rFonts w:ascii="Times New Roman" w:hAnsi="Times New Roman" w:cs="Times New Roman"/>
          <w:color w:val="000000" w:themeColor="text1"/>
          <w:sz w:val="24"/>
          <w:szCs w:val="24"/>
        </w:rPr>
      </w:pPr>
      <w:r w:rsidRPr="00207A3F">
        <w:rPr>
          <w:rFonts w:ascii="Times New Roman" w:hAnsi="Times New Roman" w:cs="Times New Roman"/>
          <w:color w:val="000000" w:themeColor="text1"/>
          <w:sz w:val="24"/>
          <w:szCs w:val="24"/>
        </w:rPr>
        <w:t>4. (</w:t>
      </w:r>
      <w:r w:rsidRPr="00207A3F">
        <w:rPr>
          <w:rFonts w:ascii="Times New Roman" w:hAnsi="Times New Roman" w:cs="Times New Roman"/>
          <w:b/>
          <w:bCs/>
          <w:color w:val="000000" w:themeColor="text1"/>
          <w:sz w:val="24"/>
          <w:szCs w:val="24"/>
        </w:rPr>
        <w:t>a further instance of this is</w:t>
      </w:r>
      <w:r w:rsidRPr="00207A3F">
        <w:rPr>
          <w:rFonts w:ascii="Times New Roman" w:hAnsi="Times New Roman" w:cs="Times New Roman"/>
          <w:color w:val="000000" w:themeColor="text1"/>
          <w:sz w:val="24"/>
          <w:szCs w:val="24"/>
        </w:rPr>
        <w:t>)</w:t>
      </w:r>
    </w:p>
    <w:p w14:paraId="17BE380E" w14:textId="5E4341E9" w:rsidR="00F2284D" w:rsidRPr="00207A3F" w:rsidRDefault="00F2284D" w:rsidP="00085322">
      <w:pPr>
        <w:rPr>
          <w:rFonts w:ascii="Times New Roman" w:hAnsi="Times New Roman" w:cs="Times New Roman"/>
          <w:color w:val="000000" w:themeColor="text1"/>
          <w:sz w:val="24"/>
          <w:szCs w:val="24"/>
        </w:rPr>
      </w:pPr>
    </w:p>
    <w:p w14:paraId="55447AF5" w14:textId="77777777" w:rsidR="00B16D0C" w:rsidRPr="00207A3F" w:rsidRDefault="00B16D0C" w:rsidP="00085322">
      <w:pPr>
        <w:rPr>
          <w:rFonts w:ascii="Times New Roman" w:hAnsi="Times New Roman" w:cs="Times New Roman"/>
          <w:color w:val="000000" w:themeColor="text1"/>
          <w:sz w:val="24"/>
          <w:szCs w:val="24"/>
        </w:rPr>
      </w:pPr>
    </w:p>
    <w:p w14:paraId="7D2EDD79" w14:textId="27ED7711" w:rsidR="00F2284D" w:rsidRPr="00207A3F" w:rsidRDefault="00F2284D" w:rsidP="00085322">
      <w:pPr>
        <w:rPr>
          <w:rFonts w:ascii="Times New Roman" w:hAnsi="Times New Roman" w:cs="Times New Roman"/>
          <w:color w:val="000000" w:themeColor="text1"/>
          <w:sz w:val="24"/>
          <w:szCs w:val="24"/>
        </w:rPr>
      </w:pPr>
      <w:r w:rsidRPr="00207A3F">
        <w:rPr>
          <w:rFonts w:ascii="Times New Roman" w:hAnsi="Times New Roman" w:cs="Times New Roman"/>
          <w:color w:val="000000" w:themeColor="text1"/>
          <w:sz w:val="24"/>
          <w:szCs w:val="24"/>
        </w:rPr>
        <w:t>5. (</w:t>
      </w:r>
      <w:r w:rsidRPr="00207A3F">
        <w:rPr>
          <w:rFonts w:ascii="Times New Roman" w:hAnsi="Times New Roman" w:cs="Times New Roman"/>
          <w:b/>
          <w:bCs/>
          <w:color w:val="000000" w:themeColor="text1"/>
          <w:sz w:val="24"/>
          <w:szCs w:val="24"/>
        </w:rPr>
        <w:t>consequently</w:t>
      </w:r>
      <w:r w:rsidRPr="00207A3F">
        <w:rPr>
          <w:rFonts w:ascii="Times New Roman" w:hAnsi="Times New Roman" w:cs="Times New Roman"/>
          <w:color w:val="000000" w:themeColor="text1"/>
          <w:sz w:val="24"/>
          <w:szCs w:val="24"/>
        </w:rPr>
        <w:t>)</w:t>
      </w:r>
    </w:p>
    <w:sectPr w:rsidR="00F2284D" w:rsidRPr="00207A3F" w:rsidSect="00A42885">
      <w:footerReference w:type="default" r:id="rId7"/>
      <w:pgSz w:w="11909" w:h="16834" w:code="9"/>
      <w:pgMar w:top="850" w:right="850" w:bottom="850" w:left="850" w:header="144"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75883D" w14:textId="77777777" w:rsidR="00A53DFA" w:rsidRDefault="00A53DFA" w:rsidP="00B16D0C">
      <w:pPr>
        <w:spacing w:before="0" w:after="0"/>
      </w:pPr>
      <w:r>
        <w:separator/>
      </w:r>
    </w:p>
  </w:endnote>
  <w:endnote w:type="continuationSeparator" w:id="0">
    <w:p w14:paraId="684D679E" w14:textId="77777777" w:rsidR="00A53DFA" w:rsidRDefault="00A53DFA" w:rsidP="00B16D0C">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55828900"/>
      <w:docPartObj>
        <w:docPartGallery w:val="Page Numbers (Bottom of Page)"/>
        <w:docPartUnique/>
      </w:docPartObj>
    </w:sdtPr>
    <w:sdtEndPr>
      <w:rPr>
        <w:noProof/>
      </w:rPr>
    </w:sdtEndPr>
    <w:sdtContent>
      <w:p w14:paraId="6241077C" w14:textId="02CDAC9F" w:rsidR="00B16D0C" w:rsidRDefault="00B16D0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C641B46" w14:textId="77777777" w:rsidR="00B16D0C" w:rsidRDefault="00B16D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5AB1AD" w14:textId="77777777" w:rsidR="00A53DFA" w:rsidRDefault="00A53DFA" w:rsidP="00B16D0C">
      <w:pPr>
        <w:spacing w:before="0" w:after="0"/>
      </w:pPr>
      <w:r>
        <w:separator/>
      </w:r>
    </w:p>
  </w:footnote>
  <w:footnote w:type="continuationSeparator" w:id="0">
    <w:p w14:paraId="514F03FE" w14:textId="77777777" w:rsidR="00A53DFA" w:rsidRDefault="00A53DFA" w:rsidP="00B16D0C">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6ED70DD"/>
    <w:multiLevelType w:val="hybridMultilevel"/>
    <w:tmpl w:val="6CDEFF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CFC"/>
    <w:rsid w:val="00057F01"/>
    <w:rsid w:val="00066907"/>
    <w:rsid w:val="00072F6A"/>
    <w:rsid w:val="00085322"/>
    <w:rsid w:val="000C2D59"/>
    <w:rsid w:val="000C3C87"/>
    <w:rsid w:val="000D078F"/>
    <w:rsid w:val="000D7310"/>
    <w:rsid w:val="00120D09"/>
    <w:rsid w:val="00125544"/>
    <w:rsid w:val="00166EEF"/>
    <w:rsid w:val="001740C4"/>
    <w:rsid w:val="001939F8"/>
    <w:rsid w:val="00207A3F"/>
    <w:rsid w:val="0021555B"/>
    <w:rsid w:val="00225C7B"/>
    <w:rsid w:val="00244D2A"/>
    <w:rsid w:val="00254168"/>
    <w:rsid w:val="00255298"/>
    <w:rsid w:val="002E6F0F"/>
    <w:rsid w:val="002F5FDE"/>
    <w:rsid w:val="002F7231"/>
    <w:rsid w:val="00307A71"/>
    <w:rsid w:val="00324094"/>
    <w:rsid w:val="00333A9F"/>
    <w:rsid w:val="00345F1E"/>
    <w:rsid w:val="003823E2"/>
    <w:rsid w:val="00392008"/>
    <w:rsid w:val="004173D4"/>
    <w:rsid w:val="00462773"/>
    <w:rsid w:val="004A7987"/>
    <w:rsid w:val="004B6D8C"/>
    <w:rsid w:val="004C18E7"/>
    <w:rsid w:val="004F4353"/>
    <w:rsid w:val="005056F3"/>
    <w:rsid w:val="00533A35"/>
    <w:rsid w:val="005915C9"/>
    <w:rsid w:val="00597BB2"/>
    <w:rsid w:val="005A4F2C"/>
    <w:rsid w:val="005D3E71"/>
    <w:rsid w:val="00651364"/>
    <w:rsid w:val="00757109"/>
    <w:rsid w:val="00765661"/>
    <w:rsid w:val="007B2226"/>
    <w:rsid w:val="007E667C"/>
    <w:rsid w:val="007F7C11"/>
    <w:rsid w:val="008339C1"/>
    <w:rsid w:val="00843B4D"/>
    <w:rsid w:val="00850DC1"/>
    <w:rsid w:val="008614C2"/>
    <w:rsid w:val="00875F17"/>
    <w:rsid w:val="008D0B57"/>
    <w:rsid w:val="008D7DC8"/>
    <w:rsid w:val="009454FD"/>
    <w:rsid w:val="00956CC7"/>
    <w:rsid w:val="00985C71"/>
    <w:rsid w:val="009868BB"/>
    <w:rsid w:val="009B6A60"/>
    <w:rsid w:val="00A238AC"/>
    <w:rsid w:val="00A407EE"/>
    <w:rsid w:val="00A42885"/>
    <w:rsid w:val="00A53DFA"/>
    <w:rsid w:val="00AA150E"/>
    <w:rsid w:val="00AA7573"/>
    <w:rsid w:val="00AF35AA"/>
    <w:rsid w:val="00B13A9A"/>
    <w:rsid w:val="00B151B1"/>
    <w:rsid w:val="00B16D0C"/>
    <w:rsid w:val="00B536C8"/>
    <w:rsid w:val="00B56200"/>
    <w:rsid w:val="00B75CB2"/>
    <w:rsid w:val="00BB7CFC"/>
    <w:rsid w:val="00C0720B"/>
    <w:rsid w:val="00C13E9C"/>
    <w:rsid w:val="00C3724F"/>
    <w:rsid w:val="00C43121"/>
    <w:rsid w:val="00C76D69"/>
    <w:rsid w:val="00CA5779"/>
    <w:rsid w:val="00CB41A1"/>
    <w:rsid w:val="00CC4C98"/>
    <w:rsid w:val="00CD29CD"/>
    <w:rsid w:val="00D0497B"/>
    <w:rsid w:val="00D3213D"/>
    <w:rsid w:val="00D46D98"/>
    <w:rsid w:val="00D50CC9"/>
    <w:rsid w:val="00DA43A4"/>
    <w:rsid w:val="00DC410A"/>
    <w:rsid w:val="00E40B27"/>
    <w:rsid w:val="00E600C0"/>
    <w:rsid w:val="00E94D66"/>
    <w:rsid w:val="00E975CA"/>
    <w:rsid w:val="00EB7BD5"/>
    <w:rsid w:val="00F2284D"/>
    <w:rsid w:val="00F511AC"/>
    <w:rsid w:val="00FF09E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B95AA"/>
  <w15:chartTrackingRefBased/>
  <w15:docId w15:val="{C086765B-B6AC-470C-94D4-75D32AD26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before="60" w:after="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532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45F1E"/>
    <w:rPr>
      <w:color w:val="0563C1" w:themeColor="hyperlink"/>
      <w:u w:val="single"/>
    </w:rPr>
  </w:style>
  <w:style w:type="character" w:styleId="UnresolvedMention">
    <w:name w:val="Unresolved Mention"/>
    <w:basedOn w:val="DefaultParagraphFont"/>
    <w:uiPriority w:val="99"/>
    <w:semiHidden/>
    <w:unhideWhenUsed/>
    <w:rsid w:val="00345F1E"/>
    <w:rPr>
      <w:color w:val="605E5C"/>
      <w:shd w:val="clear" w:color="auto" w:fill="E1DFDD"/>
    </w:rPr>
  </w:style>
  <w:style w:type="paragraph" w:styleId="ListParagraph">
    <w:name w:val="List Paragraph"/>
    <w:basedOn w:val="Normal"/>
    <w:uiPriority w:val="34"/>
    <w:qFormat/>
    <w:rsid w:val="00E94D66"/>
    <w:pPr>
      <w:ind w:left="720"/>
      <w:contextualSpacing/>
    </w:pPr>
  </w:style>
  <w:style w:type="character" w:styleId="CommentReference">
    <w:name w:val="annotation reference"/>
    <w:basedOn w:val="DefaultParagraphFont"/>
    <w:uiPriority w:val="99"/>
    <w:semiHidden/>
    <w:unhideWhenUsed/>
    <w:rsid w:val="002E6F0F"/>
    <w:rPr>
      <w:sz w:val="16"/>
      <w:szCs w:val="16"/>
    </w:rPr>
  </w:style>
  <w:style w:type="paragraph" w:styleId="CommentText">
    <w:name w:val="annotation text"/>
    <w:basedOn w:val="Normal"/>
    <w:link w:val="CommentTextChar"/>
    <w:uiPriority w:val="99"/>
    <w:semiHidden/>
    <w:unhideWhenUsed/>
    <w:rsid w:val="002E6F0F"/>
    <w:rPr>
      <w:sz w:val="20"/>
      <w:szCs w:val="20"/>
    </w:rPr>
  </w:style>
  <w:style w:type="character" w:customStyle="1" w:styleId="CommentTextChar">
    <w:name w:val="Comment Text Char"/>
    <w:basedOn w:val="DefaultParagraphFont"/>
    <w:link w:val="CommentText"/>
    <w:uiPriority w:val="99"/>
    <w:semiHidden/>
    <w:rsid w:val="002E6F0F"/>
    <w:rPr>
      <w:sz w:val="20"/>
      <w:szCs w:val="20"/>
    </w:rPr>
  </w:style>
  <w:style w:type="paragraph" w:styleId="CommentSubject">
    <w:name w:val="annotation subject"/>
    <w:basedOn w:val="CommentText"/>
    <w:next w:val="CommentText"/>
    <w:link w:val="CommentSubjectChar"/>
    <w:uiPriority w:val="99"/>
    <w:semiHidden/>
    <w:unhideWhenUsed/>
    <w:rsid w:val="002E6F0F"/>
    <w:rPr>
      <w:b/>
      <w:bCs/>
    </w:rPr>
  </w:style>
  <w:style w:type="character" w:customStyle="1" w:styleId="CommentSubjectChar">
    <w:name w:val="Comment Subject Char"/>
    <w:basedOn w:val="CommentTextChar"/>
    <w:link w:val="CommentSubject"/>
    <w:uiPriority w:val="99"/>
    <w:semiHidden/>
    <w:rsid w:val="002E6F0F"/>
    <w:rPr>
      <w:b/>
      <w:bCs/>
      <w:sz w:val="20"/>
      <w:szCs w:val="20"/>
    </w:rPr>
  </w:style>
  <w:style w:type="table" w:styleId="TableGrid">
    <w:name w:val="Table Grid"/>
    <w:basedOn w:val="TableNormal"/>
    <w:uiPriority w:val="39"/>
    <w:rsid w:val="00843B4D"/>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16D0C"/>
    <w:pPr>
      <w:tabs>
        <w:tab w:val="center" w:pos="4680"/>
        <w:tab w:val="right" w:pos="9360"/>
      </w:tabs>
      <w:spacing w:before="0" w:after="0"/>
    </w:pPr>
  </w:style>
  <w:style w:type="character" w:customStyle="1" w:styleId="HeaderChar">
    <w:name w:val="Header Char"/>
    <w:basedOn w:val="DefaultParagraphFont"/>
    <w:link w:val="Header"/>
    <w:uiPriority w:val="99"/>
    <w:rsid w:val="00B16D0C"/>
  </w:style>
  <w:style w:type="paragraph" w:styleId="Footer">
    <w:name w:val="footer"/>
    <w:basedOn w:val="Normal"/>
    <w:link w:val="FooterChar"/>
    <w:uiPriority w:val="99"/>
    <w:unhideWhenUsed/>
    <w:rsid w:val="00B16D0C"/>
    <w:pPr>
      <w:tabs>
        <w:tab w:val="center" w:pos="4680"/>
        <w:tab w:val="right" w:pos="9360"/>
      </w:tabs>
      <w:spacing w:before="0" w:after="0"/>
    </w:pPr>
  </w:style>
  <w:style w:type="character" w:customStyle="1" w:styleId="FooterChar">
    <w:name w:val="Footer Char"/>
    <w:basedOn w:val="DefaultParagraphFont"/>
    <w:link w:val="Footer"/>
    <w:uiPriority w:val="99"/>
    <w:rsid w:val="00B16D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907</TotalTime>
  <Pages>3</Pages>
  <Words>832</Words>
  <Characters>4747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Hoan</dc:creator>
  <cp:keywords/>
  <dc:description/>
  <cp:lastModifiedBy>ADMIN</cp:lastModifiedBy>
  <cp:revision>27</cp:revision>
  <dcterms:created xsi:type="dcterms:W3CDTF">2021-02-25T08:22:00Z</dcterms:created>
  <dcterms:modified xsi:type="dcterms:W3CDTF">2023-08-27T16:15:00Z</dcterms:modified>
</cp:coreProperties>
</file>