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Thông báo tuyển sinh vào đại học Chương trình liên kết với Đại học Birmingham City – Vương Quốc Anh đợt 2 năm 2024</w:t>
        <w:br/>
        <w:br/>
        <w:t>Trường Đại học Công nghệ Thông tin – ĐHQG-HCM thông báo về việc xét tuyển đối với Chương trình liên kết với Đại học Birmingham City (BCU) – Vương Quốc Anh năm 2024 (do BCU cấp bằng):</w:t>
        <w:br/>
        <w:br/>
        <w:t xml:space="preserve">1.  Ngành tuyển sinh và chỉ tiêu: </w:t>
        <w:br/>
        <w:br/>
        <w:t>-    Ngành Khoa học máy tính : 60 chỉ tiêu.</w:t>
        <w:br/>
        <w:br/>
        <w:t>-    Ngành Mạng máy tính và An toàn thông tin: 40 chỉ tiêu.</w:t>
        <w:br/>
        <w:br/>
        <w:t>2. Đối tượng tuyển sinh và điều kiện đăng ký</w:t>
        <w:br/>
        <w:br/>
        <w:t xml:space="preserve">          2.1.Nhóm đối tượng 1: Học 3,5 năm (7 học kỳ)</w:t>
        <w:br/>
        <w:br/>
        <w:t xml:space="preserve">           •    Là học sinh tốt nghiệp Trung học phổ thông hoặc tương đương, tham gia cả hai giai đoạn (3,5 năm).</w:t>
        <w:br/>
        <w:br/>
        <w:t xml:space="preserve">           •    Trình độ Tiếng Anh:</w:t>
        <w:br/>
        <w:br/>
        <w:t xml:space="preserve">                  + Ngoại ngữ đầu vào cần đạt trình độ IELTS 5.5, hoặc có chứng chỉ tiếng Anh quốc tế tương đương, hoặc có chứng chỉ tiếng Anh bậc 4 (B2) theo Khung năng lực ngoại ngữ 6 bậc dùng cho Việt Nam, hoặc trình độ tiếng Anh tương đương B2 theo Khung Tham chiếu Châu Âu (CEFR).</w:t>
        <w:br/>
        <w:br/>
        <w:t xml:space="preserve">                  + Đối với thí sinh đã học và tốt nghiệp trung học phổ thông hoặc tương đương tại cơ sở giáo dục nước ngoài bằng tiếng Anh thì không cần xét trình độ ngoại ngữ.</w:t>
        <w:br/>
        <w:br/>
        <w:t xml:space="preserve">                  + Đối với những sinh viên chưa có chứng chỉ tiếng Anh nêu trên sẽ trúng tuyển diện dự bị. Sinh viên phải tham gia kỳ thi tiếng Anh đầu vào do Trường phối hợp với các đơn vị, Trung tâm hoặc Trường có uy tín trong việc đào tạo tiếng Anh tổ chức. Căn cứ vào kết quả thi này, những sinh viên đạt chuẩn tương đương trình độ IELTS 5.5 sẽ được vào học cùng với sinh viên chính thức nhưng kết quả học tập chỉ được công nhận khi sinh viên đạt chứng chỉ tiếng Anh đầu vào theo quy định để được chuyển sang trúng tuyển chính thức. Sinh viên dự bị phải tự học tiếng Anh hoặc theo học những lớp bồi dưỡng tiếng Anh do Trường tổ chức.</w:t>
        <w:br/>
        <w:br/>
        <w:t xml:space="preserve">            2.2.Nhóm đối tượng 2: học 2 học kỳ cuối, bao gồm một trong các đối tượng sau:</w:t>
        <w:br/>
        <w:br/>
        <w:t xml:space="preserve">                   2.2.1  Thí sinh tốt nghiệp Trung học phổ thông và có văn bằng HND mức độ 5 (Higher National Diploma level 5 của Anh) hoặc tương đương các ngành/chuyên ngành như  Máy tính, Khoa học máy tính, Công nghệ thông tin, Hệ thống thông tin, Kỹ thuật phần mềm, Phát triển phần mềm, Kỹ thuật mạng, Mạng máy tính, Phân tích dữ liệu, Khoa học dữ liệu, An toàn thông tin, Hệ thống thông minh, Phát triển ứng dụng.</w:t>
        <w:br/>
        <w:br/>
        <w:t xml:space="preserve">                  2.2.2   Thí sinh có bằng Cao đẳng cấp bởi các trường đại học/cao đẳng tại Việt Nam hoặc quốc   tế (tương đương với văn bằng HND mức độ 5) ngành/chuyên ngành phù hợp với  ngành tuyển sinh.</w:t>
        <w:br/>
        <w:br/>
        <w:t xml:space="preserve">                  2.2.3  Thí sinh hoàn thành 2 năm đầu Chương trình Chất lượng cao/tiên tiến/chương trình  chuẩn tại UIT.</w:t>
        <w:br/>
        <w:br/>
        <w:t xml:space="preserve">                  Điều kiện ngoại ngữ đầu vào thí sinh phải đạt trình độ tiếng Anh thỏa một trong các điều kiện sau:</w:t>
        <w:br/>
        <w:br/>
        <w:t>- Tối thiểu IELTS 6.0 (không có kỹ năng nào dưới 5.5).</w:t>
        <w:br/>
        <w:br/>
        <w:t>- Trình độ tiếng Anh bậc 04 theo khung năng lực ngoại ngữ 6 bậc dành cho Việt Nam.</w:t>
        <w:br/>
        <w:br/>
        <w:t>- Trình độ tương đương được Trường Đại học Birmingham City và Bộ Giáo dục và Đào tạo công nhận.</w:t>
        <w:br/>
        <w:br/>
        <w:t>3. Phương thức tuyển sinh: xét tuyển hồ sơ đăng ký.</w:t>
        <w:br/>
        <w:br/>
        <w:t>4. Loại hình đào tạo: đào tạo theo học chế tín chỉ.</w:t>
        <w:br/>
        <w:br/>
        <w:t>5. Bằng cấp: bằng Cử nhân Đại học do Đại học Birmingham City, Vương Quốc Anh cấp.</w:t>
        <w:br/>
        <w:br/>
        <w:t xml:space="preserve">6. Học phí: </w:t>
        <w:br/>
        <w:br/>
        <w:t xml:space="preserve">         6.1 Đối tượng 1:</w:t>
        <w:br/>
        <w:br/>
        <w:t xml:space="preserve">             •    4 học kỳ đầu: 40.000.000 đồng/học kỳ.</w:t>
        <w:br/>
        <w:br/>
        <w:t xml:space="preserve">             •    1 học kỳ thực tập: 10.000.000 đồng.</w:t>
        <w:br/>
        <w:br/>
        <w:t xml:space="preserve">             •    2 học kỳ cuối: 70.000.000 đồng/học kỳ.</w:t>
        <w:br/>
        <w:br/>
        <w:t xml:space="preserve">         6.2  Đối tượng 2: 2 học kỳ: 70.000.000 đồng/học kỳ</w:t>
        <w:br/>
        <w:br/>
        <w:t>7.Địa điểm học: Trường Đại học Công nghệ Thông tin, ĐHQG-HCM – Khu phố 6, Phường Linh Trung,Thành phố Thủ Đức, TP. HCM.</w:t>
        <w:br/>
        <w:br/>
        <w:t>8.Hồ sơ tuyển sinh:</w:t>
        <w:br/>
        <w:br/>
        <w:t xml:space="preserve">       8.1 Đối tượng 1:</w:t>
        <w:br/>
        <w:br/>
        <w:t xml:space="preserve">                - Đơn đăng ký nhập học theo mẫu.</w:t>
        <w:br/>
        <w:br/>
        <w:t xml:space="preserve">                - Bản sao chứng chỉ tiếng Anh (nếu có)</w:t>
        <w:br/>
        <w:br/>
        <w:t xml:space="preserve">               - Bản sao công chứng Giấy chứng nhận tốt nghiệp THPT tạm thời năm 2024 (nếu chưa có bổ sung sau). Nếu tốt nghiệp THPT trước năm 2024 thì nộp bản sao công chứng Bằng Tốt  Nghiệp THPT.</w:t>
        <w:br/>
        <w:br/>
        <w:t xml:space="preserve">               - Bản sao công chứng CCCD</w:t>
        <w:br/>
        <w:br/>
        <w:t xml:space="preserve">        8.2 Đối tượng 2:</w:t>
        <w:br/>
        <w:br/>
        <w:t xml:space="preserve">               - Đơn đăng ký nhập học theo mẫu.</w:t>
        <w:br/>
        <w:br/>
        <w:t xml:space="preserve">              - Bản sao công chứng bằng tốt nghiệp THPT và văn bằng HND mức độ 5  (với đối tượng   ở mục 2.2.1).</w:t>
        <w:br/>
        <w:br/>
        <w:t xml:space="preserve">              - Bản sao công chứng bằng tốt nghiệp cao đẳng (với đối tượng ở mục 2.2.2).</w:t>
        <w:br/>
        <w:br/>
        <w:t xml:space="preserve">              - Bảng điểm Đại học tới thời điểm đăng ký xét tuyển (với đối tượng ở mục 2.2.3).</w:t>
        <w:br/>
        <w:br/>
        <w:t xml:space="preserve">              - Bản sao chứng chỉ tiếng Anh.</w:t>
        <w:br/>
        <w:br/>
        <w:t xml:space="preserve">              - Bản sao công chứng CCCD. </w:t>
        <w:br/>
        <w:br/>
        <w:t>9. Địa điểm nộp hồ sơ : Thí sinh nộp hồ sơ giấy trực tiếp về địa chỉ:</w:t>
        <w:br/>
        <w:br/>
        <w:t xml:space="preserve">              - 45 Đinh Tiên Hoàng, P. Bến Nghé, Q.1, TP.HCM.</w:t>
        <w:br/>
        <w:br/>
        <w:t xml:space="preserve">                  (Hotline: 0987 420 020 - 0909 300 994)</w:t>
        <w:br/>
        <w:br/>
        <w:t>10.Thời gian nhận hồ sơ: từ ngày ra thông báo đến hết ngày 30/9/2024.</w:t>
        <w:br/>
        <w:br/>
        <w:t>11.Thông tin liên hệ:</w:t>
        <w:br/>
        <w:br/>
        <w:t xml:space="preserve">                Cô Lê Thuận – Phụ trách tuyển sinh Chương trình Quốc tế BCU.</w:t>
        <w:br/>
        <w:br/>
        <w:t xml:space="preserve">                Địa chỉ: 45 Đinh Tiên Hoàng, P. Bến Nghé, Q.1, TP.HCM.</w:t>
        <w:br/>
        <w:br/>
        <w:t xml:space="preserve">                Hotline: 0987 420 020 - 0909 300 994.</w:t>
        <w:br/>
        <w:br/>
        <w:t xml:space="preserve">                   Trân trọng.</w:t>
        <w:br/>
        <w:br/>
        <w:t>## Thông tin khác</w:t>
        <w:br/>
        <w:br/>
        <w:t>- [2024] – Tuyển sinh Chương trình Tài năng năm 2024</w:t>
        <w:br/>
        <w:t>(23-08-2024)</w:t>
        <w:br/>
        <w:t>- [2024] Thông báo kết quả xét tuyển Chương trình liên kết đại học Birmingham City (BCU)</w:t>
        <w:br/>
        <w:t>(29-07-2024)</w:t>
        <w:br/>
        <w:t>- [2024] Học bổng dành cho sinh viên chương trình BCU Khóa 2024</w:t>
        <w:br/>
        <w:t>(18-06-2024)</w:t>
        <w:br/>
        <w:t>- [2024] Thông báo tuyển sinh vào đại học Chương trình liên kết với Đại học Birmingham City – Vương Quốc Anh đợt 1 năm 2024</w:t>
        <w:br/>
        <w:t>(12-04-2024)</w:t>
        <w:br/>
        <w:t xml:space="preserve">- [2023] Thông báo tuyển sinh vào đại học Chương trình liên kết với Đại học Birmingham City – Vương Quốc Anh đợt 3 năm 2023 </w:t>
        <w:br/>
        <w:t>(16-10-2023)</w:t>
        <w:br/>
        <w:br/>
        <w:t>## Trang</w:t>
        <w:br/>
        <w:br/>
        <w:t>- 1</w:t>
        <w:br/>
        <w:t>- 2</w:t>
        <w:br/>
        <w:t>- 3</w:t>
        <w:br/>
        <w:t>- 4</w:t>
        <w:br/>
        <w:t>- 5</w:t>
        <w:br/>
        <w:t>- 6</w:t>
        <w:br/>
        <w:t>- 7</w:t>
        <w:br/>
        <w:t>- 8</w:t>
        <w:br/>
        <w:t>- 9</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