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7"/>
        <w:gridCol w:w="6135"/>
        <w:tblGridChange w:id="0">
          <w:tblGrid>
            <w:gridCol w:w="8647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HỘI SINH VIÊN THÀNH PHỐ HÀ NỘI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-12699</wp:posOffset>
                      </wp:positionV>
                      <wp:extent cx="809625" cy="104838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950713" y="3265333"/>
                                <a:ext cx="790575" cy="1029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310.999975204467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-12699</wp:posOffset>
                      </wp:positionV>
                      <wp:extent cx="809625" cy="104838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09625" cy="10483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BCH TRƯỜNG ĐH BÁCH KHOA HÀ NỘI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THÀNH TÍCH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ĐỀ NGHỊ CÔNG NHẬN DANH HIỆU SINH VIÊN 5 TỐT CẤP THÀNH PHỐ/TRUNG ƯƠNG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NĂM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877.00000000000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079"/>
        <w:gridCol w:w="274"/>
        <w:gridCol w:w="1758"/>
        <w:gridCol w:w="1701"/>
        <w:gridCol w:w="2375.9999999999995"/>
        <w:gridCol w:w="264.00000000000034"/>
        <w:gridCol w:w="2750"/>
        <w:gridCol w:w="1564"/>
        <w:gridCol w:w="139"/>
        <w:tblGridChange w:id="0">
          <w:tblGrid>
            <w:gridCol w:w="2972"/>
            <w:gridCol w:w="2079"/>
            <w:gridCol w:w="274"/>
            <w:gridCol w:w="1758"/>
            <w:gridCol w:w="1701"/>
            <w:gridCol w:w="2375.9999999999995"/>
            <w:gridCol w:w="264.00000000000034"/>
            <w:gridCol w:w="2750"/>
            <w:gridCol w:w="1564"/>
            <w:gridCol w:w="13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Thành tích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Đạo đức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Học tập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Thể lực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Tình nguyện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Hội nhập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Các thành tích khác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Họ và tên: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Đặng Văn Thuận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Giới tính: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Năm sinh: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b w:val="1"/>
                <w:sz w:val="20"/>
                <w:szCs w:val="20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Dân tộc: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Kinh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Lớp: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lớp Nhiệt 01-K64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Trường ĐH Bách Khoa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Sinh viên năm: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Chức vụ Đoàn, Hội: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 BCH HSV trường, LCH Phó viện KH&amp;CN Nhiệt-Lạnh, UV Ban TC&amp;XDH, Nhân Sự CLB SV5T.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Đảng viên/Đoàn viên: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viên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Số điện thoại: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0365679978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thuan.dangvan2707@gmail.com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48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Điểm rèn luyện : </w:t>
              <w:br w:type="textWrapping"/>
              <w:t xml:space="preserve">+ Kì 20201: 100</w:t>
              <w:br w:type="textWrapping"/>
              <w:t xml:space="preserve">+ Kì 20202: 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Không vi phạm pháp luật và các quy chế, nội quy của Nhà trường, quy định của địa phương và cộng đồng.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 Hội Thi Ánh Sáng Soi Đường ( đủ 6 tuần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60"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Cuộc thi trực tuyến “ Tìm Hiểu Nghị quyết Đại hội Đảng toàn quốc lần thứ XIII và Nghị quyết Đại hội Đảng bộ Thành Phố Hà Nội lần thứ XVII 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60"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Cuộc thi “ Tìm Hiểu Lịch Sử Kháng Chiến Dân Tộc Việt “</w:t>
            </w:r>
          </w:p>
          <w:p w:rsidR="00000000" w:rsidDel="00000000" w:rsidP="00000000" w:rsidRDefault="00000000" w:rsidRPr="00000000" w14:paraId="0000002B">
            <w:pPr>
              <w:spacing w:after="60" w:line="48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Tham gia cuộc thi “ Tìm hiểu 65 năm truyền thống Hội Liên Hiệp Thanh Niên Việt Nam</w:t>
            </w:r>
          </w:p>
          <w:p w:rsidR="00000000" w:rsidDel="00000000" w:rsidP="00000000" w:rsidRDefault="00000000" w:rsidRPr="00000000" w14:paraId="0000002C">
            <w:pPr>
              <w:spacing w:after="60"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Cuộc thi online “ Kỉ niệm 131 năm ngày sinh chủ tịch Hồ Chí Minh ( 19/5/1890-19/5/2021)</w:t>
            </w:r>
          </w:p>
          <w:p w:rsidR="00000000" w:rsidDel="00000000" w:rsidP="00000000" w:rsidRDefault="00000000" w:rsidRPr="00000000" w14:paraId="0000002D">
            <w:pPr>
              <w:spacing w:after="60"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 Cuộc thi “ Tìm Hiểu về Đoàn Thanh Niên Cộng Sản Hồ Chí Minh “</w:t>
            </w:r>
          </w:p>
          <w:p w:rsidR="00000000" w:rsidDel="00000000" w:rsidP="00000000" w:rsidRDefault="00000000" w:rsidRPr="00000000" w14:paraId="0000002E">
            <w:pPr>
              <w:spacing w:after="60"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 Cuộc thi “ Tuổi trẻ học tập và làm theo tư tưởng, đạo đức, phong cách Hồ Chí Minh lần thứ VI “ – Năm 2020</w:t>
            </w:r>
          </w:p>
          <w:p w:rsidR="00000000" w:rsidDel="00000000" w:rsidP="00000000" w:rsidRDefault="00000000" w:rsidRPr="00000000" w14:paraId="0000002F">
            <w:pPr>
              <w:spacing w:after="60" w:line="4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 Cuộc thi Tuổi trẻ bách khoa tìm hiểu năm chủ tịch ASEAN - 2020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Điểm học tập: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Kỳ 20201 : 3.5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Kỳ 20202: 3.x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Tham gia Lab nghiên 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ứu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viện Khoa học và Công nghệ Nhiệt – Lạnh v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ới đề tài Nghiên cứu đặc tính sinh khối phù hợp với công nghệ đồng đốt.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Đạt giải Nhì sinh viên NCKH cấp trường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60" w:line="360" w:lineRule="auto"/>
              <w:jc w:val="lef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  Đạt danh hiệu Sinh viên khỏe. 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Tham gia giải chạy online sinh viên Bách Khoa – sRun 2021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3.Tham gia chương trình hưởng ứng ngày chạy Olympic vì sức khỏe toàn dân 2021.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Tham gia giải chạy EN – RUNNING 2020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( giải chạy sinh viên ngành kỹ thuật năm 2020 )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5.Tham gia giải bóng đá sinh viên “ SHEER LEAGUE OPEN “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Tham gia giải chạy Uprace 2020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line="360" w:lineRule="auto"/>
              <w:jc w:val="left"/>
              <w:rPr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1.Tình nguyện viên ngồi bàn trong chương trình “ Cốc trà đá vì cộng đồng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</w:t>
              <w:br w:type="textWrapping"/>
              <w:t xml:space="preserve">(2  ngày vào 3/11/2020 và 1/4/2021 )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60"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 Tham gia Hỗ trợ Liên Chi Đoàn-Liên Chi Hội Viện Khoa học và Công nghệ Nhiệt-Lạnh sự kiện : Tư vấn phân ngành hẹp đối với sinh viên K63 viện Nhiệt-Lạnh</w:t>
            </w:r>
          </w:p>
          <w:p w:rsidR="00000000" w:rsidDel="00000000" w:rsidP="00000000" w:rsidRDefault="00000000" w:rsidRPr="00000000" w14:paraId="00000040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( 1 ngày vào 15/5/2021)</w:t>
            </w:r>
          </w:p>
          <w:p w:rsidR="00000000" w:rsidDel="00000000" w:rsidP="00000000" w:rsidRDefault="00000000" w:rsidRPr="00000000" w14:paraId="00000041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 Tham gia Hỗ trợ Liên Chi Đoàn-Liên Chi Hội Viện Khoa học và Công nghệ Nhiệt-Lạnh sự kiện : Hội thảo Lạnh và điều hòa không khí toàn quốc do viện Nhiệt-Lạnh tổ chức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( 1 ngày vào 28/3/2021)</w:t>
            </w:r>
          </w:p>
          <w:p w:rsidR="00000000" w:rsidDel="00000000" w:rsidP="00000000" w:rsidRDefault="00000000" w:rsidRPr="00000000" w14:paraId="00000043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 Hỗ trợ tổ chức truyền thông đối với giải bóng đá nữ viện Nhiệt-lạnh tham 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 1 ngày 30/3/2021 )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 Hỗ trợ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tuyển sinh năm 2021 - K66 viện Nhiệt-Lạnh</w:t>
            </w:r>
          </w:p>
          <w:p w:rsidR="00000000" w:rsidDel="00000000" w:rsidP="00000000" w:rsidRDefault="00000000" w:rsidRPr="00000000" w14:paraId="00000047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ngày vào 28/8/2021</w:t>
            </w:r>
          </w:p>
          <w:p w:rsidR="00000000" w:rsidDel="00000000" w:rsidP="00000000" w:rsidRDefault="00000000" w:rsidRPr="00000000" w14:paraId="00000048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60" w:line="360" w:lineRule="auto"/>
              <w:jc w:val="lef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6. Hỗ trợ một số các hoạt động  truyền thông cho LCĐ-LCH và Viện Nhiệt-Lạnh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7. Tình nguyện viên hỗ trợ các sự kiện của Hội Sinh viên trường kỳ 20202 : Đối thoại giữa sinh viên với Lãnh đạo nhà trường.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ngày vào 29/12/2020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8. Tình nguyện viên hỗ trợ các sự kiện của Hội Sinh viên trường kỳ 20202 : Lễ tuyên dương Sinh viên 5 tốt.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60" w:line="360" w:lineRule="auto"/>
              <w:jc w:val="left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ngày vào 31/3/2020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Thành viên Đội SVTN viện KH&amp;CN Nhiệt-Lạnh hỗ trợ truyền thông sự kiện Kỷ niệm 60 năm đào tạo Ngành Kỹ thuật Nhiệt và 20 năm thành lập viện KH&amp;CN Nhiệt-lạnh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ngày vào 10/10/2020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Tình nguyện viên của “ Bản tin xanh greennews  “  tham gia thử thách 7 ngày với chủ đề bảo vệ môi trường ( có certificate kèm theo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 thử thách 7 ngày từ 24/5 đến 30/5 )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shd w:fill="ffffff" w:val="clear"/>
              <w:spacing w:after="60"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Hoàn thành “ Khóa học kỹ năng mềm cho các sinh viên tham gia công tác xã hội” do trường Đại học Bách Khoa Hà Nội tổ chức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 có giấy chứng nhận kèm theo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60"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Tham gia chương trình “ ROAD TO ACHIEVE 5 GOOD MERITS “ do Hội sinh viên trường ĐHBKHN tổ chức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và nằm trong TOP 30 sinh viên ấn tượng nhất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60" w:before="60" w:line="36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Đ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iểm TOEIC: 530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60" w:before="60" w:line="360" w:lineRule="auto"/>
              <w:jc w:val="left"/>
              <w:rPr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Tham gia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Tập huấn Cá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bộ Hội chủ chốt cấp Trường năm học 2020 - 2021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Tham gia hội thi "Olympic tiếng Anh HSSV toàn quốc “  lần thứ IV, năm học 2021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.Tham gia cuộc thi Tài năng Anh ngữ - English talent contest năm 2021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Tham gia Đại hội Đại biểu Hội Sinh viên Việt Nam trường Đại học Bách Khoa Hà Nội lần thứ XXII, Nhiệm kỳ 2020 – 2023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 Tham gia lớp học tập huấn lái xe an toàn.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 Tham gia chương trình tập huấn nhân sự Ban Tổ chức và Xây dựng Hội năm học 2020-2021 ( có GCN kèm theo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Đạt "Học bổng khuyến khích học tập” 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line="36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XÁC NHẬN CỦA HỘI SINH VIÊN TRƯỜNG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XÁC NHẬN CỦA ĐẢNG ỦY – BGH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spacing w:before="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Hà Nội, ngày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tháng 11 năm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Người báo cáo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tabs>
          <w:tab w:val="left" w:pos="10632"/>
        </w:tabs>
        <w:ind w:right="-790"/>
        <w:rPr/>
      </w:pPr>
      <w:r w:rsidDel="00000000" w:rsidR="00000000" w:rsidRPr="00000000">
        <w:rPr>
          <w:rtl w:val="0"/>
        </w:rPr>
      </w:r>
    </w:p>
    <w:sectPr>
      <w:pgSz w:h="11907" w:w="16839" w:orient="landscape"/>
      <w:pgMar w:bottom="284" w:top="567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B3B1B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B3B1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B76CE"/>
    <w:rPr>
      <w:color w:val="0563c1" w:themeColor="hyperlink"/>
      <w:u w:val="single"/>
    </w:rPr>
  </w:style>
  <w:style w:type="character" w:styleId="cpChagiiquyt1" w:customStyle="1">
    <w:name w:val="Đề cập Chưa giải quyết1"/>
    <w:basedOn w:val="DefaultParagraphFont"/>
    <w:uiPriority w:val="99"/>
    <w:semiHidden w:val="1"/>
    <w:unhideWhenUsed w:val="1"/>
    <w:rsid w:val="00BB76C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DF715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yHqYFRT2AW4hf2Q2Uwppi2ohQ==">AMUW2mXfdN2RBgS9/3q2IObrEAjfGb7WG0VuOCsdL14G244IRLW7NM1CXsmRjDOpJjK9BatcHb6PAX0k+ouUdZssD131K0gworITRs+LyswN7VKXz12u4gLBFUlipouCy8NWYe3CsggHtRBJlI/T8cMreVSk9qnNMw==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2020-11-09T13:14:00Z</dcterms:created>
  <dc:creator>HSV</dc:creator>
</cp:coreProperties>
</file>