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256A" w:rsidRPr="00D8256A" w14:paraId="60AA9D9E" w14:textId="77777777" w:rsidTr="005C75B5">
        <w:tc>
          <w:tcPr>
            <w:tcW w:w="4675" w:type="dxa"/>
          </w:tcPr>
          <w:p w14:paraId="472ECFB9" w14:textId="44CB64CE" w:rsidR="00D8256A" w:rsidRPr="00D8256A" w:rsidRDefault="00D8256A" w:rsidP="005C75B5">
            <w:pPr>
              <w:rPr>
                <w:color w:val="000000" w:themeColor="text1"/>
                <w:sz w:val="24"/>
                <w:szCs w:val="24"/>
              </w:rPr>
            </w:pPr>
            <w:r w:rsidRPr="00D8256A">
              <w:rPr>
                <w:color w:val="000000" w:themeColor="text1"/>
                <w:sz w:val="24"/>
                <w:szCs w:val="24"/>
              </w:rPr>
              <w:t>Cá Mập Bò</w:t>
            </w:r>
          </w:p>
        </w:tc>
        <w:tc>
          <w:tcPr>
            <w:tcW w:w="4675" w:type="dxa"/>
          </w:tcPr>
          <w:p w14:paraId="69E3BBDB" w14:textId="203212E1" w:rsidR="00D8256A" w:rsidRPr="00D8256A" w:rsidRDefault="00D8256A" w:rsidP="005C75B5">
            <w:pPr>
              <w:rPr>
                <w:color w:val="000000" w:themeColor="text1"/>
                <w:sz w:val="24"/>
                <w:szCs w:val="24"/>
              </w:rPr>
            </w:pPr>
            <w:r w:rsidRPr="00D8256A">
              <w:rPr>
                <w:color w:val="000000" w:themeColor="text1"/>
                <w:sz w:val="24"/>
                <w:szCs w:val="24"/>
              </w:rPr>
              <w:t>Tên khoa học (</w:t>
            </w:r>
            <w:r w:rsidRPr="00D8256A">
              <w:rPr>
                <w:rFonts w:ascii="Arial" w:hAnsi="Arial" w:cs="Arial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Carcharhinus leucas</w:t>
            </w:r>
            <w:r w:rsidRPr="00D8256A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D8256A" w:rsidRPr="00D8256A" w14:paraId="1A056850" w14:textId="77777777" w:rsidTr="005C75B5">
        <w:tc>
          <w:tcPr>
            <w:tcW w:w="4675" w:type="dxa"/>
          </w:tcPr>
          <w:p w14:paraId="0C6DA72B" w14:textId="77777777" w:rsidR="00D8256A" w:rsidRPr="00D8256A" w:rsidRDefault="00D8256A" w:rsidP="005C75B5">
            <w:pPr>
              <w:rPr>
                <w:color w:val="000000" w:themeColor="text1"/>
                <w:sz w:val="24"/>
                <w:szCs w:val="24"/>
              </w:rPr>
            </w:pPr>
            <w:r w:rsidRPr="00D8256A">
              <w:rPr>
                <w:color w:val="000000" w:themeColor="text1"/>
                <w:sz w:val="24"/>
                <w:szCs w:val="24"/>
              </w:rPr>
              <w:t>Vòng đời</w:t>
            </w:r>
          </w:p>
        </w:tc>
        <w:tc>
          <w:tcPr>
            <w:tcW w:w="4675" w:type="dxa"/>
          </w:tcPr>
          <w:p w14:paraId="65B2DE42" w14:textId="2F9053A3" w:rsidR="00D8256A" w:rsidRPr="00D8256A" w:rsidRDefault="00D8256A" w:rsidP="005C75B5">
            <w:pPr>
              <w:rPr>
                <w:color w:val="000000" w:themeColor="text1"/>
                <w:sz w:val="24"/>
                <w:szCs w:val="24"/>
              </w:rPr>
            </w:pPr>
            <w:r w:rsidRPr="00D8256A">
              <w:rPr>
                <w:color w:val="000000" w:themeColor="text1"/>
                <w:sz w:val="24"/>
                <w:szCs w:val="24"/>
              </w:rPr>
              <w:t>Chúng có tuổi thọ trung bình 25 tuổi</w:t>
            </w:r>
          </w:p>
        </w:tc>
      </w:tr>
      <w:tr w:rsidR="00D8256A" w:rsidRPr="00D8256A" w14:paraId="656942D9" w14:textId="77777777" w:rsidTr="005C75B5">
        <w:tc>
          <w:tcPr>
            <w:tcW w:w="4675" w:type="dxa"/>
          </w:tcPr>
          <w:p w14:paraId="5C7F92D6" w14:textId="77777777" w:rsidR="00D8256A" w:rsidRPr="00D8256A" w:rsidRDefault="00D8256A" w:rsidP="005C75B5">
            <w:pPr>
              <w:rPr>
                <w:color w:val="000000" w:themeColor="text1"/>
                <w:sz w:val="24"/>
                <w:szCs w:val="24"/>
              </w:rPr>
            </w:pPr>
            <w:r w:rsidRPr="00D8256A">
              <w:rPr>
                <w:color w:val="000000" w:themeColor="text1"/>
                <w:sz w:val="24"/>
                <w:szCs w:val="24"/>
              </w:rPr>
              <w:t>Thức ăn</w:t>
            </w:r>
          </w:p>
        </w:tc>
        <w:tc>
          <w:tcPr>
            <w:tcW w:w="4675" w:type="dxa"/>
          </w:tcPr>
          <w:p w14:paraId="25310A6A" w14:textId="70E9CAFE" w:rsidR="00D8256A" w:rsidRPr="00D8256A" w:rsidRDefault="00D8256A" w:rsidP="005C75B5">
            <w:pPr>
              <w:rPr>
                <w:color w:val="000000" w:themeColor="text1"/>
                <w:sz w:val="24"/>
                <w:szCs w:val="24"/>
              </w:rPr>
            </w:pPr>
            <w:r w:rsidRPr="00D8256A">
              <w:rPr>
                <w:color w:val="000000" w:themeColor="text1"/>
                <w:sz w:val="24"/>
                <w:szCs w:val="24"/>
              </w:rPr>
              <w:t>Chúng ăn các loại cá, hải cẩu, các loại động vật biển nhỏ</w:t>
            </w:r>
          </w:p>
        </w:tc>
      </w:tr>
      <w:tr w:rsidR="00D8256A" w:rsidRPr="00D8256A" w14:paraId="57E5A0EC" w14:textId="77777777" w:rsidTr="005C75B5">
        <w:tc>
          <w:tcPr>
            <w:tcW w:w="4675" w:type="dxa"/>
          </w:tcPr>
          <w:p w14:paraId="12365D78" w14:textId="77777777" w:rsidR="00D8256A" w:rsidRPr="00D8256A" w:rsidRDefault="00D8256A" w:rsidP="005C75B5">
            <w:pPr>
              <w:rPr>
                <w:color w:val="000000" w:themeColor="text1"/>
                <w:sz w:val="24"/>
                <w:szCs w:val="24"/>
              </w:rPr>
            </w:pPr>
            <w:r w:rsidRPr="00D8256A">
              <w:rPr>
                <w:color w:val="000000" w:themeColor="text1"/>
                <w:sz w:val="24"/>
                <w:szCs w:val="24"/>
              </w:rPr>
              <w:t>Sinh sản</w:t>
            </w:r>
          </w:p>
        </w:tc>
        <w:tc>
          <w:tcPr>
            <w:tcW w:w="4675" w:type="dxa"/>
          </w:tcPr>
          <w:p w14:paraId="4AAC87E1" w14:textId="1EE48704" w:rsidR="00D8256A" w:rsidRPr="00D8256A" w:rsidRDefault="00DF0A12" w:rsidP="005C75B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Cá mập đẻ trứng nhưng hầu hết các loài trứng được nuôi dưỡng trong cơ thể mẹ cho tới khi nở. Ở một số loài còn lại trứng thường được kết lại thành một chùm và được gắn chặt vào một chỗ vững chãi và kín đáo.</w:t>
            </w:r>
          </w:p>
        </w:tc>
      </w:tr>
      <w:tr w:rsidR="00D8256A" w:rsidRPr="00D8256A" w14:paraId="01B97AEF" w14:textId="77777777" w:rsidTr="005C75B5">
        <w:tc>
          <w:tcPr>
            <w:tcW w:w="4675" w:type="dxa"/>
          </w:tcPr>
          <w:p w14:paraId="1F5B63F0" w14:textId="77777777" w:rsidR="00D8256A" w:rsidRPr="00D8256A" w:rsidRDefault="00D8256A" w:rsidP="005C75B5">
            <w:pPr>
              <w:rPr>
                <w:color w:val="000000" w:themeColor="text1"/>
                <w:sz w:val="24"/>
                <w:szCs w:val="24"/>
              </w:rPr>
            </w:pPr>
            <w:r w:rsidRPr="00D8256A">
              <w:rPr>
                <w:color w:val="000000" w:themeColor="text1"/>
                <w:sz w:val="24"/>
                <w:szCs w:val="24"/>
              </w:rPr>
              <w:t xml:space="preserve">Phân bố </w:t>
            </w:r>
          </w:p>
        </w:tc>
        <w:tc>
          <w:tcPr>
            <w:tcW w:w="4675" w:type="dxa"/>
          </w:tcPr>
          <w:p w14:paraId="2D431641" w14:textId="0B772967" w:rsidR="00D8256A" w:rsidRPr="00D8256A" w:rsidRDefault="00DF0A12" w:rsidP="005C75B5">
            <w:pPr>
              <w:rPr>
                <w:color w:val="000000" w:themeColor="text1"/>
                <w:sz w:val="24"/>
                <w:szCs w:val="24"/>
              </w:rPr>
            </w:pPr>
            <w:hyperlink r:id="rId4" w:tooltip="Indiana" w:history="1">
              <w:r w:rsidR="00D8256A" w:rsidRPr="00D8256A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Indiana</w:t>
              </w:r>
            </w:hyperlink>
            <w:r w:rsidR="00D8256A" w:rsidRPr="00D8256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, </w:t>
            </w:r>
            <w:hyperlink r:id="rId5" w:tooltip="Hoa Kỳ" w:history="1">
              <w:r w:rsidR="00D8256A" w:rsidRPr="00D8256A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Mỹ</w:t>
              </w:r>
            </w:hyperlink>
            <w:r w:rsidR="00D8256A" w:rsidRPr="00D8256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 trong sông </w:t>
            </w:r>
            <w:hyperlink r:id="rId6" w:tooltip="Ohio" w:history="1">
              <w:r w:rsidR="00D8256A" w:rsidRPr="00D8256A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Ohio</w:t>
              </w:r>
            </w:hyperlink>
            <w:r w:rsidR="00D8256A" w:rsidRPr="00D8256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D8256A" w:rsidRPr="00D8256A" w14:paraId="6AA4F616" w14:textId="77777777" w:rsidTr="005C75B5">
        <w:tc>
          <w:tcPr>
            <w:tcW w:w="4675" w:type="dxa"/>
          </w:tcPr>
          <w:p w14:paraId="43ADC298" w14:textId="77777777" w:rsidR="00D8256A" w:rsidRPr="00D8256A" w:rsidRDefault="00D8256A" w:rsidP="005C75B5">
            <w:pPr>
              <w:rPr>
                <w:color w:val="000000" w:themeColor="text1"/>
                <w:sz w:val="24"/>
                <w:szCs w:val="24"/>
              </w:rPr>
            </w:pPr>
            <w:r w:rsidRPr="00D8256A">
              <w:rPr>
                <w:color w:val="000000" w:themeColor="text1"/>
                <w:sz w:val="24"/>
                <w:szCs w:val="24"/>
              </w:rPr>
              <w:t>Thông tin khác</w:t>
            </w:r>
          </w:p>
        </w:tc>
        <w:tc>
          <w:tcPr>
            <w:tcW w:w="4675" w:type="dxa"/>
          </w:tcPr>
          <w:p w14:paraId="7C0F1BA8" w14:textId="16038E2F" w:rsidR="00D8256A" w:rsidRPr="00DF0A12" w:rsidRDefault="00DF0A12" w:rsidP="00DF0A12">
            <w:pPr>
              <w:rPr>
                <w:sz w:val="24"/>
                <w:szCs w:val="24"/>
              </w:rPr>
            </w:pPr>
            <w:r w:rsidRPr="00DF0A12">
              <w:rPr>
                <w:sz w:val="24"/>
                <w:szCs w:val="24"/>
              </w:rPr>
              <w:t>Cá mập bò có thể dài tới 81 cm khi mới sinh. Cá mập bò cái trưởng thành dài trung bình 2,4 m và thường nặng 130 kg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5581A626" w14:textId="77777777" w:rsidR="00D8256A" w:rsidRPr="00D8256A" w:rsidRDefault="00D8256A" w:rsidP="00D8256A">
      <w:pPr>
        <w:rPr>
          <w:color w:val="000000" w:themeColor="text1"/>
          <w:sz w:val="24"/>
          <w:szCs w:val="24"/>
        </w:rPr>
      </w:pPr>
      <w:r w:rsidRPr="00D8256A">
        <w:rPr>
          <w:color w:val="000000" w:themeColor="text1"/>
          <w:sz w:val="24"/>
          <w:szCs w:val="24"/>
        </w:rPr>
        <w:t xml:space="preserve"> </w:t>
      </w:r>
    </w:p>
    <w:p w14:paraId="69CFD8D1" w14:textId="77777777" w:rsidR="00D8256A" w:rsidRPr="00D8256A" w:rsidRDefault="00D8256A" w:rsidP="00D8256A">
      <w:pPr>
        <w:rPr>
          <w:color w:val="000000" w:themeColor="text1"/>
          <w:sz w:val="24"/>
          <w:szCs w:val="24"/>
        </w:rPr>
      </w:pPr>
    </w:p>
    <w:p w14:paraId="65BDC209" w14:textId="77777777" w:rsidR="00D8256A" w:rsidRPr="00D8256A" w:rsidRDefault="00D8256A" w:rsidP="00D8256A">
      <w:pPr>
        <w:rPr>
          <w:color w:val="000000" w:themeColor="text1"/>
          <w:sz w:val="24"/>
          <w:szCs w:val="24"/>
        </w:rPr>
      </w:pPr>
    </w:p>
    <w:p w14:paraId="3BC9B3A1" w14:textId="77777777" w:rsidR="00D8256A" w:rsidRPr="00D8256A" w:rsidRDefault="00D8256A" w:rsidP="00D8256A">
      <w:pPr>
        <w:rPr>
          <w:color w:val="000000" w:themeColor="text1"/>
          <w:sz w:val="24"/>
          <w:szCs w:val="24"/>
        </w:rPr>
      </w:pPr>
    </w:p>
    <w:p w14:paraId="43FCF198" w14:textId="77777777" w:rsidR="00D8256A" w:rsidRPr="00D8256A" w:rsidRDefault="00D8256A" w:rsidP="00D8256A">
      <w:pPr>
        <w:rPr>
          <w:color w:val="000000" w:themeColor="text1"/>
          <w:sz w:val="24"/>
          <w:szCs w:val="24"/>
        </w:rPr>
      </w:pPr>
    </w:p>
    <w:p w14:paraId="59CD2058" w14:textId="77777777" w:rsidR="00D8256A" w:rsidRPr="00D8256A" w:rsidRDefault="00D8256A" w:rsidP="00D8256A">
      <w:pPr>
        <w:rPr>
          <w:color w:val="000000" w:themeColor="text1"/>
          <w:sz w:val="24"/>
          <w:szCs w:val="24"/>
        </w:rPr>
      </w:pPr>
    </w:p>
    <w:p w14:paraId="2D5EBECA" w14:textId="77777777" w:rsidR="00D8256A" w:rsidRPr="00D8256A" w:rsidRDefault="00D8256A" w:rsidP="00D8256A">
      <w:pPr>
        <w:rPr>
          <w:color w:val="000000" w:themeColor="text1"/>
          <w:sz w:val="24"/>
          <w:szCs w:val="24"/>
        </w:rPr>
      </w:pPr>
    </w:p>
    <w:p w14:paraId="26CA17A9" w14:textId="77777777" w:rsidR="00D8256A" w:rsidRPr="00D8256A" w:rsidRDefault="00D8256A" w:rsidP="00D8256A">
      <w:pPr>
        <w:rPr>
          <w:color w:val="000000" w:themeColor="text1"/>
          <w:sz w:val="24"/>
          <w:szCs w:val="24"/>
        </w:rPr>
      </w:pPr>
    </w:p>
    <w:p w14:paraId="31FA84CA" w14:textId="77777777" w:rsidR="00D8256A" w:rsidRPr="00D8256A" w:rsidRDefault="00D8256A" w:rsidP="00D8256A">
      <w:pPr>
        <w:rPr>
          <w:color w:val="000000" w:themeColor="text1"/>
          <w:sz w:val="24"/>
          <w:szCs w:val="24"/>
        </w:rPr>
      </w:pPr>
    </w:p>
    <w:p w14:paraId="72C4FD6A" w14:textId="77777777" w:rsidR="00D8256A" w:rsidRPr="00D8256A" w:rsidRDefault="00D8256A" w:rsidP="00D8256A">
      <w:pPr>
        <w:rPr>
          <w:color w:val="000000" w:themeColor="text1"/>
          <w:sz w:val="24"/>
          <w:szCs w:val="24"/>
        </w:rPr>
      </w:pPr>
    </w:p>
    <w:p w14:paraId="0A3AC904" w14:textId="77777777" w:rsidR="00D8256A" w:rsidRPr="00D8256A" w:rsidRDefault="00D8256A" w:rsidP="00D8256A">
      <w:pPr>
        <w:rPr>
          <w:color w:val="000000" w:themeColor="text1"/>
          <w:sz w:val="24"/>
          <w:szCs w:val="24"/>
        </w:rPr>
      </w:pPr>
    </w:p>
    <w:p w14:paraId="0C3E5B86" w14:textId="77777777" w:rsidR="00D8256A" w:rsidRPr="00D8256A" w:rsidRDefault="00D8256A" w:rsidP="00D8256A">
      <w:pPr>
        <w:rPr>
          <w:color w:val="000000" w:themeColor="text1"/>
          <w:sz w:val="24"/>
          <w:szCs w:val="24"/>
        </w:rPr>
      </w:pPr>
    </w:p>
    <w:p w14:paraId="626E7151" w14:textId="77777777" w:rsidR="00FE75D6" w:rsidRPr="00D8256A" w:rsidRDefault="00FE75D6">
      <w:pPr>
        <w:rPr>
          <w:color w:val="000000" w:themeColor="text1"/>
          <w:sz w:val="24"/>
          <w:szCs w:val="24"/>
        </w:rPr>
      </w:pPr>
    </w:p>
    <w:sectPr w:rsidR="00FE75D6" w:rsidRPr="00D82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6A"/>
    <w:rsid w:val="007E4F8E"/>
    <w:rsid w:val="00D8256A"/>
    <w:rsid w:val="00DF0A12"/>
    <w:rsid w:val="00FE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D56AB"/>
  <w15:chartTrackingRefBased/>
  <w15:docId w15:val="{00A80267-B8C6-4816-94AB-2E3514FE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8256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A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6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.wikipedia.org/wiki/Ohio" TargetMode="External"/><Relationship Id="rId5" Type="http://schemas.openxmlformats.org/officeDocument/2006/relationships/hyperlink" Target="https://vi.wikipedia.org/wiki/Hoa_K%E1%BB%B3" TargetMode="External"/><Relationship Id="rId4" Type="http://schemas.openxmlformats.org/officeDocument/2006/relationships/hyperlink" Target="https://vi.wikipedia.org/wiki/India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</dc:creator>
  <cp:keywords/>
  <dc:description/>
  <cp:lastModifiedBy>Phạm</cp:lastModifiedBy>
  <cp:revision>2</cp:revision>
  <dcterms:created xsi:type="dcterms:W3CDTF">2020-09-12T04:52:00Z</dcterms:created>
  <dcterms:modified xsi:type="dcterms:W3CDTF">2020-09-12T04:52:00Z</dcterms:modified>
</cp:coreProperties>
</file>