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03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Edward's interview was very intense. The interviewer wanted to know how many facts about his personal life and even asked him ________ had ever used any illegal drugs of any kind.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if he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he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if or not he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whether or not he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Snow and rain ________ of nature.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phenomena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phenomenon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phenomenon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phenomena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The Northern Hemisphere has mostly westerly winds ________ the rotation of the earth toward the east.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due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therefore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"When are you going to ask your boss for a raise?" "________ to her twice already! I don't think she wants to give me one."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I've talked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 was talking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I've been talking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I'd talked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"Why do you get up at 4 AM?" "Because it's the only time ________ without being interrupted."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when I can work on my 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when I can work my book then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when I can work on my book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at when I can work on my work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"This restaurant is very expensive!" "It is, but order ________ want. Your birthday is a very special occasion."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whatever you do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whatever you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 is it you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 do you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Not wanting to be late on my first day of class, ________ to school after I missed my bus.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ran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 I ran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I ran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therefore, I ran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________ prompt is important to our boss.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 a person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 person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Whether or not a person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a person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"I didn't expect Ann's husband to be here at the opera with her." "I'm surprised, too. Ann must have insisted that ________ with her."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he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he came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he had come.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he comes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"Have you seen the place ________ the graduation ceremony will be held?" "Yes. It's big enough to hold 5,000 people."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where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Jane's eyes burned and her shoulders ached. She ________ at the computer for 5 straight hours. Finally, she took a break.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been sitting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sitting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sitting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been sitting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The earth ________ on the sun for its heat and light.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depend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depend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depending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depends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The new shopping mall is gigantic. It's advertised as a place ________ you can find just about anything you might want to buy.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where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there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"Is it true that spaghetti didn't originate in Italy?" "Yes. The Chinese ________ spaghetti dishes for a long time before Marco Polo brought it back to Italy."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been making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been making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made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Citrus growers become anxious about losing their fragile crop of oranges ________ the temperature gets near freezing in Florida.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consequently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until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whenever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"You seem so happy today." "I am. You are looking at a person ________ has just been accepted into medical school."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whom she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she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Our classroom is supplied with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several chalk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plenty of chalks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plenty of chalk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several chalks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Many of the ________ not expect to win.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participants in the race does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participants in the race 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participant in the race does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participant in the races does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Each of the reference ________ available in the school library.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book on that list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book on that list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books on that list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books on that list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Since ________ to a warmer and less humid climate, I've had no trouble with my asthma.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upon moving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 moving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move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moving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a famous landmark.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Paris.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attracts millions of visitors each year.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Amazon rainforest is the largest tropical rainforest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plays a key role in regulating the Earth's climate.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diverse wildlife.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Blue Whale is the largest mammal.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feeds on small shrimp-like creatures called krill.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lives in the ocean.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Barrier Reef is the largest coral reef system.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off the coast of Australia.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diverse marine life.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03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NP-GK-03  ·  NGỮ PHÁP TRUNG CẤP  ·  Mã đề 03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