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08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A fortune-teller predicted ________ inherit a lot of money before the end of the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 would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I will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"Were you able to locate the person ________ wallet you found?" "Luckily, yes."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his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that's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Why did I stay until the end? I am never going to stay and watch a bad movie again! ________ I am in that situation, I'm going to leave the theater immediately.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 next time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Until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After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While ________ to help Tim with his math, I got impatient because he wouldn't pay attention to what I was saying.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 tried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trying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am trying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try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Our village had ________ money available for education that the schools had to close.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such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 much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such much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 little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The voters were overwhelmingly against the candidate ________ proposals called for higher taxes.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whom he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his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Several of my friends are ________ reporters.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newspapers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newspaper's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newspaper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newspapers'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"Could someone help me lift the lawnmower into the pickup truck?" "I'm not busy. I ________ you." "Thanks."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am going to help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help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help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helping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"Is it true ________ the law says there is no smoking in restaurants in this city?" "Yes. That law was passed last year."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what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________ to support the case against James?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there any proofs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there any proofs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there any proof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there any proof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"Who is eligible for the scholarship?" "Anyone ________ scholastic record is above average can apply for the scholarship?"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has 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a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who's a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Matt will enjoy skiing more the next time he goes to Mt. Baker ________ he has had skiing lessons.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now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"This cat is terrible! What happened?" "It's my grandmother's recipe, but she forgot to tell me how long ________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bake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 I bake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I bake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Did I bake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"May I speak to Dr. Paine, please?" "I'm sorry, he ________ a patient at the moment. Can I help you?"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seeing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seeing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sees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been seeing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The people ________ the acrobat turned circles in the air were horrified when he missed the outstretched hands of his partner and fell to his death.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watch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watching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 watching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watched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Construction workers need ________ to build a highway.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heavy equipment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 heavy equipment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heavy equipment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heavy equipments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________ moved to that city.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number of Vietnamese has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 number of Vietnamese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 number of Vietnamese has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 number of Vietnamese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"Robert is going to be famous someday. He ________ in three movies already." "I'm sure he'll be a star!"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appearing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appeared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appeared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appeared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________ saying was so important that I asked everyone to stop talking and listen.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 was the woman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the woman was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 woman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the woman was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It's against the law to kill the black rhinoceros. They ________ extinct.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become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becoming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piano is a versatile instrument.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used in many types of music.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88 keys.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a famous structure.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Paris.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built in 1889.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tiger is a powerful predator.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native to Asia.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an endangered species.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is the world’s largest rainforest.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covers much of South America.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diverse wildlife.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08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NP-GK-08  ·  NGỮ PHÁP TRUNG CẤP  ·  Mã đề 08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