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18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"How's your class this term?" "Great. I have seventeen students, most of ________ speak English very well."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whom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those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which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Homestead High School's football team ________ a championship until last season, when the new coach led them to take first place in their league.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has never won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had never been winning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is never winning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had never won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I had to drive to the factory to pick up my brother, ________ car wouldn't start.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whose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who his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who's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who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Since ________ to a warmer and less humid climate, I've had no trouble with my asthma.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moving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 moving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upon moving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 move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While I ________ TV last night, a mouse ran across the floor.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am watching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was watching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watch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watched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Do you know ________? I myself have no idea.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how long is the earth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how many years the earth is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how old the earth 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how much time has the earth.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Little Women, ________ in 1868, is my sister's favorite book.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is a novel published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 novel published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 novel was published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was a novel published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________ Jan arrives, we will have finished this group project.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Now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By the time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Until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Since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After ________ to 45 minutes of an extremely boring speech, I found myself nodding off.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having listen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listen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was listening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listening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I accidentally broke the ________ by stepping on it. I apologized to them for my carelessness.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child's toy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childrens' toy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children's toy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child's toys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Sonia broke her leg in two places. ________, she had to wear a cast and use crutches for three months.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In as much 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Consequently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For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Because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"Will everyone like the book?" "No. Only people ________ interested in anthropology."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in whom are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who are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that is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"I once saw a turtle that had wings. The turtle flew into the air to catch insects." "Stop kidding. I ________ you!"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don't believe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wasn't believing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didn't believe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am not believing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"This cat is terrible! What happened?" "It's my grandmother's recipe, but she forgot to tell me how long ________ it."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do I bake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Did I bake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bake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should I bake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You have to pay extra if you take too ________ with you.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many luggage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much luggages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many luggages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much luggage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I talked to Bob two weeks ago. I thought he wanted to know about my cat, but I misunderstood him. He asked me where ________, not my cat.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my hat 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was my hat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Is my 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my hat was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On July 20, 1969, Astronaut Neil Armstrong ________ down onto the moon, the first person ever to set foot on another celestial body.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stepped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has stepped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was step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was stepping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There are several means of mass communication. The newspaper is one. Television is ________.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the other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the another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other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another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"Is it true ________ the law says there is no smoking in restaurants in this city?" "Yes. That law was passed last year."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that what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what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if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Our classroom is supplied with ________.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plenty of chalks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plenty of chalk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several chalk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several chalks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Shakespeare wrote many famous plays.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He lived during the 16th century.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He is considered one of the greatest playwrights.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hummingbird is a small bird.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can hover in mid-air.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drinks nectar from flowers.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platypus is an unusual animal.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lays eggs.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lives in rivers and streams in Australia.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Honey is made by bees.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sweet and nutritious.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has been used as a natural remedy for centuries.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1)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18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NP-GK-18  ·  NGỮ PHÁP TRUNG CẤP  ·  Mã đề 18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