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I wish you ________ making that noise. It's bothering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going to stop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can stop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stop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"What are you doing here now? You ________ be here for another three hours." "I know. We got an early start and it took less time than we expected. I hope you don't mind."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 out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couldn't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aren't supposed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better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The child's arm was swollen because he ________ by a bee.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stung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being stung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stung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been stung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My country ________ the pursuit of world peace.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is dedicating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is dedicated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is dedicated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is dedicating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My two children are cooking dinner for the family for the first time tonight. ________ the food is terrible, I'm going to enjoy this meal very much. It will be fun to have them cook for me for a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Even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Only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Provided that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We considered ________ after 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go shop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going to shop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go to shop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going shopping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I think I hear someone ________ the back window. DO you hear it, too?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Trying 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trying to open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try to 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try opening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I need to find an apartment before I can move. ________ I can find one in the next week or so, I will move to Chicago the first of next month.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Provided that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Only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Due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"Barbara just told me that she can't go to the meeting tonight." "She ________ go! We need her there for the financial report."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has gotten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has got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If everyone ________, how would we control air traffic? Surely, we'd all be crashing into each other.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fly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flies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fly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fly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________ excellent art museums, Moscow has a world-famous ballet company.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In addition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Unless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 of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 spite of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"This movie is boring and too violent." "I agree. ________ leave?"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we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Why don't we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we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we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The front door is warped from the humidity. We have a difficult time ________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having opened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opening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open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Open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I was enjoying my book, but I stopped ________ a program on TV.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read to 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read for watching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reading for to watch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reading to watch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Ms. Moore, the school counselor, has had years of experience dealing with student problems. ________, she is sometimes confronted by a problem that she cannot handle by herself.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Otherwise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Therefore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On the other hand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If you ________, I would have brought my friends over to your house this evening to watch TV, but I didn't want to bother you.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didn't study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studied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hadn't been studying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studied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Please keep your voice down in this section of the library. If you ________ to talk loudly, I will have to ask you to leave.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continue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continue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continued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continue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Fortunately, the hospital's new air-conditioning system ________ when the first heat wave of the summer arrived.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installing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installed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been installed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installed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On Friday afternoon before a three-day holiday weekend, the highways ________ people on their way out of the city.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crowding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crowd by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being crowded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are crowded by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"I need some help with this table. ________ you lift the other end, please?" "Sure, just a second."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Shall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Australia is both a country and a continent.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known for its unique wildlife.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animals like kangaroos and koalas.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Statue of Liberty is a symbol of freedom.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stands at the entrance to New York Harbor.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a gift from France.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polar bear is the largest land carnivore.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lives in the Arctic.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primarily hunts seals.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Pacific Ocean is the largest ocean.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more than 63 million square miles.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is home to many species of marine life.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04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NP-GK2-04  ·  NGỮ PHÁP TRUNG CẤP  ·  Mã đề 04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