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17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My country ________ the pursuit of world peace.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dedicated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dedicating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dedicated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dedicating by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think I hear someone ________ the back window. DO you hear it, too?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Trying 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try opening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try to 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trying to open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"Is littering against the law?" "Yes. There's a law that says that you ________ throw trash on the streets."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don't have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"Here's my phone number." "Thanks. I'll give you a call if I ________ some help tomorrow."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need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need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needed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"It ________ rain this evening. Why don't you take an umbrella?" "That's a good idea. May I borrow yours?"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better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must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When Alan was questioned by the police, he admitted knowing about the embezzlement of funds from his company, but denied ________ in any 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be involved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 involved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involving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involved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Many people who live near nuclear plants are concerned. ________ go wrong, the impact on the surrounding area could be disastrous.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something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Something will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Does something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Something would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Camels have either one hump or two humps. The Arabian camel has one hump. The Bactrian camel, ________, has two humps.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furthermore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however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A nation's balance of trade is considered unfavorable if it ________ more money on imports than it gains from exports.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spends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spend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spend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spend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When I stopped talking, Sam finished my sentence for me as though he ________ my mind.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read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reads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Robert has a new car. He ________ it for a very good price. He paid 30 percent less than the regular retail cost.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able to buy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supposed to buy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buy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to buy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"How did that window ________?" "I don't know."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broke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get broken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broken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got broken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Fortunately, the hospital's new air-conditioning system ________ when the first heat wave of the summer arrived.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installed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been installed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installed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installing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I'm sorry you've decided not to go with us on the river trip, but ________ you change your mind, there will still be enough room on the boat for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the event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provided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Roger proved that the accident wasn't his fault by ________ two witnesses who testified in his favor.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Produce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produced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produce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producing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“Since we have to be there in a hurry, we ________ take a taxi.” “I agree.”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been used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able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better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It is still a good idea to know how to type. ________ the many technological advances in typewriters and word processors, a skilled operator remains indispensable.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case of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________ want to take a train trip across western Canada, but my traveling companion wants to fly to Mexico City for our vacation.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Although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Even if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A good teacher makes her students ________ the world from new perspectives.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view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view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viewed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viewing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Vitamin C ________ by the human body. It gets into the bloodstream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absorb easily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easily absorbed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absorbed easily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easily absorbing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Pyramids of Giza are ancient monuments.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located in Egypt.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were built as tombs for pharaohs.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kangaroo is a marsupial.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carries its young in a pouch.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known for its ability to jump long distances.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is the largest hot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a harsh, dry climate.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Blue Whale is the largest animal on Earth.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ocean.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primarily on krill.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17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NP-GK2-17  ·  NGỮ PHÁP TRUNG CẤP  ·  Mã đề 17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