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READING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Đọc hiểu (25 câu)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ĐỌC – VIẾT B2.2  (Reading &amp; Writing B2.2)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40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06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19"/>
        </w:rPr>
        <w:t xml:space="preserve">Nguồn: </w:t>
      </w:r>
      <w:r>
        <w:rPr>
          <w:b w:val="0"/>
          <w:i w:val="0"/>
          <w:sz w:val="19"/>
        </w:rPr>
        <w:t>IELTS Reading Actual Tests – 22 Passage 2 (Western Immigration of Canada, Q14-26) + 22 Passage 3 (Beyond the Blue Line, Q27-40). Thư mục Google Drive "IELTS Reading Actual Tests 1" của giảng viên.</w:t>
      </w:r>
    </w:p>
    <w:p>
      <w:pPr>
        <w:spacing w:after="60" w:before="0"/>
      </w:pPr>
      <w:r>
        <w:rPr>
          <w:b/>
          <w:i w:val="0"/>
          <w:sz w:val="19"/>
        </w:rPr>
        <w:t xml:space="preserve">Cấu trúc: </w:t>
      </w:r>
      <w:r>
        <w:rPr>
          <w:b w:val="0"/>
          <w:i w:val="0"/>
          <w:sz w:val="19"/>
        </w:rPr>
        <w:t>25 câu = Passage 1 (câu 1–12, gốc Q14–25) + Passage 2 (câu 13–25, gốc Q27–39). Đã bỏ câu cuối của mỗi passage (gốc Q26 và Q40). Bảng đối chiếu số câu nằm trong cột "Câu gốc".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25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L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iv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x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vi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vii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xii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homesteads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agricultural output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wheat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FALSE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company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Police Force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NOT GIVEN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H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40" w:before="80"/>
      </w:pPr>
      <w:r>
        <w:rPr>
          <w:b w:val="0"/>
          <w:i w:val="0"/>
          <w:sz w:val="20"/>
        </w:rPr>
        <w:t>Thang điểm: 25 câu × 0,4 = 10 điểm. Câu điền từ: đúng nội dung và chính tả, đúng giới hạn từ; không trừ lỗi viết hoa. Dấu nháy và gạch ngang được chấp nhận. Mọi cách viết ghi sau dấu "/" đều được chấp nhận.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LƯU Ý KHI KIỂM TRA ĐÁP ÁN NGUỒN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40" w:before="0"/>
      </w:pPr>
      <w:r>
        <w:rPr>
          <w:b/>
          <w:i w:val="0"/>
          <w:color w:val="CC0000"/>
          <w:sz w:val="20"/>
        </w:rPr>
        <w:t xml:space="preserve">Câu 22 (gốc Q36): </w:t>
      </w:r>
      <w:r>
        <w:rPr>
          <w:b w:val="0"/>
          <w:i w:val="0"/>
          <w:sz w:val="20"/>
        </w:rPr>
        <w:t>Đã chỉnh câu hỏi thành "against the prevailing wind" (nguồn ghi "in the prevailing wind") để khớp với đoạn G; đáp án TRUE không đổi.</w:t>
      </w:r>
    </w:p>
    <w:p>
      <w:pPr>
        <w:spacing w:after="40" w:before="0"/>
      </w:pPr>
      <w:r>
        <w:rPr>
          <w:b/>
          <w:i w:val="0"/>
          <w:color w:val="CC0000"/>
          <w:sz w:val="20"/>
        </w:rPr>
        <w:t xml:space="preserve">Câu 25 (gốc Q39): </w:t>
      </w:r>
      <w:r>
        <w:rPr>
          <w:b w:val="0"/>
          <w:i w:val="0"/>
          <w:sz w:val="20"/>
        </w:rPr>
        <w:t>File nguồn ghi FALSE, nhưng bài chỉ nói người Lapita gặp hơn 300 đảo ở Fiji và tổng số không quá vài nghìn; không nói đa số sống ở Fiji → đáp án đúng là NOT GIVEN (đã sửa so với file nguồn).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1</w:t>
      </w:r>
      <w:r>
        <w:rPr>
          <w:b w:val="0"/>
          <w:i/>
          <w:color w:val="FFFFFF"/>
          <w:sz w:val="21"/>
        </w:rPr>
        <w:t xml:space="preserve">   Western Immigration of Canada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(gốc Q14,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ii – The government’s safeguard of the West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B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chính phủ mua Rupert’s Land, ban hành Dominion Lands Act, lập Mounted Police để bảo vệ vùng đất → 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(gốc Q15,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iv – Build-up of the new infrastructure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C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cần xây đường sắt xuyên lục địa để tạo nền kinh tế đông–tây → iv (hạ tầng mới).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(gốc Q16,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x – Early major urban development of the West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D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Winnipeg trở thành đô thị lớn của miền Tây trước 1900 → x.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(gốc Q17,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vi – Ethnic and language make-up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cơ cấu sắc tộc và ngôn ngữ của người định cư (Anh–Ontario, Áo-Hung, Ukraine, Métis) → vi.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(gốc Q18,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 – Not all would stay in Canada forever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F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không phải ai cũng muốn ở lại miền Tây; số người rời đi luôn vượt số người đến → 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(gốc Q19,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vii – Pursuing a pure life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G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các nhà cải cách xã hội cho rằng sống ở nông thôn dẫn đến lối sống lành mạnh, đạo đức → vii.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(gốc Q20,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xii – Advertising of Western Canada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H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chính phủ quảng bá Canada bằng đất rẻ, đại lý, tờ rơi và thư gửi về nhà → xii.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(gốc Q21,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homesteads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"it would provide homesteads for the sons and daughters of eastern farmers".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(gốc Q22,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agricultural output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"expanding Canada’s agricultural output".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(gốc Q23,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wheat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"especially in terms of wheat production to serve the markets of eastern Canada".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(gốc Q24,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company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mua Rupert’s Land từ "the Hudson’s Bay Company" (Company).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(gốc Q25,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Police Force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chính phủ lập "a Mounted Police Force".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2</w:t>
      </w:r>
      <w:r>
        <w:rPr>
          <w:b w:val="0"/>
          <w:i/>
          <w:color w:val="FFFFFF"/>
          <w:sz w:val="21"/>
        </w:rPr>
        <w:t xml:space="preserve">   Beyond the Blue Line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(gốc Q27,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 – early seafarers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phát hiện ở Éfaté mở ra cánh cửa vào thế giới của "those early voyagers" → early seafarers (H).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(gốc Q28,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L – grave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máy xúc làm lộ ra một ngôi mộ ("scraped open a grave") → grave (L).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(gốc Q29,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 – bones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nghĩa địa chứa "the bones of an ancient people" → bones (A).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(gốc Q30,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 – descendants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câu hỏi "who their closest descendants are today" → descendants (C).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(gốc Q31,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 – proof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Anderson nói "there’s no proof that they could do any such thing" → proof (F).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(gốc Q32,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these chemicals can’t conceal one’s origin.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chemical tests indicate that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đồng vị trong răng luôn tiết lộ nguồn gốc nơi lớn lên → D.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(gốc Q33,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helps researchers to find out answers about the islanders.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isotope analysis of the Lapita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phân tích đồng vị và DNA giúp trả lời câu hỏi về người Lapita và hậu duệ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(gốc Q34,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were capable of voyages to land that is not visible from where they start.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According to paragraph F, the Lapita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hơn 150 dặm người Lapita không nhìn thấy đất liền → có thể đi tới nơi không nhìn thấy được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21  </w:t>
      </w:r>
      <w:r>
        <w:rPr>
          <w:b w:val="0"/>
          <w:i/>
          <w:color w:val="5F6368"/>
          <w:sz w:val="19"/>
        </w:rPr>
        <w:t>(gốc Q35,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could return home with various clues.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Once out exploring the sea, the sailors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họ có thể "turn about and catch a swift ride home on the trade winds", khám phá nhiều manh mối (chim biển, rùa, mây…)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22  </w:t>
      </w:r>
      <w:r>
        <w:rPr>
          <w:b w:val="0"/>
          <w:i/>
          <w:color w:val="5F6368"/>
          <w:sz w:val="19"/>
        </w:rPr>
        <w:t>(gốc Q36,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Lapita could canoe against the prevailing wind.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sự mở rộng của người Lapita hướng về phía đông, ngược gió mậu dịch, mà vẫn thành công → TRUE.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23  </w:t>
      </w:r>
      <w:r>
        <w:rPr>
          <w:b w:val="0"/>
          <w:i/>
          <w:color w:val="5F6368"/>
          <w:sz w:val="19"/>
        </w:rPr>
        <w:t>(gốc Q37,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FALSE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was difficult for the sailors to find their way back once they were out.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nếu không thấy gì họ có thể quay về dễ dàng nhờ gió mậu dịch → việc quay về không khó → FALSE.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24  </w:t>
      </w:r>
      <w:r>
        <w:rPr>
          <w:b w:val="0"/>
          <w:i/>
          <w:color w:val="5F6368"/>
          <w:sz w:val="19"/>
        </w:rPr>
        <w:t>(gốc Q38,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reason why the Lapita stopped sailing farther is still unknown.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họ dừng lại "for reasons known only to them" → lý do vẫn chưa rõ → TRUE.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25  </w:t>
      </w:r>
      <w:r>
        <w:rPr>
          <w:b w:val="0"/>
          <w:i/>
          <w:color w:val="5F6368"/>
          <w:sz w:val="19"/>
        </w:rPr>
        <w:t>(gốc Q39,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NOT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majority of the Lapita lived on Fiji.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chỉ nói họ gặp hơn 300 đảo ở Fiji; không nói đa số người Lapita sống ở đó → NOT GIVEN.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RW22-R-06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