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7C8" w:rsidRDefault="008B57C8">
      <w:pPr>
        <w:pStyle w:val="Heading1"/>
      </w:pPr>
      <w:r>
        <w:t>KAN 9 CÁC MÔ HÌNH AI LIÊN QUAN</w:t>
      </w:r>
    </w:p>
    <w:p w:rsidR="00BF1913" w:rsidRDefault="008B57C8">
      <w:pPr>
        <w:pStyle w:val="Heading1"/>
      </w:pPr>
      <w:r>
        <w:t>I. TỔNG QUAN BÀI TOÁN NGHIỆP VỤ VÀ YÊU CẦU AI</w:t>
      </w:r>
    </w:p>
    <w:p w:rsidR="00BF1913" w:rsidRDefault="008B57C8">
      <w:pPr>
        <w:pStyle w:val="Heading2"/>
      </w:pPr>
      <w:r>
        <w:t>1.1. Bối cảnh nghiệp vụ</w:t>
      </w:r>
    </w:p>
    <w:p w:rsidR="00BF1913" w:rsidRDefault="008B57C8">
      <w:pPr>
        <w:spacing w:before="120" w:after="120"/>
        <w:jc w:val="both"/>
      </w:pPr>
      <w:r>
        <w:t>Hệ thống tư vấn tuyển dụng lao động vận hành theo một vòng lặp gồm nhiều giai đoạn: từ khi Marketing cung cấp danh sách ứng viên tiềm năng, đến khi nhân viên tuyển dụng tiếp cận tư vấn, và theo dõi đến tận giai đoạn phỏng vấn thực tế. Mỗi giai đoạn phát sinh dữ liệu hội thoại (audio hoặc chat) cần được phân tích tự động để hỗ trợ ra quyết định kịp thời.</w:t>
      </w:r>
    </w:p>
    <w:p w:rsidR="00BF1913" w:rsidRDefault="008B57C8">
      <w:pPr>
        <w:spacing w:before="120" w:after="120"/>
        <w:jc w:val="both"/>
      </w:pPr>
      <w:r>
        <w:t>Hiện tại, toàn bộ quy trình phụ thuộc hoàn toàn vào sự phán đoán thủ công của nhân viên, dẫn đến: phân chia ứng viên không tối ưu, không có cơ chế đánh giá chất lượng tư vấn, bỏ lỡ cơ hội gợi ý chiến dịch phù hợp hơn, và lãng phí thời gian theo dõi thủ công sau tư vấn.</w:t>
      </w:r>
    </w:p>
    <w:p w:rsidR="00BF1913" w:rsidRDefault="00BF1913">
      <w:pPr>
        <w:spacing w:before="60" w:after="60"/>
      </w:pPr>
    </w:p>
    <w:p w:rsidR="00BF1913" w:rsidRDefault="008B57C8">
      <w:pPr>
        <w:pStyle w:val="Heading2"/>
      </w:pPr>
      <w:r>
        <w:t>1.2. Sáu bài toán AI cần giải quyết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1954"/>
        <w:gridCol w:w="2949"/>
        <w:gridCol w:w="3502"/>
      </w:tblGrid>
      <w:tr w:rsidR="00BF1913">
        <w:tc>
          <w:tcPr>
            <w:tcW w:w="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TT</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Giai đoạn nghiệp vụ</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Bài toán AI</w:t>
            </w:r>
          </w:p>
        </w:tc>
        <w:tc>
          <w:tcPr>
            <w:tcW w:w="36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Đầu ra mong muốn</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pPr>
              <w:jc w:val="center"/>
            </w:pPr>
            <w:r>
              <w:rPr>
                <w:color w:val="000000"/>
                <w:sz w:val="24"/>
                <w:szCs w:val="24"/>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color w:val="000000"/>
                <w:sz w:val="24"/>
                <w:szCs w:val="24"/>
              </w:rPr>
              <w:t>Phân chia ứng viên</w:t>
            </w:r>
          </w:p>
        </w:tc>
        <w:tc>
          <w:tcPr>
            <w:tcW w:w="30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b/>
                <w:bCs/>
                <w:color w:val="000000"/>
                <w:sz w:val="24"/>
                <w:szCs w:val="24"/>
              </w:rPr>
              <w:t>Candidate-Recruiter Matching</w:t>
            </w:r>
          </w:p>
        </w:tc>
        <w:tc>
          <w:tcPr>
            <w:tcW w:w="3626"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color w:val="000000"/>
                <w:sz w:val="24"/>
                <w:szCs w:val="24"/>
              </w:rPr>
              <w:t>Danh sách ứng viên được gán cho nhân viên phù hợp nhất</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2</w:t>
            </w:r>
          </w:p>
        </w:tc>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Tư vấn lần đầu</w:t>
            </w:r>
          </w:p>
        </w:tc>
        <w:tc>
          <w:tcPr>
            <w:tcW w:w="3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Quality Assessment (Đánh giá chất lượng tư vấn)</w:t>
            </w:r>
          </w:p>
        </w:tc>
        <w:tc>
          <w:tcPr>
            <w:tcW w:w="3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Điểm chất lượng tư vấn + cảnh báo lạc đề</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pPr>
              <w:jc w:val="center"/>
            </w:pPr>
            <w:r>
              <w:rPr>
                <w:color w:val="000000"/>
                <w:sz w:val="24"/>
                <w:szCs w:val="24"/>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color w:val="000000"/>
                <w:sz w:val="24"/>
                <w:szCs w:val="24"/>
              </w:rPr>
              <w:t>Tư vấn lần đầu</w:t>
            </w:r>
          </w:p>
        </w:tc>
        <w:tc>
          <w:tcPr>
            <w:tcW w:w="30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b/>
                <w:bCs/>
                <w:color w:val="000000"/>
                <w:sz w:val="24"/>
                <w:szCs w:val="24"/>
              </w:rPr>
              <w:t>Sentiment Analysis (Phân tích cảm xúc ứng viên)</w:t>
            </w:r>
          </w:p>
        </w:tc>
        <w:tc>
          <w:tcPr>
            <w:tcW w:w="3626"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color w:val="000000"/>
                <w:sz w:val="24"/>
                <w:szCs w:val="24"/>
              </w:rPr>
              <w:t>Nhãn cảm xúc + mức độ quan tâm của ứng viên</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4</w:t>
            </w:r>
          </w:p>
        </w:tc>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Tư vấn lần đầu</w:t>
            </w:r>
          </w:p>
        </w:tc>
        <w:tc>
          <w:tcPr>
            <w:tcW w:w="3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NER + Campaign Matching (Trích xuất &amp; Gợi ý chiến dịch)</w:t>
            </w:r>
          </w:p>
        </w:tc>
        <w:tc>
          <w:tcPr>
            <w:tcW w:w="3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Top 3 chiến dịch phù hợp nhất theo nhu cầu ứng viên</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pPr>
              <w:jc w:val="center"/>
            </w:pPr>
            <w:r>
              <w:rPr>
                <w:color w:val="000000"/>
                <w:sz w:val="24"/>
                <w:szCs w:val="24"/>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color w:val="000000"/>
                <w:sz w:val="24"/>
                <w:szCs w:val="24"/>
              </w:rPr>
              <w:t>Kết thúc tư vấn</w:t>
            </w:r>
          </w:p>
        </w:tc>
        <w:tc>
          <w:tcPr>
            <w:tcW w:w="3000"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b/>
                <w:bCs/>
                <w:color w:val="000000"/>
                <w:sz w:val="24"/>
                <w:szCs w:val="24"/>
              </w:rPr>
              <w:t>Summarization + Schedule Generation (Tóm tắt &amp; Tạo lịch)</w:t>
            </w:r>
          </w:p>
        </w:tc>
        <w:tc>
          <w:tcPr>
            <w:tcW w:w="3626" w:type="dxa"/>
            <w:tcBorders>
              <w:top w:val="single" w:sz="1" w:space="0" w:color="BBBBBB"/>
              <w:left w:val="single" w:sz="1" w:space="0" w:color="BBBBBB"/>
              <w:bottom w:val="single" w:sz="1" w:space="0" w:color="BBBBBB"/>
              <w:right w:val="single" w:sz="1" w:space="0" w:color="BBBBBB"/>
            </w:tcBorders>
            <w:shd w:val="clear" w:color="auto" w:fill="DBEAFE"/>
            <w:tcMar>
              <w:top w:w="80" w:type="dxa"/>
              <w:left w:w="150" w:type="dxa"/>
              <w:bottom w:w="80" w:type="dxa"/>
              <w:right w:w="150" w:type="dxa"/>
            </w:tcMar>
            <w:vAlign w:val="center"/>
          </w:tcPr>
          <w:p w:rsidR="00BF1913" w:rsidRDefault="008B57C8">
            <w:r>
              <w:rPr>
                <w:color w:val="000000"/>
                <w:sz w:val="24"/>
                <w:szCs w:val="24"/>
              </w:rPr>
              <w:t>Tóm tắt hội thoại + lịch gọi lại / lịch phỏng vấn tự động</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6</w:t>
            </w:r>
          </w:p>
        </w:tc>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Xác nhận phỏng vấn</w:t>
            </w:r>
          </w:p>
        </w:tc>
        <w:tc>
          <w:tcPr>
            <w:tcW w:w="3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Intent Classification (Phân loại ý định xác nhận)</w:t>
            </w:r>
          </w:p>
        </w:tc>
        <w:tc>
          <w:tcPr>
            <w:tcW w:w="3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Trạng thái: đến muộn / vắng có lý do / hủy → hành động tự động</w:t>
            </w:r>
          </w:p>
        </w:tc>
      </w:tr>
    </w:tbl>
    <w:p w:rsidR="00BF1913" w:rsidRDefault="00BF1913">
      <w:pPr>
        <w:spacing w:before="60" w:after="60"/>
      </w:pPr>
    </w:p>
    <w:p w:rsidR="00BF1913" w:rsidRDefault="008B57C8">
      <w:pPr>
        <w:pStyle w:val="Heading1"/>
      </w:pPr>
      <w:r>
        <w:t>II. LUỒNG NGHIỆP VỤ CHI TIẾT VÀ VỊ TRÍ TỪNG MÔ HÌNH AI</w:t>
      </w:r>
    </w:p>
    <w:p w:rsidR="00BF1913" w:rsidRDefault="008B57C8">
      <w:pPr>
        <w:pStyle w:val="Heading2"/>
      </w:pPr>
      <w:r>
        <w:lastRenderedPageBreak/>
        <w:t>2.1. Sơ đồ luồng nghiệp vụ tổng thể</w:t>
      </w:r>
    </w:p>
    <w:p w:rsidR="00BF1913" w:rsidRDefault="008B57C8">
      <w:pPr>
        <w:pBdr>
          <w:left w:val="single" w:sz="12" w:space="10" w:color="F59E0B"/>
        </w:pBdr>
        <w:shd w:val="clear" w:color="auto" w:fill="FFF9E6"/>
        <w:spacing w:before="160" w:after="160"/>
        <w:ind w:left="200" w:right="200"/>
      </w:pPr>
      <w:r>
        <w:rPr>
          <w:i/>
          <w:iCs/>
          <w:sz w:val="24"/>
          <w:szCs w:val="24"/>
        </w:rPr>
        <w:t>Luồng: Marketing data → [AI-1: Matching] → Nhân viên tư vấn → Ghi âm cuộc gọi → STT → [AI-2: Quality] + [AI-3: Sentiment] + [AI-4: NER+Matching] → [AI-5: Tóm tắt+Lịch] → Lịch phỏng vấn → Xác nhận → [AI-6: Intent] → Cập nhật trạng thái</w:t>
      </w:r>
    </w:p>
    <w:p w:rsidR="00BF1913" w:rsidRDefault="00BF1913">
      <w:pPr>
        <w:spacing w:before="60" w:after="60"/>
      </w:pPr>
    </w:p>
    <w:p w:rsidR="00BF1913" w:rsidRDefault="008B57C8">
      <w:pPr>
        <w:pStyle w:val="Heading2"/>
      </w:pPr>
      <w:r>
        <w:t>2.2. Mô tả chi tiết từng bước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1780"/>
        <w:gridCol w:w="2188"/>
        <w:gridCol w:w="4537"/>
      </w:tblGrid>
      <w:tr w:rsidR="00BF1913">
        <w:tc>
          <w:tcPr>
            <w:tcW w:w="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B.</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Giai đoạn</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AI can thiệp</w:t>
            </w:r>
          </w:p>
        </w:tc>
        <w:tc>
          <w:tcPr>
            <w:tcW w:w="46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Mô tả hành động</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Marketing cung cấp data ứng viên</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1F3864"/>
                <w:sz w:val="24"/>
                <w:szCs w:val="24"/>
              </w:rPr>
              <w:t>AI-1: Matching</w:t>
            </w:r>
          </w:p>
        </w:tc>
        <w:tc>
          <w:tcPr>
            <w:tcW w:w="4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Phân tích hồ sơ ứng viên (vùng miền, ngành nghề, kinh nghiệm, mức lương kỳ vọng) → gán cho nhân viên phù hợp nhất về khu vực và chuyên môn chiến dịch</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2</w:t>
            </w:r>
          </w:p>
        </w:tc>
        <w:tc>
          <w:tcPr>
            <w:tcW w:w="18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Nhân viên gọi điện tư vấn</w:t>
            </w:r>
          </w:p>
        </w:tc>
        <w:tc>
          <w:tcPr>
            <w:tcW w:w="22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1F3864"/>
                <w:sz w:val="24"/>
                <w:szCs w:val="24"/>
              </w:rPr>
              <w:t>STT (Whisper)</w:t>
            </w:r>
          </w:p>
        </w:tc>
        <w:tc>
          <w:tcPr>
            <w:tcW w:w="4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Ghi âm cuộc gọi → tiền xử lý audio → chuyển đổi sang văn bản có timestamp theo từng lượt nói (audio_preprocess.py + transcribe.py)</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3</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Phân tích cuộc gọi tư vấn</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1F3864"/>
                <w:sz w:val="24"/>
                <w:szCs w:val="24"/>
              </w:rPr>
              <w:t>AI-2: Quality Assessment</w:t>
            </w:r>
          </w:p>
        </w:tc>
        <w:tc>
          <w:tcPr>
            <w:tcW w:w="4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Đánh giá chất lượng tư vấn của nhân viên: có đúng chủ đề không, có trả lời đủ câu hỏi không, thái độ có chuyên nghiệp không</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4</w:t>
            </w:r>
          </w:p>
        </w:tc>
        <w:tc>
          <w:tcPr>
            <w:tcW w:w="18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Phân tích cuộc gọi tư vấn</w:t>
            </w:r>
          </w:p>
        </w:tc>
        <w:tc>
          <w:tcPr>
            <w:tcW w:w="22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1F3864"/>
                <w:sz w:val="24"/>
                <w:szCs w:val="24"/>
              </w:rPr>
              <w:t>AI-3: Sentiment Analysis</w:t>
            </w:r>
          </w:p>
        </w:tc>
        <w:tc>
          <w:tcPr>
            <w:tcW w:w="4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Phân tích cảm xúc ứng viên theo từng lượt nói: tích cực / tiêu cực / do dự → xác định mức độ quan tâm tổng thể</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5</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Gợi ý chiến dịch thay thế</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1F3864"/>
                <w:sz w:val="24"/>
                <w:szCs w:val="24"/>
              </w:rPr>
              <w:t>AI-4: NER + Campaign Matching</w:t>
            </w:r>
          </w:p>
        </w:tc>
        <w:tc>
          <w:tcPr>
            <w:tcW w:w="4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Trích xuất nhu cầu ứng viên (lương, địa điểm, ngành) → tìm kiếm semantic trong Vector DB → gợi ý top 3 chiến dịch phù hợp nhất</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6</w:t>
            </w:r>
          </w:p>
        </w:tc>
        <w:tc>
          <w:tcPr>
            <w:tcW w:w="18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Kết thúc cuộc gọi</w:t>
            </w:r>
          </w:p>
        </w:tc>
        <w:tc>
          <w:tcPr>
            <w:tcW w:w="22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1F3864"/>
                <w:sz w:val="24"/>
                <w:szCs w:val="24"/>
              </w:rPr>
              <w:t>AI-5: Summarization + Scheduling</w:t>
            </w:r>
          </w:p>
        </w:tc>
        <w:tc>
          <w:tcPr>
            <w:tcW w:w="4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Tóm tắt nội dung hội thoại → suy luận kết quả (đồng ý / do dự / từ chối) → tự động tạo lịch phù hợp</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7</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Xác nhận phỏng vấn</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1F3864"/>
                <w:sz w:val="24"/>
                <w:szCs w:val="24"/>
              </w:rPr>
              <w:t>AI-6: Intent Classification</w:t>
            </w:r>
          </w:p>
        </w:tc>
        <w:tc>
          <w:tcPr>
            <w:tcW w:w="4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Phân tích cuộc gọi xác nhận: đến muộn / bận có lý do / không muốn làm → tự động cập nhật trạng thái ứng viên</w:t>
            </w:r>
          </w:p>
        </w:tc>
      </w:tr>
    </w:tbl>
    <w:p w:rsidR="00BF1913" w:rsidRDefault="00BF1913">
      <w:pPr>
        <w:spacing w:before="60" w:after="60"/>
      </w:pPr>
    </w:p>
    <w:p w:rsidR="00BF1913" w:rsidRDefault="008B57C8">
      <w:pPr>
        <w:pStyle w:val="Heading1"/>
      </w:pPr>
      <w:r>
        <w:t>III. NHÓM MÔ HÌNH 1 — MATCHING ỨNG VIÊN VỚI NHÂN VIÊN TUYỂN DỤNG</w:t>
      </w:r>
    </w:p>
    <w:p w:rsidR="00BF1913" w:rsidRDefault="008B57C8">
      <w:pPr>
        <w:pStyle w:val="Heading2"/>
      </w:pPr>
      <w:r>
        <w:t>3.1. Mô tả bài toán</w:t>
      </w:r>
    </w:p>
    <w:p w:rsidR="00BF1913" w:rsidRDefault="008B57C8" w:rsidP="008B57C8">
      <w:pPr>
        <w:spacing w:before="120" w:after="120"/>
        <w:jc w:val="both"/>
      </w:pPr>
      <w:r>
        <w:t xml:space="preserve">Khi Marketing cung cấp danh sách ứng viên, hệ thống cần tự động phân chia ứng viên cho nhân viên tuyển dụng phù hợp nhất. Tiêu chí matching ưu tiên: cùng vùng miền (dễ </w:t>
      </w:r>
      <w:r>
        <w:lastRenderedPageBreak/>
        <w:t>giao tiếp, hiểu văn hóa địa phương), kinh nghiệm nhân viên với loại công việc / chiến dịch tương ứng, và tải công việc hiện tại của từng nhân viên (cân bằng workload).</w:t>
      </w:r>
    </w:p>
    <w:p w:rsidR="00BF1913" w:rsidRDefault="008B57C8">
      <w:pPr>
        <w:pStyle w:val="Heading2"/>
      </w:pPr>
      <w:r>
        <w:t>3.2. Các mô hình AI được xem xét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1993"/>
        <w:gridCol w:w="1829"/>
        <w:gridCol w:w="1473"/>
        <w:gridCol w:w="1976"/>
      </w:tblGrid>
      <w:tr w:rsidR="00BF1913">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Mô hình</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Loại</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Cách áp dụng</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Ưu điểm</w:t>
            </w:r>
          </w:p>
        </w:tc>
        <w:tc>
          <w:tcPr>
            <w:tcW w:w="22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Nhược điểm</w:t>
            </w:r>
          </w:p>
        </w:tc>
      </w:tr>
      <w:tr w:rsidR="00BF191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Rule-based Matching</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Heuristic</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So khớp tỉnh/thành phố + loại chiến dịch theo bảng quy tắc cứng</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Đơn giản, giải thích được, không cần dữ liệu</w:t>
            </w:r>
          </w:p>
        </w:tc>
        <w:tc>
          <w:tcPr>
            <w:tcW w:w="2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Không linh hoạt, không học được từ kết quả thực tế</w:t>
            </w:r>
          </w:p>
        </w:tc>
      </w:tr>
      <w:tr w:rsidR="00BF1913">
        <w:tc>
          <w:tcPr>
            <w:tcW w:w="18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Cosine Similarity (TF-IDF / BM25)</w:t>
            </w:r>
          </w:p>
        </w:tc>
        <w:tc>
          <w:tcPr>
            <w:tcW w:w="1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Retrieval</w:t>
            </w:r>
          </w:p>
        </w:tc>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Vector hóa hồ sơ ứng viên và profile nhân viên, tính độ tương đồng</w:t>
            </w:r>
          </w:p>
        </w:tc>
        <w:tc>
          <w:tcPr>
            <w:tcW w:w="1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Nhanh, dễ implement, không cần GPU</w:t>
            </w:r>
          </w:p>
        </w:tc>
        <w:tc>
          <w:tcPr>
            <w:tcW w:w="22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Không nắm ngữ nghĩa sâu, phụ thuộc chất lượng feature</w:t>
            </w:r>
          </w:p>
        </w:tc>
      </w:tr>
      <w:tr w:rsidR="00BF1913">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PhoBERT Semantic Matching ★</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Deep Learning</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Encode profile ứng viên + profile nhân viên thành vector 768 chiều, tính cosine similarity</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Hiểu ngữ nghĩa tiếng Việt, robust với từ đồng nghĩa</w:t>
            </w:r>
          </w:p>
        </w:tc>
        <w:tc>
          <w:tcPr>
            <w:tcW w:w="22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Cần dữ liệu lịch sử để fine-tune, tốn RAM hơn</w:t>
            </w:r>
          </w:p>
        </w:tc>
      </w:tr>
      <w:tr w:rsidR="00BF1913">
        <w:tc>
          <w:tcPr>
            <w:tcW w:w="18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Collaborative Filtering</w:t>
            </w:r>
          </w:p>
        </w:tc>
        <w:tc>
          <w:tcPr>
            <w:tcW w:w="1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Recommendation</w:t>
            </w:r>
          </w:p>
        </w:tc>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Học từ lịch sử: ứng viên tương tự đã thành công với nhân viên nào</w:t>
            </w:r>
          </w:p>
        </w:tc>
        <w:tc>
          <w:tcPr>
            <w:tcW w:w="1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Cải thiện theo thời gian</w:t>
            </w:r>
          </w:p>
        </w:tc>
        <w:tc>
          <w:tcPr>
            <w:tcW w:w="22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Cold start problem, cần nhiều dữ liệu lịch sử</w:t>
            </w:r>
          </w:p>
        </w:tc>
      </w:tr>
    </w:tbl>
    <w:p w:rsidR="00BF1913" w:rsidRDefault="00BF1913">
      <w:pPr>
        <w:spacing w:before="60" w:after="60"/>
      </w:pPr>
    </w:p>
    <w:p w:rsidR="00BF1913" w:rsidRDefault="008B57C8">
      <w:pPr>
        <w:pStyle w:val="Heading2"/>
      </w:pPr>
      <w:r>
        <w:t>3.3. Mô hình đề xuất: Hybrid Rule + PhoBERT</w:t>
      </w:r>
    </w:p>
    <w:p w:rsidR="00BF1913" w:rsidRDefault="008B57C8">
      <w:pPr>
        <w:spacing w:before="120" w:after="120"/>
        <w:jc w:val="both"/>
      </w:pPr>
      <w:r>
        <w:t>Giai đoạn đầu dự án áp dụng chiến lược lai: Rule-based lọc cứng theo vùng miền (loại ngay ứng viên miền Nam khỏi nhân viên chỉ phụ trách miền Bắc), sau đó PhoBERT Semantic Matching xếp hạng tinh trong tập kết quả còn lại theo độ phù hợp ngữ nghĩa. Khi hệ thống tích lũy đủ dữ liệu lịch sử (&gt;500 ca), bổ sung thêm tầng Collaborative Filtering.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F1913">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Đặc tính</w:t>
            </w:r>
          </w:p>
        </w:tc>
        <w:tc>
          <w:tcPr>
            <w:tcW w:w="65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Chi tiết</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Input ứng viên</w:t>
            </w:r>
          </w:p>
        </w:tc>
        <w:tc>
          <w:tcPr>
            <w:tcW w:w="6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Tỉnh/thành phố, ngành nghề mong muốn, mức lương kỳ vọng, kinh nghiệm, độ tuổi</w:t>
            </w:r>
          </w:p>
        </w:tc>
      </w:tr>
      <w:tr w:rsidR="00BF1913">
        <w:tc>
          <w:tcPr>
            <w:tcW w:w="2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Input nhân viên</w:t>
            </w:r>
          </w:p>
        </w:tc>
        <w:tc>
          <w:tcPr>
            <w:tcW w:w="65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Tỉnh/thành phố phụ trách, danh sách chiến dịch đang xử lý, tỉ lệ chuyển đổi lịch sử, số ứng viên hiện tại</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lastRenderedPageBreak/>
              <w:t>Output</w:t>
            </w:r>
          </w:p>
        </w:tc>
        <w:tc>
          <w:tcPr>
            <w:tcW w:w="6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Top 3 nhân viên phù hợp + điểm matching + lý do gợi ý (explain AI)</w:t>
            </w:r>
          </w:p>
        </w:tc>
      </w:tr>
      <w:tr w:rsidR="00BF1913">
        <w:tc>
          <w:tcPr>
            <w:tcW w:w="2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Mô hình backbone</w:t>
            </w:r>
          </w:p>
        </w:tc>
        <w:tc>
          <w:tcPr>
            <w:tcW w:w="65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vinai/phobert-base (HuggingFace) — đã được pre-train trên 20GB văn bản tiếng Việt</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Vector DB</w:t>
            </w:r>
          </w:p>
        </w:tc>
        <w:tc>
          <w:tcPr>
            <w:tcW w:w="6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Chroma DB — lưu profile vector của nhân viên, query realtime khi có ứng viên mới</w:t>
            </w:r>
          </w:p>
        </w:tc>
      </w:tr>
    </w:tbl>
    <w:p w:rsidR="00BF1913" w:rsidRDefault="00BF1913">
      <w:pPr>
        <w:spacing w:before="60" w:after="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2327"/>
        <w:gridCol w:w="2328"/>
        <w:gridCol w:w="2250"/>
      </w:tblGrid>
      <w:tr w:rsidR="004F47B0" w:rsidRPr="004F47B0" w:rsidTr="004F47B0">
        <w:trPr>
          <w:tblHeader/>
          <w:tblCellSpacing w:w="15" w:type="dxa"/>
        </w:trPr>
        <w:tc>
          <w:tcPr>
            <w:tcW w:w="0" w:type="auto"/>
            <w:vAlign w:val="center"/>
            <w:hideMark/>
          </w:tcPr>
          <w:p w:rsidR="004F47B0" w:rsidRPr="004F47B0" w:rsidRDefault="004F47B0" w:rsidP="004F47B0">
            <w:pPr>
              <w:jc w:val="center"/>
              <w:rPr>
                <w:b/>
                <w:bCs/>
                <w:sz w:val="24"/>
                <w:szCs w:val="24"/>
              </w:rPr>
            </w:pPr>
            <w:r w:rsidRPr="004F47B0">
              <w:rPr>
                <w:b/>
                <w:bCs/>
                <w:sz w:val="24"/>
                <w:szCs w:val="24"/>
              </w:rPr>
              <w:t>Tiêu chí</w:t>
            </w:r>
          </w:p>
        </w:tc>
        <w:tc>
          <w:tcPr>
            <w:tcW w:w="0" w:type="auto"/>
            <w:vAlign w:val="center"/>
            <w:hideMark/>
          </w:tcPr>
          <w:p w:rsidR="004F47B0" w:rsidRPr="004F47B0" w:rsidRDefault="004F47B0" w:rsidP="004F47B0">
            <w:pPr>
              <w:jc w:val="center"/>
              <w:rPr>
                <w:b/>
                <w:bCs/>
                <w:sz w:val="24"/>
                <w:szCs w:val="24"/>
              </w:rPr>
            </w:pPr>
            <w:r w:rsidRPr="004F47B0">
              <w:rPr>
                <w:b/>
                <w:bCs/>
                <w:sz w:val="24"/>
                <w:szCs w:val="24"/>
              </w:rPr>
              <w:t>MongoDB Vector Search</w:t>
            </w:r>
          </w:p>
        </w:tc>
        <w:tc>
          <w:tcPr>
            <w:tcW w:w="0" w:type="auto"/>
            <w:vAlign w:val="center"/>
            <w:hideMark/>
          </w:tcPr>
          <w:p w:rsidR="004F47B0" w:rsidRPr="004F47B0" w:rsidRDefault="004F47B0" w:rsidP="004F47B0">
            <w:pPr>
              <w:jc w:val="center"/>
              <w:rPr>
                <w:b/>
                <w:bCs/>
                <w:sz w:val="24"/>
                <w:szCs w:val="24"/>
              </w:rPr>
            </w:pPr>
            <w:r w:rsidRPr="004F47B0">
              <w:rPr>
                <w:b/>
                <w:bCs/>
                <w:sz w:val="24"/>
                <w:szCs w:val="24"/>
              </w:rPr>
              <w:t>Qdrant</w:t>
            </w:r>
          </w:p>
        </w:tc>
        <w:tc>
          <w:tcPr>
            <w:tcW w:w="0" w:type="auto"/>
            <w:vAlign w:val="center"/>
            <w:hideMark/>
          </w:tcPr>
          <w:p w:rsidR="004F47B0" w:rsidRPr="004F47B0" w:rsidRDefault="004F47B0" w:rsidP="004F47B0">
            <w:pPr>
              <w:jc w:val="center"/>
              <w:rPr>
                <w:b/>
                <w:bCs/>
                <w:sz w:val="24"/>
                <w:szCs w:val="24"/>
              </w:rPr>
            </w:pPr>
            <w:r w:rsidRPr="004F47B0">
              <w:rPr>
                <w:b/>
                <w:bCs/>
                <w:sz w:val="24"/>
                <w:szCs w:val="24"/>
              </w:rPr>
              <w:t>Chroma</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Loại hệ thống</w:t>
            </w:r>
          </w:p>
        </w:tc>
        <w:tc>
          <w:tcPr>
            <w:tcW w:w="0" w:type="auto"/>
            <w:vAlign w:val="center"/>
            <w:hideMark/>
          </w:tcPr>
          <w:p w:rsidR="004F47B0" w:rsidRPr="004F47B0" w:rsidRDefault="004F47B0" w:rsidP="004F47B0">
            <w:pPr>
              <w:rPr>
                <w:sz w:val="24"/>
                <w:szCs w:val="24"/>
              </w:rPr>
            </w:pPr>
            <w:r w:rsidRPr="004F47B0">
              <w:rPr>
                <w:sz w:val="24"/>
                <w:szCs w:val="24"/>
              </w:rPr>
              <w:t>NoSQL Database + Vector Search</w:t>
            </w:r>
          </w:p>
        </w:tc>
        <w:tc>
          <w:tcPr>
            <w:tcW w:w="0" w:type="auto"/>
            <w:vAlign w:val="center"/>
            <w:hideMark/>
          </w:tcPr>
          <w:p w:rsidR="004F47B0" w:rsidRPr="004F47B0" w:rsidRDefault="004F47B0" w:rsidP="004F47B0">
            <w:pPr>
              <w:rPr>
                <w:sz w:val="24"/>
                <w:szCs w:val="24"/>
              </w:rPr>
            </w:pPr>
            <w:r w:rsidRPr="004F47B0">
              <w:rPr>
                <w:sz w:val="24"/>
                <w:szCs w:val="24"/>
              </w:rPr>
              <w:t>Vector Database chuyên dụng</w:t>
            </w:r>
          </w:p>
        </w:tc>
        <w:tc>
          <w:tcPr>
            <w:tcW w:w="0" w:type="auto"/>
            <w:vAlign w:val="center"/>
            <w:hideMark/>
          </w:tcPr>
          <w:p w:rsidR="004F47B0" w:rsidRPr="004F47B0" w:rsidRDefault="004F47B0" w:rsidP="004F47B0">
            <w:pPr>
              <w:rPr>
                <w:sz w:val="24"/>
                <w:szCs w:val="24"/>
              </w:rPr>
            </w:pPr>
            <w:r w:rsidRPr="004F47B0">
              <w:rPr>
                <w:sz w:val="24"/>
                <w:szCs w:val="24"/>
              </w:rPr>
              <w:t>Lightweight Vector Database</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Mục đích chính</w:t>
            </w:r>
          </w:p>
        </w:tc>
        <w:tc>
          <w:tcPr>
            <w:tcW w:w="0" w:type="auto"/>
            <w:vAlign w:val="center"/>
            <w:hideMark/>
          </w:tcPr>
          <w:p w:rsidR="004F47B0" w:rsidRPr="004F47B0" w:rsidRDefault="004F47B0" w:rsidP="004F47B0">
            <w:pPr>
              <w:rPr>
                <w:sz w:val="24"/>
                <w:szCs w:val="24"/>
              </w:rPr>
            </w:pPr>
            <w:r w:rsidRPr="004F47B0">
              <w:rPr>
                <w:sz w:val="24"/>
                <w:szCs w:val="24"/>
              </w:rPr>
              <w:t>Quản lý dữ liệu tổng quát + AI</w:t>
            </w:r>
          </w:p>
        </w:tc>
        <w:tc>
          <w:tcPr>
            <w:tcW w:w="0" w:type="auto"/>
            <w:vAlign w:val="center"/>
            <w:hideMark/>
          </w:tcPr>
          <w:p w:rsidR="004F47B0" w:rsidRPr="004F47B0" w:rsidRDefault="004F47B0" w:rsidP="004F47B0">
            <w:pPr>
              <w:rPr>
                <w:sz w:val="24"/>
                <w:szCs w:val="24"/>
              </w:rPr>
            </w:pPr>
            <w:r w:rsidRPr="004F47B0">
              <w:rPr>
                <w:sz w:val="24"/>
                <w:szCs w:val="24"/>
              </w:rPr>
              <w:t>Tối ưu semantic/vector search</w:t>
            </w:r>
          </w:p>
        </w:tc>
        <w:tc>
          <w:tcPr>
            <w:tcW w:w="0" w:type="auto"/>
            <w:vAlign w:val="center"/>
            <w:hideMark/>
          </w:tcPr>
          <w:p w:rsidR="004F47B0" w:rsidRPr="004F47B0" w:rsidRDefault="004F47B0" w:rsidP="004F47B0">
            <w:pPr>
              <w:rPr>
                <w:sz w:val="24"/>
                <w:szCs w:val="24"/>
              </w:rPr>
            </w:pPr>
            <w:r w:rsidRPr="004F47B0">
              <w:rPr>
                <w:sz w:val="24"/>
                <w:szCs w:val="24"/>
              </w:rPr>
              <w:t>Prototype AI, local AI app</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Khả năng lưu dữ liệu thường</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 xml:space="preserve"> Rất mạnh</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 xml:space="preserve"> Hạn chế</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 xml:space="preserve"> Hạn chế</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Lưu vector embedding</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Semantic Search</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 xml:space="preserve"> Rất mạnh</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Tốc độ ANN Search</w:t>
            </w:r>
          </w:p>
        </w:tc>
        <w:tc>
          <w:tcPr>
            <w:tcW w:w="0" w:type="auto"/>
            <w:vAlign w:val="center"/>
            <w:hideMark/>
          </w:tcPr>
          <w:p w:rsidR="004F47B0" w:rsidRPr="004F47B0" w:rsidRDefault="004F47B0" w:rsidP="004F47B0">
            <w:pPr>
              <w:rPr>
                <w:sz w:val="24"/>
                <w:szCs w:val="24"/>
              </w:rPr>
            </w:pPr>
            <w:r w:rsidRPr="004F47B0">
              <w:rPr>
                <w:sz w:val="24"/>
                <w:szCs w:val="24"/>
              </w:rPr>
              <w:t>Trung bình</w:t>
            </w:r>
          </w:p>
        </w:tc>
        <w:tc>
          <w:tcPr>
            <w:tcW w:w="0" w:type="auto"/>
            <w:vAlign w:val="center"/>
            <w:hideMark/>
          </w:tcPr>
          <w:p w:rsidR="004F47B0" w:rsidRPr="004F47B0" w:rsidRDefault="004F47B0" w:rsidP="004F47B0">
            <w:pPr>
              <w:rPr>
                <w:sz w:val="24"/>
                <w:szCs w:val="24"/>
              </w:rPr>
            </w:pPr>
            <w:r w:rsidRPr="004F47B0">
              <w:rPr>
                <w:sz w:val="24"/>
                <w:szCs w:val="24"/>
              </w:rPr>
              <w:t>Rất nhanh</w:t>
            </w:r>
          </w:p>
        </w:tc>
        <w:tc>
          <w:tcPr>
            <w:tcW w:w="0" w:type="auto"/>
            <w:vAlign w:val="center"/>
            <w:hideMark/>
          </w:tcPr>
          <w:p w:rsidR="004F47B0" w:rsidRPr="004F47B0" w:rsidRDefault="004F47B0" w:rsidP="004F47B0">
            <w:pPr>
              <w:rPr>
                <w:sz w:val="24"/>
                <w:szCs w:val="24"/>
              </w:rPr>
            </w:pPr>
            <w:r w:rsidRPr="004F47B0">
              <w:rPr>
                <w:sz w:val="24"/>
                <w:szCs w:val="24"/>
              </w:rPr>
              <w:t>Khá nhanh</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Khả năng scale lớn</w:t>
            </w:r>
          </w:p>
        </w:tc>
        <w:tc>
          <w:tcPr>
            <w:tcW w:w="0" w:type="auto"/>
            <w:vAlign w:val="center"/>
            <w:hideMark/>
          </w:tcPr>
          <w:p w:rsidR="004F47B0" w:rsidRPr="004F47B0" w:rsidRDefault="004F47B0" w:rsidP="004F47B0">
            <w:pPr>
              <w:rPr>
                <w:sz w:val="24"/>
                <w:szCs w:val="24"/>
              </w:rPr>
            </w:pPr>
            <w:r w:rsidRPr="004F47B0">
              <w:rPr>
                <w:sz w:val="24"/>
                <w:szCs w:val="24"/>
              </w:rPr>
              <w:t>Cao</w:t>
            </w:r>
          </w:p>
        </w:tc>
        <w:tc>
          <w:tcPr>
            <w:tcW w:w="0" w:type="auto"/>
            <w:vAlign w:val="center"/>
            <w:hideMark/>
          </w:tcPr>
          <w:p w:rsidR="004F47B0" w:rsidRPr="004F47B0" w:rsidRDefault="004F47B0" w:rsidP="004F47B0">
            <w:pPr>
              <w:rPr>
                <w:sz w:val="24"/>
                <w:szCs w:val="24"/>
              </w:rPr>
            </w:pPr>
            <w:r w:rsidRPr="004F47B0">
              <w:rPr>
                <w:sz w:val="24"/>
                <w:szCs w:val="24"/>
              </w:rPr>
              <w:t>Rất cao</w:t>
            </w:r>
          </w:p>
        </w:tc>
        <w:tc>
          <w:tcPr>
            <w:tcW w:w="0" w:type="auto"/>
            <w:vAlign w:val="center"/>
            <w:hideMark/>
          </w:tcPr>
          <w:p w:rsidR="004F47B0" w:rsidRPr="004F47B0" w:rsidRDefault="004F47B0" w:rsidP="004F47B0">
            <w:pPr>
              <w:rPr>
                <w:sz w:val="24"/>
                <w:szCs w:val="24"/>
              </w:rPr>
            </w:pPr>
            <w:r w:rsidRPr="004F47B0">
              <w:rPr>
                <w:sz w:val="24"/>
                <w:szCs w:val="24"/>
              </w:rPr>
              <w:t>Trung bình</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Tối ưu cho AI Retrieval</w:t>
            </w:r>
          </w:p>
        </w:tc>
        <w:tc>
          <w:tcPr>
            <w:tcW w:w="0" w:type="auto"/>
            <w:vAlign w:val="center"/>
            <w:hideMark/>
          </w:tcPr>
          <w:p w:rsidR="004F47B0" w:rsidRPr="004F47B0" w:rsidRDefault="004F47B0" w:rsidP="004F47B0">
            <w:pPr>
              <w:rPr>
                <w:sz w:val="24"/>
                <w:szCs w:val="24"/>
              </w:rPr>
            </w:pPr>
            <w:r w:rsidRPr="004F47B0">
              <w:rPr>
                <w:sz w:val="24"/>
                <w:szCs w:val="24"/>
              </w:rPr>
              <w:t>Trung bình</w:t>
            </w:r>
          </w:p>
        </w:tc>
        <w:tc>
          <w:tcPr>
            <w:tcW w:w="0" w:type="auto"/>
            <w:vAlign w:val="center"/>
            <w:hideMark/>
          </w:tcPr>
          <w:p w:rsidR="004F47B0" w:rsidRPr="004F47B0" w:rsidRDefault="004F47B0" w:rsidP="004F47B0">
            <w:pPr>
              <w:rPr>
                <w:sz w:val="24"/>
                <w:szCs w:val="24"/>
              </w:rPr>
            </w:pPr>
            <w:r w:rsidRPr="004F47B0">
              <w:rPr>
                <w:sz w:val="24"/>
                <w:szCs w:val="24"/>
              </w:rPr>
              <w:t>Rất tốt</w:t>
            </w:r>
          </w:p>
        </w:tc>
        <w:tc>
          <w:tcPr>
            <w:tcW w:w="0" w:type="auto"/>
            <w:vAlign w:val="center"/>
            <w:hideMark/>
          </w:tcPr>
          <w:p w:rsidR="004F47B0" w:rsidRPr="004F47B0" w:rsidRDefault="004F47B0" w:rsidP="004F47B0">
            <w:pPr>
              <w:rPr>
                <w:sz w:val="24"/>
                <w:szCs w:val="24"/>
              </w:rPr>
            </w:pPr>
            <w:r w:rsidRPr="004F47B0">
              <w:rPr>
                <w:sz w:val="24"/>
                <w:szCs w:val="24"/>
              </w:rPr>
              <w:t>Tốt</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Hybrid query (lọc + vector)</w:t>
            </w:r>
          </w:p>
        </w:tc>
        <w:tc>
          <w:tcPr>
            <w:tcW w:w="0" w:type="auto"/>
            <w:vAlign w:val="center"/>
            <w:hideMark/>
          </w:tcPr>
          <w:p w:rsidR="004F47B0" w:rsidRPr="004F47B0" w:rsidRDefault="004F47B0" w:rsidP="004F47B0">
            <w:pPr>
              <w:rPr>
                <w:sz w:val="24"/>
                <w:szCs w:val="24"/>
              </w:rPr>
            </w:pPr>
            <w:r w:rsidRPr="004F47B0">
              <w:rPr>
                <w:sz w:val="24"/>
                <w:szCs w:val="24"/>
              </w:rPr>
              <w:t>Rất mạnh</w:t>
            </w:r>
          </w:p>
        </w:tc>
        <w:tc>
          <w:tcPr>
            <w:tcW w:w="0" w:type="auto"/>
            <w:vAlign w:val="center"/>
            <w:hideMark/>
          </w:tcPr>
          <w:p w:rsidR="004F47B0" w:rsidRPr="004F47B0" w:rsidRDefault="004F47B0" w:rsidP="004F47B0">
            <w:pPr>
              <w:rPr>
                <w:sz w:val="24"/>
                <w:szCs w:val="24"/>
              </w:rPr>
            </w:pPr>
            <w:r w:rsidRPr="004F47B0">
              <w:rPr>
                <w:sz w:val="24"/>
                <w:szCs w:val="24"/>
              </w:rPr>
              <w:t>Mạnh</w:t>
            </w:r>
          </w:p>
        </w:tc>
        <w:tc>
          <w:tcPr>
            <w:tcW w:w="0" w:type="auto"/>
            <w:vAlign w:val="center"/>
            <w:hideMark/>
          </w:tcPr>
          <w:p w:rsidR="004F47B0" w:rsidRPr="004F47B0" w:rsidRDefault="004F47B0" w:rsidP="004F47B0">
            <w:pPr>
              <w:rPr>
                <w:sz w:val="24"/>
                <w:szCs w:val="24"/>
              </w:rPr>
            </w:pPr>
            <w:r w:rsidRPr="004F47B0">
              <w:rPr>
                <w:sz w:val="24"/>
                <w:szCs w:val="24"/>
              </w:rPr>
              <w:t>Trung bình</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Dễ triển khai</w:t>
            </w:r>
          </w:p>
        </w:tc>
        <w:tc>
          <w:tcPr>
            <w:tcW w:w="0" w:type="auto"/>
            <w:vAlign w:val="center"/>
            <w:hideMark/>
          </w:tcPr>
          <w:p w:rsidR="004F47B0" w:rsidRPr="004F47B0" w:rsidRDefault="004F47B0" w:rsidP="004F47B0">
            <w:pPr>
              <w:rPr>
                <w:sz w:val="24"/>
                <w:szCs w:val="24"/>
              </w:rPr>
            </w:pPr>
            <w:r w:rsidRPr="004F47B0">
              <w:rPr>
                <w:sz w:val="24"/>
                <w:szCs w:val="24"/>
              </w:rPr>
              <w:t>Dễ</w:t>
            </w:r>
          </w:p>
        </w:tc>
        <w:tc>
          <w:tcPr>
            <w:tcW w:w="0" w:type="auto"/>
            <w:vAlign w:val="center"/>
            <w:hideMark/>
          </w:tcPr>
          <w:p w:rsidR="004F47B0" w:rsidRPr="004F47B0" w:rsidRDefault="004F47B0" w:rsidP="004F47B0">
            <w:pPr>
              <w:rPr>
                <w:sz w:val="24"/>
                <w:szCs w:val="24"/>
              </w:rPr>
            </w:pPr>
            <w:r w:rsidRPr="004F47B0">
              <w:rPr>
                <w:sz w:val="24"/>
                <w:szCs w:val="24"/>
              </w:rPr>
              <w:t>Trung bình</w:t>
            </w:r>
          </w:p>
        </w:tc>
        <w:tc>
          <w:tcPr>
            <w:tcW w:w="0" w:type="auto"/>
            <w:vAlign w:val="center"/>
            <w:hideMark/>
          </w:tcPr>
          <w:p w:rsidR="004F47B0" w:rsidRPr="004F47B0" w:rsidRDefault="004F47B0" w:rsidP="004F47B0">
            <w:pPr>
              <w:rPr>
                <w:sz w:val="24"/>
                <w:szCs w:val="24"/>
              </w:rPr>
            </w:pPr>
            <w:r w:rsidRPr="004F47B0">
              <w:rPr>
                <w:sz w:val="24"/>
                <w:szCs w:val="24"/>
              </w:rPr>
              <w:t>Rất dễ</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Dễ tích hợp Backend Web</w:t>
            </w:r>
          </w:p>
        </w:tc>
        <w:tc>
          <w:tcPr>
            <w:tcW w:w="0" w:type="auto"/>
            <w:vAlign w:val="center"/>
            <w:hideMark/>
          </w:tcPr>
          <w:p w:rsidR="004F47B0" w:rsidRPr="004F47B0" w:rsidRDefault="004F47B0" w:rsidP="004F47B0">
            <w:pPr>
              <w:rPr>
                <w:sz w:val="24"/>
                <w:szCs w:val="24"/>
              </w:rPr>
            </w:pPr>
            <w:r w:rsidRPr="004F47B0">
              <w:rPr>
                <w:sz w:val="24"/>
                <w:szCs w:val="24"/>
              </w:rPr>
              <w:t>Rất dễ</w:t>
            </w:r>
          </w:p>
        </w:tc>
        <w:tc>
          <w:tcPr>
            <w:tcW w:w="0" w:type="auto"/>
            <w:vAlign w:val="center"/>
            <w:hideMark/>
          </w:tcPr>
          <w:p w:rsidR="004F47B0" w:rsidRPr="004F47B0" w:rsidRDefault="004F47B0" w:rsidP="004F47B0">
            <w:pPr>
              <w:rPr>
                <w:sz w:val="24"/>
                <w:szCs w:val="24"/>
              </w:rPr>
            </w:pPr>
            <w:r w:rsidRPr="004F47B0">
              <w:rPr>
                <w:sz w:val="24"/>
                <w:szCs w:val="24"/>
              </w:rPr>
              <w:t>Dễ</w:t>
            </w:r>
          </w:p>
        </w:tc>
        <w:tc>
          <w:tcPr>
            <w:tcW w:w="0" w:type="auto"/>
            <w:vAlign w:val="center"/>
            <w:hideMark/>
          </w:tcPr>
          <w:p w:rsidR="004F47B0" w:rsidRPr="004F47B0" w:rsidRDefault="004F47B0" w:rsidP="004F47B0">
            <w:pPr>
              <w:rPr>
                <w:sz w:val="24"/>
                <w:szCs w:val="24"/>
              </w:rPr>
            </w:pPr>
            <w:r w:rsidRPr="004F47B0">
              <w:rPr>
                <w:sz w:val="24"/>
                <w:szCs w:val="24"/>
              </w:rPr>
              <w:t>Dễ</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Hỗ trợ production</w:t>
            </w:r>
          </w:p>
        </w:tc>
        <w:tc>
          <w:tcPr>
            <w:tcW w:w="0" w:type="auto"/>
            <w:vAlign w:val="center"/>
            <w:hideMark/>
          </w:tcPr>
          <w:p w:rsidR="004F47B0" w:rsidRPr="004F47B0" w:rsidRDefault="004F47B0" w:rsidP="004F47B0">
            <w:pPr>
              <w:rPr>
                <w:sz w:val="24"/>
                <w:szCs w:val="24"/>
              </w:rPr>
            </w:pPr>
            <w:r w:rsidRPr="004F47B0">
              <w:rPr>
                <w:sz w:val="24"/>
                <w:szCs w:val="24"/>
              </w:rPr>
              <w:t>Rất tốt</w:t>
            </w:r>
          </w:p>
        </w:tc>
        <w:tc>
          <w:tcPr>
            <w:tcW w:w="0" w:type="auto"/>
            <w:vAlign w:val="center"/>
            <w:hideMark/>
          </w:tcPr>
          <w:p w:rsidR="004F47B0" w:rsidRPr="004F47B0" w:rsidRDefault="004F47B0" w:rsidP="004F47B0">
            <w:pPr>
              <w:rPr>
                <w:sz w:val="24"/>
                <w:szCs w:val="24"/>
              </w:rPr>
            </w:pPr>
            <w:r w:rsidRPr="004F47B0">
              <w:rPr>
                <w:sz w:val="24"/>
                <w:szCs w:val="24"/>
              </w:rPr>
              <w:t>Rất tốt</w:t>
            </w:r>
          </w:p>
        </w:tc>
        <w:tc>
          <w:tcPr>
            <w:tcW w:w="0" w:type="auto"/>
            <w:vAlign w:val="center"/>
            <w:hideMark/>
          </w:tcPr>
          <w:p w:rsidR="004F47B0" w:rsidRPr="004F47B0" w:rsidRDefault="004F47B0" w:rsidP="004F47B0">
            <w:pPr>
              <w:rPr>
                <w:sz w:val="24"/>
                <w:szCs w:val="24"/>
              </w:rPr>
            </w:pPr>
            <w:r w:rsidRPr="004F47B0">
              <w:rPr>
                <w:sz w:val="24"/>
                <w:szCs w:val="24"/>
              </w:rPr>
              <w:t>Chủ yếu research/demo</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GPU requirement</w:t>
            </w:r>
          </w:p>
        </w:tc>
        <w:tc>
          <w:tcPr>
            <w:tcW w:w="0" w:type="auto"/>
            <w:vAlign w:val="center"/>
            <w:hideMark/>
          </w:tcPr>
          <w:p w:rsidR="004F47B0" w:rsidRPr="004F47B0" w:rsidRDefault="004F47B0" w:rsidP="004F47B0">
            <w:pPr>
              <w:rPr>
                <w:sz w:val="24"/>
                <w:szCs w:val="24"/>
              </w:rPr>
            </w:pPr>
            <w:r w:rsidRPr="004F47B0">
              <w:rPr>
                <w:sz w:val="24"/>
                <w:szCs w:val="24"/>
              </w:rPr>
              <w:t>Không</w:t>
            </w:r>
          </w:p>
        </w:tc>
        <w:tc>
          <w:tcPr>
            <w:tcW w:w="0" w:type="auto"/>
            <w:vAlign w:val="center"/>
            <w:hideMark/>
          </w:tcPr>
          <w:p w:rsidR="004F47B0" w:rsidRPr="004F47B0" w:rsidRDefault="004F47B0" w:rsidP="004F47B0">
            <w:pPr>
              <w:rPr>
                <w:sz w:val="24"/>
                <w:szCs w:val="24"/>
              </w:rPr>
            </w:pPr>
            <w:r w:rsidRPr="004F47B0">
              <w:rPr>
                <w:sz w:val="24"/>
                <w:szCs w:val="24"/>
              </w:rPr>
              <w:t>Không</w:t>
            </w:r>
          </w:p>
        </w:tc>
        <w:tc>
          <w:tcPr>
            <w:tcW w:w="0" w:type="auto"/>
            <w:vAlign w:val="center"/>
            <w:hideMark/>
          </w:tcPr>
          <w:p w:rsidR="004F47B0" w:rsidRPr="004F47B0" w:rsidRDefault="004F47B0" w:rsidP="004F47B0">
            <w:pPr>
              <w:rPr>
                <w:sz w:val="24"/>
                <w:szCs w:val="24"/>
              </w:rPr>
            </w:pPr>
            <w:r w:rsidRPr="004F47B0">
              <w:rPr>
                <w:sz w:val="24"/>
                <w:szCs w:val="24"/>
              </w:rPr>
              <w:t>Không</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Hỗ trợ metadata filter</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Phù hợp realtime matching</w:t>
            </w:r>
          </w:p>
        </w:tc>
        <w:tc>
          <w:tcPr>
            <w:tcW w:w="0" w:type="auto"/>
            <w:vAlign w:val="center"/>
            <w:hideMark/>
          </w:tcPr>
          <w:p w:rsidR="004F47B0" w:rsidRPr="004F47B0" w:rsidRDefault="004F47B0" w:rsidP="004F47B0">
            <w:pPr>
              <w:rPr>
                <w:sz w:val="24"/>
                <w:szCs w:val="24"/>
              </w:rPr>
            </w:pPr>
            <w:r w:rsidRPr="004F47B0">
              <w:rPr>
                <w:sz w:val="24"/>
                <w:szCs w:val="24"/>
              </w:rPr>
              <w:t>Tốt</w:t>
            </w:r>
          </w:p>
        </w:tc>
        <w:tc>
          <w:tcPr>
            <w:tcW w:w="0" w:type="auto"/>
            <w:vAlign w:val="center"/>
            <w:hideMark/>
          </w:tcPr>
          <w:p w:rsidR="004F47B0" w:rsidRPr="004F47B0" w:rsidRDefault="004F47B0" w:rsidP="004F47B0">
            <w:pPr>
              <w:rPr>
                <w:sz w:val="24"/>
                <w:szCs w:val="24"/>
              </w:rPr>
            </w:pPr>
            <w:r w:rsidRPr="004F47B0">
              <w:rPr>
                <w:sz w:val="24"/>
                <w:szCs w:val="24"/>
              </w:rPr>
              <w:t>Rất tốt</w:t>
            </w:r>
          </w:p>
        </w:tc>
        <w:tc>
          <w:tcPr>
            <w:tcW w:w="0" w:type="auto"/>
            <w:vAlign w:val="center"/>
            <w:hideMark/>
          </w:tcPr>
          <w:p w:rsidR="004F47B0" w:rsidRPr="004F47B0" w:rsidRDefault="004F47B0" w:rsidP="004F47B0">
            <w:pPr>
              <w:rPr>
                <w:sz w:val="24"/>
                <w:szCs w:val="24"/>
              </w:rPr>
            </w:pPr>
            <w:r w:rsidRPr="004F47B0">
              <w:rPr>
                <w:sz w:val="24"/>
                <w:szCs w:val="24"/>
              </w:rPr>
              <w:t>Khá</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Community / ecosystem</w:t>
            </w:r>
          </w:p>
        </w:tc>
        <w:tc>
          <w:tcPr>
            <w:tcW w:w="0" w:type="auto"/>
            <w:vAlign w:val="center"/>
            <w:hideMark/>
          </w:tcPr>
          <w:p w:rsidR="004F47B0" w:rsidRPr="004F47B0" w:rsidRDefault="004F47B0" w:rsidP="004F47B0">
            <w:pPr>
              <w:rPr>
                <w:sz w:val="24"/>
                <w:szCs w:val="24"/>
              </w:rPr>
            </w:pPr>
            <w:r w:rsidRPr="004F47B0">
              <w:rPr>
                <w:sz w:val="24"/>
                <w:szCs w:val="24"/>
              </w:rPr>
              <w:t>Rất lớn</w:t>
            </w:r>
          </w:p>
        </w:tc>
        <w:tc>
          <w:tcPr>
            <w:tcW w:w="0" w:type="auto"/>
            <w:vAlign w:val="center"/>
            <w:hideMark/>
          </w:tcPr>
          <w:p w:rsidR="004F47B0" w:rsidRPr="004F47B0" w:rsidRDefault="004F47B0" w:rsidP="004F47B0">
            <w:pPr>
              <w:rPr>
                <w:sz w:val="24"/>
                <w:szCs w:val="24"/>
              </w:rPr>
            </w:pPr>
            <w:r w:rsidRPr="004F47B0">
              <w:rPr>
                <w:sz w:val="24"/>
                <w:szCs w:val="24"/>
              </w:rPr>
              <w:t>Đang phát triển mạnh</w:t>
            </w:r>
          </w:p>
        </w:tc>
        <w:tc>
          <w:tcPr>
            <w:tcW w:w="0" w:type="auto"/>
            <w:vAlign w:val="center"/>
            <w:hideMark/>
          </w:tcPr>
          <w:p w:rsidR="004F47B0" w:rsidRPr="004F47B0" w:rsidRDefault="004F47B0" w:rsidP="004F47B0">
            <w:pPr>
              <w:rPr>
                <w:sz w:val="24"/>
                <w:szCs w:val="24"/>
              </w:rPr>
            </w:pPr>
            <w:r w:rsidRPr="004F47B0">
              <w:rPr>
                <w:sz w:val="24"/>
                <w:szCs w:val="24"/>
              </w:rPr>
              <w:t>Nhỏ hơn</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Độ phù hợp với NCKH</w:t>
            </w:r>
          </w:p>
        </w:tc>
        <w:tc>
          <w:tcPr>
            <w:tcW w:w="0" w:type="auto"/>
            <w:vAlign w:val="center"/>
            <w:hideMark/>
          </w:tcPr>
          <w:p w:rsidR="004F47B0" w:rsidRPr="004F47B0" w:rsidRDefault="004F47B0" w:rsidP="004F47B0">
            <w:pPr>
              <w:rPr>
                <w:sz w:val="24"/>
                <w:szCs w:val="24"/>
              </w:rPr>
            </w:pPr>
            <w:r w:rsidRPr="004F47B0">
              <w:rPr>
                <w:sz w:val="24"/>
                <w:szCs w:val="24"/>
              </w:rPr>
              <w:t>Cao</w:t>
            </w:r>
          </w:p>
        </w:tc>
        <w:tc>
          <w:tcPr>
            <w:tcW w:w="0" w:type="auto"/>
            <w:vAlign w:val="center"/>
            <w:hideMark/>
          </w:tcPr>
          <w:p w:rsidR="004F47B0" w:rsidRPr="004F47B0" w:rsidRDefault="004F47B0" w:rsidP="004F47B0">
            <w:pPr>
              <w:rPr>
                <w:sz w:val="24"/>
                <w:szCs w:val="24"/>
              </w:rPr>
            </w:pPr>
            <w:r w:rsidRPr="004F47B0">
              <w:rPr>
                <w:sz w:val="24"/>
                <w:szCs w:val="24"/>
              </w:rPr>
              <w:t>Rất cao</w:t>
            </w:r>
          </w:p>
        </w:tc>
        <w:tc>
          <w:tcPr>
            <w:tcW w:w="0" w:type="auto"/>
            <w:vAlign w:val="center"/>
            <w:hideMark/>
          </w:tcPr>
          <w:p w:rsidR="004F47B0" w:rsidRPr="004F47B0" w:rsidRDefault="004F47B0" w:rsidP="004F47B0">
            <w:pPr>
              <w:rPr>
                <w:sz w:val="24"/>
                <w:szCs w:val="24"/>
              </w:rPr>
            </w:pPr>
            <w:r w:rsidRPr="004F47B0">
              <w:rPr>
                <w:sz w:val="24"/>
                <w:szCs w:val="24"/>
              </w:rPr>
              <w:t>Cao</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Độ phức tạp triển khai</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Phù hợp hệ thống AI lớn</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lastRenderedPageBreak/>
              <w:t>Phù hợp demo nhanh</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 xml:space="preserve"> Rất phù hợp</w:t>
            </w:r>
          </w:p>
        </w:tc>
      </w:tr>
      <w:tr w:rsidR="004F47B0" w:rsidRPr="004F47B0" w:rsidTr="004F47B0">
        <w:trPr>
          <w:tblCellSpacing w:w="15" w:type="dxa"/>
        </w:trPr>
        <w:tc>
          <w:tcPr>
            <w:tcW w:w="0" w:type="auto"/>
            <w:vAlign w:val="center"/>
            <w:hideMark/>
          </w:tcPr>
          <w:p w:rsidR="004F47B0" w:rsidRPr="004F47B0" w:rsidRDefault="004F47B0" w:rsidP="004F47B0">
            <w:pPr>
              <w:rPr>
                <w:sz w:val="24"/>
                <w:szCs w:val="24"/>
              </w:rPr>
            </w:pPr>
            <w:r w:rsidRPr="004F47B0">
              <w:rPr>
                <w:sz w:val="24"/>
                <w:szCs w:val="24"/>
              </w:rPr>
              <w:t>Phù hợp CRM tuyển dụng</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 xml:space="preserve"> Rất hợp</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p>
        </w:tc>
        <w:tc>
          <w:tcPr>
            <w:tcW w:w="0" w:type="auto"/>
            <w:vAlign w:val="center"/>
            <w:hideMark/>
          </w:tcPr>
          <w:p w:rsidR="004F47B0" w:rsidRPr="004F47B0" w:rsidRDefault="004F47B0" w:rsidP="004F47B0">
            <w:pPr>
              <w:rPr>
                <w:sz w:val="24"/>
                <w:szCs w:val="24"/>
              </w:rPr>
            </w:pPr>
            <w:r w:rsidRPr="004F47B0">
              <w:rPr>
                <w:rFonts w:ascii="Segoe UI Symbol" w:hAnsi="Segoe UI Symbol" w:cs="Segoe UI Symbol"/>
                <w:sz w:val="24"/>
                <w:szCs w:val="24"/>
              </w:rPr>
              <w:t>⚠</w:t>
            </w:r>
            <w:r w:rsidRPr="004F47B0">
              <w:rPr>
                <w:sz w:val="24"/>
                <w:szCs w:val="24"/>
              </w:rPr>
              <w:t>️</w:t>
            </w:r>
          </w:p>
        </w:tc>
      </w:tr>
    </w:tbl>
    <w:p w:rsidR="004F47B0" w:rsidRDefault="004F47B0" w:rsidP="004F47B0">
      <w:pPr>
        <w:rPr>
          <w:b/>
        </w:rPr>
      </w:pPr>
    </w:p>
    <w:p w:rsidR="004F47B0" w:rsidRPr="004F47B0" w:rsidRDefault="004F47B0" w:rsidP="004F47B0">
      <w:pPr>
        <w:rPr>
          <w:b/>
        </w:rPr>
      </w:pPr>
      <w:r w:rsidRPr="004F47B0">
        <w:rPr>
          <w:b/>
        </w:rPr>
        <w:t>GỢI Ý CHO ĐỀ TÀI CỦA BẠN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3"/>
        <w:gridCol w:w="1633"/>
      </w:tblGrid>
      <w:tr w:rsidR="004F47B0" w:rsidRPr="004F47B0" w:rsidTr="004F47B0">
        <w:trPr>
          <w:trHeight w:val="367"/>
          <w:tblHeader/>
          <w:tblCellSpacing w:w="15" w:type="dxa"/>
        </w:trPr>
        <w:tc>
          <w:tcPr>
            <w:tcW w:w="0" w:type="auto"/>
            <w:vAlign w:val="center"/>
            <w:hideMark/>
          </w:tcPr>
          <w:p w:rsidR="004F47B0" w:rsidRPr="004F47B0" w:rsidRDefault="004F47B0" w:rsidP="004F47B0">
            <w:pPr>
              <w:jc w:val="center"/>
              <w:rPr>
                <w:b/>
              </w:rPr>
            </w:pPr>
            <w:r w:rsidRPr="004F47B0">
              <w:rPr>
                <w:b/>
              </w:rPr>
              <w:t>Trường hợp</w:t>
            </w:r>
          </w:p>
        </w:tc>
        <w:tc>
          <w:tcPr>
            <w:tcW w:w="1588" w:type="dxa"/>
            <w:vAlign w:val="center"/>
            <w:hideMark/>
          </w:tcPr>
          <w:p w:rsidR="004F47B0" w:rsidRPr="004F47B0" w:rsidRDefault="004F47B0" w:rsidP="004F47B0">
            <w:pPr>
              <w:jc w:val="center"/>
              <w:rPr>
                <w:b/>
              </w:rPr>
            </w:pPr>
            <w:r w:rsidRPr="004F47B0">
              <w:rPr>
                <w:b/>
              </w:rPr>
              <w:t>Nên dùng</w:t>
            </w:r>
          </w:p>
        </w:tc>
      </w:tr>
      <w:tr w:rsidR="004F47B0" w:rsidRPr="004F47B0" w:rsidTr="004F47B0">
        <w:trPr>
          <w:tblCellSpacing w:w="15" w:type="dxa"/>
        </w:trPr>
        <w:tc>
          <w:tcPr>
            <w:tcW w:w="0" w:type="auto"/>
            <w:vAlign w:val="center"/>
            <w:hideMark/>
          </w:tcPr>
          <w:p w:rsidR="004F47B0" w:rsidRPr="004F47B0" w:rsidRDefault="004F47B0" w:rsidP="004F47B0">
            <w:r w:rsidRPr="004F47B0">
              <w:t>Muốn đơn giản, fullstack web dễ triển khai</w:t>
            </w:r>
          </w:p>
        </w:tc>
        <w:tc>
          <w:tcPr>
            <w:tcW w:w="1588" w:type="dxa"/>
            <w:vAlign w:val="center"/>
            <w:hideMark/>
          </w:tcPr>
          <w:p w:rsidR="004F47B0" w:rsidRPr="004F47B0" w:rsidRDefault="004F47B0" w:rsidP="004F47B0">
            <w:r w:rsidRPr="004F47B0">
              <w:t>MongoDB</w:t>
            </w:r>
          </w:p>
        </w:tc>
      </w:tr>
      <w:tr w:rsidR="004F47B0" w:rsidRPr="004F47B0" w:rsidTr="004F47B0">
        <w:trPr>
          <w:tblCellSpacing w:w="15" w:type="dxa"/>
        </w:trPr>
        <w:tc>
          <w:tcPr>
            <w:tcW w:w="0" w:type="auto"/>
            <w:vAlign w:val="center"/>
            <w:hideMark/>
          </w:tcPr>
          <w:p w:rsidR="004F47B0" w:rsidRPr="004F47B0" w:rsidRDefault="004F47B0" w:rsidP="004F47B0">
            <w:r w:rsidRPr="004F47B0">
              <w:t>Muốn AI Matching mạnh, semantic search tốt</w:t>
            </w:r>
          </w:p>
        </w:tc>
        <w:tc>
          <w:tcPr>
            <w:tcW w:w="1588" w:type="dxa"/>
            <w:vAlign w:val="center"/>
            <w:hideMark/>
          </w:tcPr>
          <w:p w:rsidR="004F47B0" w:rsidRPr="004F47B0" w:rsidRDefault="004F47B0" w:rsidP="004F47B0">
            <w:r w:rsidRPr="004F47B0">
              <w:t>Qdrant</w:t>
            </w:r>
          </w:p>
        </w:tc>
      </w:tr>
      <w:tr w:rsidR="004F47B0" w:rsidRPr="004F47B0" w:rsidTr="004F47B0">
        <w:trPr>
          <w:tblCellSpacing w:w="15" w:type="dxa"/>
        </w:trPr>
        <w:tc>
          <w:tcPr>
            <w:tcW w:w="0" w:type="auto"/>
            <w:vAlign w:val="center"/>
            <w:hideMark/>
          </w:tcPr>
          <w:p w:rsidR="004F47B0" w:rsidRPr="004F47B0" w:rsidRDefault="004F47B0" w:rsidP="004F47B0">
            <w:r w:rsidRPr="004F47B0">
              <w:t>Muốn demo nhanh, local research</w:t>
            </w:r>
          </w:p>
        </w:tc>
        <w:tc>
          <w:tcPr>
            <w:tcW w:w="1588" w:type="dxa"/>
            <w:vAlign w:val="center"/>
            <w:hideMark/>
          </w:tcPr>
          <w:p w:rsidR="004F47B0" w:rsidRPr="004F47B0" w:rsidRDefault="004F47B0" w:rsidP="004F47B0">
            <w:r w:rsidRPr="004F47B0">
              <w:t>Chroma</w:t>
            </w:r>
          </w:p>
        </w:tc>
      </w:tr>
    </w:tbl>
    <w:p w:rsidR="00BF1913" w:rsidRDefault="008B57C8">
      <w:pPr>
        <w:pStyle w:val="Heading1"/>
      </w:pPr>
      <w:r>
        <w:t>IV. NHÓM MÔ HÌNH 2 — ĐÁNH GIÁ CHẤT LƯỢNG TƯ VẤN</w:t>
      </w:r>
    </w:p>
    <w:p w:rsidR="00BF1913" w:rsidRDefault="008B57C8">
      <w:pPr>
        <w:pStyle w:val="Heading2"/>
      </w:pPr>
      <w:r>
        <w:t>4.1. Mô tả bài toán</w:t>
      </w:r>
    </w:p>
    <w:p w:rsidR="00BF1913" w:rsidRDefault="008B57C8" w:rsidP="00B0457A">
      <w:pPr>
        <w:spacing w:before="120" w:after="120"/>
        <w:jc w:val="both"/>
      </w:pPr>
      <w:r>
        <w:t>Sau mỗi cuộc gọi tư vấn, hệ thống cần tự động đánh giá chất lượng của nhân viên tuyển dụng dựa trên nội dung hội thoại đã được chuyển đổi sang văn bản. Đây là bài toán kết hợp giữa phân loại đa nhãn và hồi quy điểm số, cần mô hình hiểu sâu ngữ nghĩa hội thoại tiếng Việt.</w:t>
      </w:r>
    </w:p>
    <w:p w:rsidR="00BF1913" w:rsidRDefault="008B57C8">
      <w:pPr>
        <w:pStyle w:val="Heading2"/>
      </w:pPr>
      <w:r>
        <w:t>4.2. Năm tiêu chí đánh giá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2064"/>
        <w:gridCol w:w="2239"/>
        <w:gridCol w:w="3716"/>
      </w:tblGrid>
      <w:tr w:rsidR="00BF1913">
        <w:tc>
          <w:tcPr>
            <w:tcW w:w="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TT</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Tiêu chí</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Thang điểm</w:t>
            </w:r>
          </w:p>
        </w:tc>
        <w:tc>
          <w:tcPr>
            <w:tcW w:w="40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Cách nhận diện bằng AI</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Đúng chủ đề (On-topic)</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0-2 điểm</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Phân loại topic của từng lượt nói nhân viên → tỉ lệ % thuộc chủ đề tuyển dụng</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2</w:t>
            </w:r>
          </w:p>
        </w:tc>
        <w:tc>
          <w:tcPr>
            <w:tcW w:w="22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Độ chính xác thông tin</w:t>
            </w:r>
          </w:p>
        </w:tc>
        <w:tc>
          <w:tcPr>
            <w:tcW w:w="2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0-2 điểm</w:t>
            </w:r>
          </w:p>
        </w:tc>
        <w:tc>
          <w:tcPr>
            <w:tcW w:w="40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So sánh thông tin nhân viên cung cấp với dữ liệu chiến dịch trong DB</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Trả lời đầy đủ câu hỏi</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0-2 điểm</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Phát hiện câu hỏi của ứng viên → kiểm tra xem nhân viên có trả lời không</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4</w:t>
            </w:r>
          </w:p>
        </w:tc>
        <w:tc>
          <w:tcPr>
            <w:tcW w:w="22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Khả năng thuyết phục</w:t>
            </w:r>
          </w:p>
        </w:tc>
        <w:tc>
          <w:tcPr>
            <w:tcW w:w="2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0-2 điểm</w:t>
            </w:r>
          </w:p>
        </w:tc>
        <w:tc>
          <w:tcPr>
            <w:tcW w:w="40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Phân tích lượt nói nhân viên: có chủ động nhấn mạnh lợi ích không, xử lý từ chối thế nào</w:t>
            </w:r>
          </w:p>
        </w:tc>
      </w:tr>
      <w:tr w:rsidR="00BF1913">
        <w:tc>
          <w:tcPr>
            <w:tcW w:w="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Thái độ chuyên nghiệp</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0-2 điểm</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Sentiment analysis riêng cho lượt nói của nhân viên (kiên nhẫn, lịch sự, không cáu gắt)</w:t>
            </w:r>
          </w:p>
        </w:tc>
      </w:tr>
      <w:tr w:rsidR="00BF1913">
        <w:tc>
          <w:tcPr>
            <w:tcW w:w="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b/>
                <w:bCs/>
                <w:color w:val="000000"/>
                <w:sz w:val="24"/>
                <w:szCs w:val="24"/>
              </w:rPr>
              <w:lastRenderedPageBreak/>
              <w:t>TỔNG</w:t>
            </w:r>
          </w:p>
        </w:tc>
        <w:tc>
          <w:tcPr>
            <w:tcW w:w="22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BF1913"/>
        </w:tc>
        <w:tc>
          <w:tcPr>
            <w:tcW w:w="2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b/>
                <w:bCs/>
                <w:color w:val="000000"/>
                <w:sz w:val="24"/>
                <w:szCs w:val="24"/>
              </w:rPr>
              <w:t>0-10 điểm</w:t>
            </w:r>
          </w:p>
        </w:tc>
        <w:tc>
          <w:tcPr>
            <w:tcW w:w="40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Điểm tổng hợp → xếp loại: Xuất sắc (9-10) / Tốt (7-8) / Cần cải thiện (&lt;7)</w:t>
            </w:r>
          </w:p>
        </w:tc>
      </w:tr>
    </w:tbl>
    <w:p w:rsidR="00BF1913" w:rsidRDefault="00BF1913">
      <w:pPr>
        <w:spacing w:before="60" w:after="60"/>
      </w:pPr>
    </w:p>
    <w:p w:rsidR="00BF1913" w:rsidRDefault="008B57C8">
      <w:pPr>
        <w:pStyle w:val="Heading2"/>
      </w:pPr>
      <w:r>
        <w:t>4.3. Các mô hình AI được xem xét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26"/>
      </w:tblGrid>
      <w:tr w:rsidR="00BF1913">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Mô hình</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Độ phức tạp</w:t>
            </w:r>
          </w:p>
        </w:tc>
        <w:tc>
          <w:tcPr>
            <w:tcW w:w="54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Đánh giá khả năng áp dụng</w:t>
            </w:r>
          </w:p>
        </w:tc>
      </w:tr>
      <w:tr w:rsidR="00BF191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BERT-based Classifier (PhoBERT)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Trung bình</w:t>
            </w:r>
          </w:p>
        </w:tc>
        <w:tc>
          <w:tcPr>
            <w:tcW w:w="5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Fine-tune PhoBERT cho bài toán multi-label classification (5 tiêu chí). Mỗi tiêu chí là một head riêng. Phù hợp nhất cho giai đoạn hiện tại.</w:t>
            </w:r>
          </w:p>
        </w:tc>
      </w:tr>
      <w:tr w:rsidR="00BF1913">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ViDeBERTa ★</w:t>
            </w:r>
          </w:p>
        </w:tc>
        <w:tc>
          <w:tcPr>
            <w:tcW w:w="16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Trung bình</w:t>
            </w:r>
          </w:p>
        </w:tc>
        <w:tc>
          <w:tcPr>
            <w:tcW w:w="54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Mô hình DeBERTa được train trên tiếng Việt — hiệu năng tốt hơn PhoBERT trên nhiều tác vụ phân loại, attention mechanism cải tiến. Lựa chọn ưu tiên nếu tài nguyên tính toán cho phép.</w:t>
            </w:r>
          </w:p>
        </w:tc>
      </w:tr>
      <w:tr w:rsidR="00BF191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GPT-based Scoring (LLM)</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Cao</w:t>
            </w:r>
          </w:p>
        </w:tc>
        <w:tc>
          <w:tcPr>
            <w:tcW w:w="5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Sử dụng LLM (GPT-4 / Vistral) với prompt engineering để chấm điểm có giải thích. Độ chính xác cao nhưng chi phí API cao, latency lớn. Dùng cho validation, không dùng realtime.</w:t>
            </w:r>
          </w:p>
        </w:tc>
      </w:tr>
      <w:tr w:rsidR="00BF1913">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Rule-based Scoring</w:t>
            </w:r>
          </w:p>
        </w:tc>
        <w:tc>
          <w:tcPr>
            <w:tcW w:w="16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Thấp</w:t>
            </w:r>
          </w:p>
        </w:tc>
        <w:tc>
          <w:tcPr>
            <w:tcW w:w="54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Đếm tỉ lệ câu hỏi được trả lời, đo % thời gian nhân viên nói về chiến dịch. Dùng làm baseline và giải thích kết quả AI.</w:t>
            </w:r>
          </w:p>
        </w:tc>
      </w:tr>
    </w:tbl>
    <w:p w:rsidR="00BF1913" w:rsidRDefault="00BF1913">
      <w:pPr>
        <w:spacing w:before="60" w:after="60"/>
      </w:pPr>
    </w:p>
    <w:p w:rsidR="00BF1913" w:rsidRDefault="008B57C8">
      <w:pPr>
        <w:pStyle w:val="Heading2"/>
      </w:pPr>
      <w:r>
        <w:t>4.4. Mô hình đề xuất: ViDeBERTa Multi-task</w:t>
      </w:r>
    </w:p>
    <w:p w:rsidR="00BF1913" w:rsidRDefault="008B57C8">
      <w:pPr>
        <w:pStyle w:val="ListParagraph"/>
        <w:numPr>
          <w:ilvl w:val="0"/>
          <w:numId w:val="2"/>
        </w:numPr>
        <w:spacing w:before="80" w:after="80"/>
      </w:pPr>
      <w:r>
        <w:t>Backbone: uitnlp/viDeBERTa-base (HuggingFace)</w:t>
      </w:r>
    </w:p>
    <w:p w:rsidR="00BF1913" w:rsidRDefault="008B57C8">
      <w:pPr>
        <w:pStyle w:val="ListParagraph"/>
        <w:numPr>
          <w:ilvl w:val="0"/>
          <w:numId w:val="2"/>
        </w:numPr>
        <w:spacing w:before="80" w:after="80"/>
      </w:pPr>
      <w:r>
        <w:t>Architecture: Multi-task learning — 5 classification heads tương ứng 5 tiêu chí, dùng chung encoder</w:t>
      </w:r>
    </w:p>
    <w:p w:rsidR="00BF1913" w:rsidRDefault="008B57C8">
      <w:pPr>
        <w:pStyle w:val="ListParagraph"/>
        <w:numPr>
          <w:ilvl w:val="0"/>
          <w:numId w:val="2"/>
        </w:numPr>
        <w:spacing w:before="80" w:after="80"/>
      </w:pPr>
      <w:r>
        <w:t>Input: Toàn bộ transcript hội thoại, tách riêng lượt nói agent vs customer bằng [AGENT] / [CUSTOMER] token</w:t>
      </w:r>
    </w:p>
    <w:p w:rsidR="00BF1913" w:rsidRDefault="008B57C8">
      <w:pPr>
        <w:pStyle w:val="ListParagraph"/>
        <w:numPr>
          <w:ilvl w:val="0"/>
          <w:numId w:val="2"/>
        </w:numPr>
        <w:spacing w:before="80" w:after="80"/>
      </w:pPr>
      <w:r>
        <w:t>Output: Vector 5 điểm (0-2 mỗi tiêu chí) + điểm tổng + nhãn cảnh báo lạc đề</w:t>
      </w:r>
    </w:p>
    <w:p w:rsidR="00BF1913" w:rsidRDefault="008B57C8">
      <w:pPr>
        <w:pStyle w:val="ListParagraph"/>
        <w:numPr>
          <w:ilvl w:val="0"/>
          <w:numId w:val="2"/>
        </w:numPr>
        <w:spacing w:before="80" w:after="80"/>
      </w:pPr>
      <w:r>
        <w:t>Fine-tuning: 200-400 hội thoại được gán nhãn thủ công bởi chuyên gia</w:t>
      </w:r>
    </w:p>
    <w:p w:rsidR="00BF1913" w:rsidRDefault="00BF1913">
      <w:pPr>
        <w:spacing w:before="60" w:after="60"/>
      </w:pPr>
    </w:p>
    <w:p w:rsidR="00BF1913" w:rsidRDefault="008B57C8">
      <w:pPr>
        <w:pStyle w:val="Heading1"/>
      </w:pPr>
      <w:r>
        <w:t>V. NHÓM MÔ HÌNH 3 — PHÂN TÍCH CẢM XÚC ỨNG VIÊN</w:t>
      </w:r>
    </w:p>
    <w:p w:rsidR="00BF1913" w:rsidRDefault="008B57C8">
      <w:pPr>
        <w:pStyle w:val="Heading2"/>
      </w:pPr>
      <w:r>
        <w:t>5.1. Mô tả bài toán</w:t>
      </w:r>
    </w:p>
    <w:p w:rsidR="00BF1913" w:rsidRDefault="008B57C8">
      <w:pPr>
        <w:spacing w:before="120" w:after="120"/>
        <w:jc w:val="both"/>
      </w:pPr>
      <w:r>
        <w:t>Phân tích cảm xúc ứng viên là bài toán quan trọng nhất trong pipeline, bởi kết quả của nó quyết định hành động tiếp theo: nếu ứng viên tích cực → đặt lịch phỏng vấn; nếu do dự → tạo lịch gọi lại; nếu tiêu cực với chiến dịch hiện tại → trigger gợi ý chiến dịch khác. Mô hình cần phân tích ở hai cấp độ: cấp lượt nói (utterance-level) và cấp toàn bộ hội thoại (conversation-level).</w:t>
      </w:r>
    </w:p>
    <w:p w:rsidR="00BF1913" w:rsidRDefault="00BF1913">
      <w:pPr>
        <w:spacing w:before="60" w:after="60"/>
      </w:pPr>
    </w:p>
    <w:p w:rsidR="00BF1913" w:rsidRDefault="008B57C8">
      <w:pPr>
        <w:pStyle w:val="Heading2"/>
      </w:pPr>
      <w:r>
        <w:t>5.2. Phân loại cảm xúc theo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1795"/>
        <w:gridCol w:w="4396"/>
      </w:tblGrid>
      <w:tr w:rsidR="00BF1913">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Nhãn cảm xúc</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Ngữ nghĩa nghiệp vụ</w:t>
            </w:r>
          </w:p>
        </w:tc>
        <w:tc>
          <w:tcPr>
            <w:tcW w:w="52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Ví dụ câu nói thực tế</w:t>
            </w:r>
          </w:p>
        </w:tc>
      </w:tr>
      <w:tr w:rsidR="00BF1913">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b/>
                <w:bCs/>
                <w:color w:val="1B5E20"/>
                <w:sz w:val="24"/>
                <w:szCs w:val="24"/>
              </w:rPr>
              <w:t>POSITIVE</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color w:val="000000"/>
                <w:sz w:val="24"/>
                <w:szCs w:val="24"/>
              </w:rPr>
              <w:t>Quan tâm, hứng thú, đồng ý</w:t>
            </w:r>
          </w:p>
        </w:tc>
        <w:tc>
          <w:tcPr>
            <w:tcW w:w="5226"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color w:val="000000"/>
                <w:sz w:val="24"/>
                <w:szCs w:val="24"/>
              </w:rPr>
              <w:t>"Dạ nghe hay đó, cho em hỏi thêm về lương được không?", "Oke em đồng ý đi làm"</w:t>
            </w:r>
          </w:p>
        </w:tc>
      </w:tr>
      <w:tr w:rsidR="00BF1913">
        <w:tc>
          <w:tcPr>
            <w:tcW w:w="18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b/>
                <w:bCs/>
                <w:color w:val="B71C1C"/>
                <w:sz w:val="24"/>
                <w:szCs w:val="24"/>
              </w:rPr>
              <w:t>NEGATIVE</w:t>
            </w:r>
          </w:p>
        </w:tc>
        <w:tc>
          <w:tcPr>
            <w:tcW w:w="20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color w:val="000000"/>
                <w:sz w:val="24"/>
                <w:szCs w:val="24"/>
              </w:rPr>
              <w:t>Từ chối, không thích chiến dịch</w:t>
            </w:r>
          </w:p>
        </w:tc>
        <w:tc>
          <w:tcPr>
            <w:tcW w:w="5226"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color w:val="000000"/>
                <w:sz w:val="24"/>
                <w:szCs w:val="24"/>
              </w:rPr>
              <w:t>"Xa quá em không đi được", "Lương vậy ít quá", "Thôi em không làm nữa"</w:t>
            </w:r>
          </w:p>
        </w:tc>
      </w:tr>
      <w:tr w:rsidR="00BF1913">
        <w:tc>
          <w:tcPr>
            <w:tcW w:w="18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b/>
                <w:bCs/>
                <w:color w:val="E65100"/>
                <w:sz w:val="24"/>
                <w:szCs w:val="24"/>
              </w:rPr>
              <w:t>HESITANT</w:t>
            </w:r>
          </w:p>
        </w:tc>
        <w:tc>
          <w:tcPr>
            <w:tcW w:w="20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color w:val="000000"/>
                <w:sz w:val="24"/>
                <w:szCs w:val="24"/>
              </w:rPr>
              <w:t>Do dự, cần thêm thông tin, chưa quyết định</w:t>
            </w:r>
          </w:p>
        </w:tc>
        <w:tc>
          <w:tcPr>
            <w:tcW w:w="5226"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color w:val="000000"/>
                <w:sz w:val="24"/>
                <w:szCs w:val="24"/>
              </w:rPr>
              <w:t>"Để em suy nghĩ thêm", "Em chưa biết có đi được không", "Cho em hỏi ý kiến gia đình"</w:t>
            </w:r>
          </w:p>
        </w:tc>
      </w:tr>
      <w:tr w:rsidR="00BF1913">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b/>
                <w:bCs/>
                <w:color w:val="000000"/>
                <w:sz w:val="24"/>
                <w:szCs w:val="24"/>
              </w:rPr>
              <w:t>NEUTRAL</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color w:val="000000"/>
                <w:sz w:val="24"/>
                <w:szCs w:val="24"/>
              </w:rPr>
              <w:t>Hỏi thông tin thuần túy, chưa bộc lộ cảm xúc</w:t>
            </w:r>
          </w:p>
        </w:tc>
        <w:tc>
          <w:tcPr>
            <w:tcW w:w="52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color w:val="000000"/>
                <w:sz w:val="24"/>
                <w:szCs w:val="24"/>
              </w:rPr>
              <w:t>"Chiến dịch này tuyển bao nhiêu người?", "Làm ca gì ạ?"</w:t>
            </w:r>
          </w:p>
        </w:tc>
      </w:tr>
      <w:tr w:rsidR="00BF1913">
        <w:tc>
          <w:tcPr>
            <w:tcW w:w="1800"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b/>
                <w:bCs/>
                <w:color w:val="0D47A1"/>
                <w:sz w:val="24"/>
                <w:szCs w:val="24"/>
              </w:rPr>
              <w:t>INTERESTED_OTHER</w:t>
            </w:r>
          </w:p>
        </w:tc>
        <w:tc>
          <w:tcPr>
            <w:tcW w:w="2000"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color w:val="000000"/>
                <w:sz w:val="24"/>
                <w:szCs w:val="24"/>
              </w:rPr>
              <w:t>Quan tâm nhưng muốn chiến dịch khác hơn</w:t>
            </w:r>
          </w:p>
        </w:tc>
        <w:tc>
          <w:tcPr>
            <w:tcW w:w="5226"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color w:val="000000"/>
                <w:sz w:val="24"/>
                <w:szCs w:val="24"/>
              </w:rPr>
              <w:t>"Có chiến dịch nào gần nhà em hơn không?", "Lương từ 8 triệu trở lên thì em đi"</w:t>
            </w:r>
          </w:p>
        </w:tc>
      </w:tr>
    </w:tbl>
    <w:p w:rsidR="00BF1913" w:rsidRDefault="00BF1913">
      <w:pPr>
        <w:spacing w:before="60" w:after="60"/>
      </w:pPr>
    </w:p>
    <w:p w:rsidR="00BF1913" w:rsidRDefault="008B57C8">
      <w:pPr>
        <w:pBdr>
          <w:left w:val="single" w:sz="12" w:space="10" w:color="1565C0"/>
        </w:pBdr>
        <w:shd w:val="clear" w:color="auto" w:fill="E3F2FD"/>
        <w:spacing w:before="160" w:after="160"/>
        <w:ind w:left="200" w:right="200"/>
      </w:pPr>
      <w:r>
        <w:rPr>
          <w:i/>
          <w:iCs/>
          <w:sz w:val="24"/>
          <w:szCs w:val="24"/>
        </w:rPr>
        <w:t>Nhãn INTERESTED_OTHER là nhãn đặc biệt của nghiệp vụ — khi phát hiện nhãn này, hệ thống tự động trigger bài toán AI-4 (NER + Campaign Matching) để gợi ý chiến dịch thay thế.</w:t>
      </w:r>
    </w:p>
    <w:p w:rsidR="00BF1913" w:rsidRDefault="00BF1913">
      <w:pPr>
        <w:spacing w:before="60" w:after="60"/>
      </w:pPr>
    </w:p>
    <w:p w:rsidR="00BF1913" w:rsidRDefault="008B57C8">
      <w:pPr>
        <w:pStyle w:val="Heading2"/>
      </w:pPr>
      <w:r>
        <w:t>5.3. Các mô hình AI được xem xét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4026"/>
      </w:tblGrid>
      <w:tr w:rsidR="00BF1913">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Mô hình</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Kiến trúc</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WER/F1 ước tính</w:t>
            </w:r>
          </w:p>
        </w:tc>
        <w:tc>
          <w:tcPr>
            <w:tcW w:w="40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Phù hợp với bài toán</w:t>
            </w:r>
          </w:p>
        </w:tc>
      </w:tr>
      <w:tr w:rsidR="00BF191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PhoBERT-sentiment</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BERT encoder</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F1: 0.82-0.87</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Fine-tune trên tập nhãn 5 lớp nghiệp vụ. Baseline tốt, dễ triển khai trên CPU</w:t>
            </w:r>
          </w:p>
        </w:tc>
      </w:tr>
      <w:tr w:rsidR="00BF1913">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ViDeBERTa-sentiment ★</w:t>
            </w:r>
          </w:p>
        </w:tc>
        <w:tc>
          <w:tcPr>
            <w:tcW w:w="1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DeBERTa encoder</w:t>
            </w:r>
          </w:p>
        </w:tc>
        <w:tc>
          <w:tcPr>
            <w:tcW w:w="1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b/>
                <w:bCs/>
                <w:color w:val="000000"/>
                <w:sz w:val="24"/>
                <w:szCs w:val="24"/>
              </w:rPr>
              <w:t>F1: 0.85-0.90</w:t>
            </w:r>
          </w:p>
        </w:tc>
        <w:tc>
          <w:tcPr>
            <w:tcW w:w="40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Tốt hơn PhoBERT nhờ disentangled attention. Lựa chọn ưu tiên cho sentiment phức tạp tiếng Việt.</w:t>
            </w:r>
          </w:p>
        </w:tc>
      </w:tr>
      <w:tr w:rsidR="00BF1913">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LSTM + Attention</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RNN</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F1: 0.75-0.80</w:t>
            </w:r>
          </w:p>
        </w:tc>
        <w:tc>
          <w:tcPr>
            <w:tcW w:w="40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Nhẹ hơn BERT, phù hợp inference realtime, nhưng kém hơn về độ chính xác</w:t>
            </w:r>
          </w:p>
        </w:tc>
      </w:tr>
      <w:tr w:rsidR="00BF1913">
        <w:tc>
          <w:tcPr>
            <w:tcW w:w="20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lastRenderedPageBreak/>
              <w:t xml:space="preserve">Vistral-7B (LLM) </w:t>
            </w:r>
          </w:p>
        </w:tc>
        <w:tc>
          <w:tcPr>
            <w:tcW w:w="1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Transformer LLM</w:t>
            </w:r>
          </w:p>
        </w:tc>
        <w:tc>
          <w:tcPr>
            <w:tcW w:w="1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F1: 0.90+</w:t>
            </w:r>
          </w:p>
        </w:tc>
        <w:tc>
          <w:tcPr>
            <w:tcW w:w="40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Chính xác nhất nhưng RAM &gt;14GB, không phù hợp CPU mode. Dùng làm oracle để tạo pseudo-label</w:t>
            </w:r>
          </w:p>
        </w:tc>
      </w:tr>
    </w:tbl>
    <w:p w:rsidR="00BF1913" w:rsidRDefault="00BF1913">
      <w:pPr>
        <w:spacing w:before="60" w:after="60"/>
      </w:pPr>
    </w:p>
    <w:p w:rsidR="00BF1913" w:rsidRDefault="008B57C8">
      <w:pPr>
        <w:pStyle w:val="Heading2"/>
      </w:pPr>
      <w:r>
        <w:t>5.4. Mô hình đề xuất: ViDeBERTa fine-tune + Conversation-level aggregation</w:t>
      </w:r>
    </w:p>
    <w:p w:rsidR="00BF1913" w:rsidRDefault="008B57C8">
      <w:pPr>
        <w:pStyle w:val="ListParagraph"/>
        <w:numPr>
          <w:ilvl w:val="0"/>
          <w:numId w:val="2"/>
        </w:numPr>
        <w:spacing w:before="80" w:after="80"/>
      </w:pPr>
      <w:r>
        <w:t>Utterance-level: ViDeBERTa phân loại từng lượt nói của ứng viên thành 5 nhãn</w:t>
      </w:r>
    </w:p>
    <w:p w:rsidR="00BF1913" w:rsidRDefault="008B57C8">
      <w:pPr>
        <w:pStyle w:val="ListParagraph"/>
        <w:numPr>
          <w:ilvl w:val="0"/>
          <w:numId w:val="2"/>
        </w:numPr>
        <w:spacing w:before="80" w:after="80"/>
      </w:pPr>
      <w:r>
        <w:t>Conversation-level: Weighted aggregation — lượt nói cuối được trọng số cao hơn (quyết định cuối cùng thường ở cuối hội thoại)</w:t>
      </w:r>
    </w:p>
    <w:p w:rsidR="00BF1913" w:rsidRDefault="008B57C8">
      <w:pPr>
        <w:pStyle w:val="ListParagraph"/>
        <w:numPr>
          <w:ilvl w:val="0"/>
          <w:numId w:val="2"/>
        </w:numPr>
        <w:spacing w:before="80" w:after="80"/>
      </w:pPr>
      <w:r>
        <w:t>Decision rule: Nếu &gt; 2 lượt HESITANT và không có NEGATIVE → tạo lịch gọi lại; nếu POSITIVE ở lượt cuối → tạo lịch phỏng vấn; nếu có INTERESTED_OTHER → trigger Campaign Matching</w:t>
      </w:r>
    </w:p>
    <w:p w:rsidR="00BF1913" w:rsidRDefault="00BF1913">
      <w:pPr>
        <w:spacing w:before="60" w:after="60"/>
      </w:pPr>
    </w:p>
    <w:p w:rsidR="00BF1913" w:rsidRDefault="008B57C8">
      <w:pPr>
        <w:pStyle w:val="Heading1"/>
      </w:pPr>
      <w:r>
        <w:t>VI. NHÓM MÔ HÌNH 4 — TRÍCH XUẤT THÔNG TIN &amp; GỢI Ý CHIẾN DỊCH</w:t>
      </w:r>
    </w:p>
    <w:p w:rsidR="00BF1913" w:rsidRDefault="008B57C8">
      <w:pPr>
        <w:pStyle w:val="Heading2"/>
      </w:pPr>
      <w:r>
        <w:t>6.1. Mô tả bài toán</w:t>
      </w:r>
    </w:p>
    <w:p w:rsidR="00BF1913" w:rsidRDefault="008B57C8">
      <w:pPr>
        <w:spacing w:before="120" w:after="120"/>
        <w:jc w:val="both"/>
      </w:pPr>
      <w:r>
        <w:t>Khi ứng viên bộc lộ nhu cầu cụ thể hoặc không hài lòng với chiến dịch hiện tại, hệ thống cần trích xuất chính xác các điều kiện mong muốn (NER) rồi dùng kết quả đó để tìm chiến dịch phù hợp nhất trong database (Semantic Matching). Đây là bài toán hai giai đoạn liên tiếp.</w:t>
      </w:r>
    </w:p>
    <w:p w:rsidR="00BF1913" w:rsidRDefault="00BF1913">
      <w:pPr>
        <w:spacing w:before="60" w:after="60"/>
      </w:pPr>
    </w:p>
    <w:p w:rsidR="00BF1913" w:rsidRDefault="008B57C8">
      <w:pPr>
        <w:pStyle w:val="Heading2"/>
      </w:pPr>
      <w:r>
        <w:t>6.2. Giai đoạn 1 — Named Entity Recognition (NER)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1"/>
        <w:gridCol w:w="1611"/>
        <w:gridCol w:w="4874"/>
      </w:tblGrid>
      <w:tr w:rsidR="00BF1913">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Thực thể</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Ví dụ trích xuất</w:t>
            </w:r>
          </w:p>
        </w:tc>
        <w:tc>
          <w:tcPr>
            <w:tcW w:w="56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Vai trò trong Campaign Matching</w:t>
            </w:r>
          </w:p>
        </w:tc>
      </w:tr>
      <w:tr w:rsidR="00BF1913">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SALARY</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"7-8 triệu", "trên 6tr"</w:t>
            </w:r>
          </w:p>
        </w:tc>
        <w:tc>
          <w:tcPr>
            <w:tcW w:w="5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Lọc các chiến dịch có salary_min/max nằm trong khoảng mong muốn</w:t>
            </w:r>
          </w:p>
        </w:tc>
      </w:tr>
      <w:tr w:rsidR="00BF1913">
        <w:tc>
          <w:tcPr>
            <w:tcW w:w="16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LOCATION</w:t>
            </w:r>
          </w:p>
        </w:tc>
        <w:tc>
          <w:tcPr>
            <w:tcW w:w="18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"Hà Nội", "gần nhà", "Đông Anh"</w:t>
            </w:r>
          </w:p>
        </w:tc>
        <w:tc>
          <w:tcPr>
            <w:tcW w:w="5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Lọc theo work_location trong bảng campaigns</w:t>
            </w:r>
          </w:p>
        </w:tc>
      </w:tr>
      <w:tr w:rsidR="00BF1913">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JOB_TYPE</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"may mặc", "không cần bằng cấp"</w:t>
            </w:r>
          </w:p>
        </w:tc>
        <w:tc>
          <w:tcPr>
            <w:tcW w:w="5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Semantic search trong job_title + requirements</w:t>
            </w:r>
          </w:p>
        </w:tc>
      </w:tr>
      <w:tr w:rsidR="00BF1913">
        <w:tc>
          <w:tcPr>
            <w:tcW w:w="16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BENEFIT</w:t>
            </w:r>
          </w:p>
        </w:tc>
        <w:tc>
          <w:tcPr>
            <w:tcW w:w="18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"có ký túc xá", "bao cơm"</w:t>
            </w:r>
          </w:p>
        </w:tc>
        <w:tc>
          <w:tcPr>
            <w:tcW w:w="5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Lọc theo trường benefits trong bảng campaigns</w:t>
            </w:r>
          </w:p>
        </w:tc>
      </w:tr>
      <w:tr w:rsidR="00BF1913">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lastRenderedPageBreak/>
              <w:t>SCHEDULE</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"hành chính", "không làm ca đêm"</w:t>
            </w:r>
          </w:p>
        </w:tc>
        <w:tc>
          <w:tcPr>
            <w:tcW w:w="56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Lọc theo trường shift trong phân loại chiến dịch</w:t>
            </w:r>
          </w:p>
        </w:tc>
      </w:tr>
      <w:tr w:rsidR="00BF1913">
        <w:tc>
          <w:tcPr>
            <w:tcW w:w="16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AGE_CONSTRAINT</w:t>
            </w:r>
          </w:p>
        </w:tc>
        <w:tc>
          <w:tcPr>
            <w:tcW w:w="18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"em 35 tuổi", "đã có gia đình"</w:t>
            </w:r>
          </w:p>
        </w:tc>
        <w:tc>
          <w:tcPr>
            <w:tcW w:w="56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Lọc theo requirements.min_age / max_age trong chiến dịch</w:t>
            </w:r>
          </w:p>
        </w:tc>
      </w:tr>
    </w:tbl>
    <w:p w:rsidR="00BF1913" w:rsidRDefault="00BF1913">
      <w:pPr>
        <w:spacing w:before="60" w:after="60"/>
      </w:pPr>
    </w:p>
    <w:p w:rsidR="00BF1913" w:rsidRDefault="008B57C8">
      <w:pPr>
        <w:pStyle w:val="Heading2"/>
      </w:pPr>
      <w:r>
        <w:t>6.3. Giai đoạn 2 — Semantic Campaign Matching</w:t>
      </w:r>
    </w:p>
    <w:p w:rsidR="00BF1913" w:rsidRDefault="008B57C8">
      <w:pPr>
        <w:spacing w:before="120" w:after="120"/>
        <w:jc w:val="both"/>
      </w:pPr>
      <w:r>
        <w:t>Sau khi trích xuất thực thể, hệ thống xây dựng câu truy vấn ngữ nghĩa từ nhu cầu ứng viên và tìm kiếm trong Vector Database:</w:t>
      </w:r>
    </w:p>
    <w:p w:rsidR="00BF1913" w:rsidRDefault="008B57C8">
      <w:pPr>
        <w:pStyle w:val="ListParagraph"/>
        <w:numPr>
          <w:ilvl w:val="0"/>
          <w:numId w:val="2"/>
        </w:numPr>
        <w:spacing w:before="80" w:after="80"/>
      </w:pPr>
      <w:r>
        <w:t>Bước 1: Tổng hợp thực thể thành câu mô tả nhu cầu. VD: "Tìm việc tại Hà Nội, lương 7-8 triệu, hành chính, có ký túc xá"</w:t>
      </w:r>
    </w:p>
    <w:p w:rsidR="00BF1913" w:rsidRDefault="008B57C8">
      <w:pPr>
        <w:pStyle w:val="ListParagraph"/>
        <w:numPr>
          <w:ilvl w:val="0"/>
          <w:numId w:val="2"/>
        </w:numPr>
        <w:spacing w:before="80" w:after="80"/>
      </w:pPr>
      <w:r>
        <w:t>Bước 2: Encode câu mô tả bằng PhoBERT → vector 768 chiều</w:t>
      </w:r>
    </w:p>
    <w:p w:rsidR="00BF1913" w:rsidRDefault="008B57C8">
      <w:pPr>
        <w:pStyle w:val="ListParagraph"/>
        <w:numPr>
          <w:ilvl w:val="0"/>
          <w:numId w:val="2"/>
        </w:numPr>
        <w:spacing w:before="80" w:after="80"/>
      </w:pPr>
      <w:r>
        <w:t>Bước 3: Query Chroma DB collection campaign_embeddings, áp dụng hard filter (location, salary range, status=active)</w:t>
      </w:r>
    </w:p>
    <w:p w:rsidR="00BF1913" w:rsidRDefault="008B57C8">
      <w:pPr>
        <w:pStyle w:val="ListParagraph"/>
        <w:numPr>
          <w:ilvl w:val="0"/>
          <w:numId w:val="2"/>
        </w:numPr>
        <w:spacing w:before="80" w:after="80"/>
      </w:pPr>
      <w:r>
        <w:t>Bước 4: Trả về Top 3 chiến dịch với cosine similarity score và lý do gợi ý</w:t>
      </w:r>
    </w:p>
    <w:p w:rsidR="00BF1913" w:rsidRDefault="00BF191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F1913">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Thành phần</w:t>
            </w:r>
          </w:p>
        </w:tc>
        <w:tc>
          <w:tcPr>
            <w:tcW w:w="65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Chi tiết</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NER Model</w:t>
            </w:r>
          </w:p>
        </w:tc>
        <w:tc>
          <w:tcPr>
            <w:tcW w:w="6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PhoBERT fine-tune với BIO tagging (7 loại thực thể). Training data: 500-800 câu được annotate thủ công theo BIO format</w:t>
            </w:r>
          </w:p>
        </w:tc>
      </w:tr>
      <w:tr w:rsidR="00BF1913">
        <w:tc>
          <w:tcPr>
            <w:tcW w:w="2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Embedding Model</w:t>
            </w:r>
          </w:p>
        </w:tc>
        <w:tc>
          <w:tcPr>
            <w:tcW w:w="65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vinai/phobert-base — encode cả query ứng viên lẫn mô tả chiến dịch thành cùng không gian vector</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Vector DB</w:t>
            </w:r>
          </w:p>
        </w:tc>
        <w:tc>
          <w:tcPr>
            <w:tcW w:w="65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Chroma DB với collection campaign_embeddings. Pre-computed khi có chiến dịch mới. Query time &lt; 100ms</w:t>
            </w:r>
          </w:p>
        </w:tc>
      </w:tr>
      <w:tr w:rsidR="00BF1913">
        <w:tc>
          <w:tcPr>
            <w:tcW w:w="25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Hard Filter trước khi rank</w:t>
            </w:r>
          </w:p>
        </w:tc>
        <w:tc>
          <w:tcPr>
            <w:tcW w:w="65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Lọc theo: status=active, location match (nếu ứng viên chỉ định cụ thể), salary range overlap</w:t>
            </w:r>
          </w:p>
        </w:tc>
      </w:tr>
    </w:tbl>
    <w:p w:rsidR="00BF1913" w:rsidRDefault="00BF1913">
      <w:pPr>
        <w:spacing w:before="60" w:after="60"/>
      </w:pPr>
    </w:p>
    <w:p w:rsidR="00BF1913" w:rsidRDefault="008B57C8">
      <w:pPr>
        <w:pStyle w:val="Heading1"/>
      </w:pPr>
      <w:r>
        <w:t>VII. NHÓM MÔ HÌNH 5 — TÓM TẮT HỘI THOẠI &amp; TỰ ĐỘNG TẠO LỊCH</w:t>
      </w:r>
    </w:p>
    <w:p w:rsidR="00BF1913" w:rsidRDefault="008B57C8">
      <w:pPr>
        <w:pStyle w:val="Heading2"/>
      </w:pPr>
      <w:r>
        <w:t>7.1. Mô tả bài toán</w:t>
      </w:r>
    </w:p>
    <w:p w:rsidR="00BF1913" w:rsidRDefault="008B57C8">
      <w:pPr>
        <w:spacing w:before="120" w:after="120"/>
        <w:jc w:val="both"/>
      </w:pPr>
      <w:r>
        <w:t>Sau khi kết thúc cuộc gọi tư vấn, hệ thống cần thực hiện hai việc liên quan chặt chẽ: tóm tắt ngắn gọn nội dung hội thoại (để nhân viên và quản lý review nhanh) và suy luận từ kết quả tóm tắt để tự động tạo lịch phù hợp. Đây là bài toán kết hợp Abstractive Summarization và Decision Making.</w:t>
      </w:r>
    </w:p>
    <w:p w:rsidR="00BF1913" w:rsidRDefault="00BF1913">
      <w:pPr>
        <w:spacing w:before="60" w:after="60"/>
      </w:pPr>
    </w:p>
    <w:p w:rsidR="00BF1913" w:rsidRDefault="008B57C8">
      <w:pPr>
        <w:pStyle w:val="Heading2"/>
      </w:pPr>
      <w:r>
        <w:lastRenderedPageBreak/>
        <w:t>7.2. Logic tạo lịch tự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1945"/>
        <w:gridCol w:w="4246"/>
      </w:tblGrid>
      <w:tr w:rsidR="00BF1913">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Kết quả phân tích cảm xúc</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Loại lịch tạo</w:t>
            </w:r>
          </w:p>
        </w:tc>
        <w:tc>
          <w:tcPr>
            <w:tcW w:w="45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Thông tin lịch</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b/>
                <w:bCs/>
                <w:color w:val="1B5E20"/>
                <w:sz w:val="24"/>
                <w:szCs w:val="24"/>
              </w:rPr>
              <w:t>POSITIVE (đồng ý đi phỏng vấn)</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b/>
                <w:bCs/>
                <w:color w:val="000000"/>
                <w:sz w:val="24"/>
                <w:szCs w:val="24"/>
              </w:rPr>
              <w:t>Lịch PHỎNG VẤN</w:t>
            </w:r>
          </w:p>
        </w:tc>
        <w:tc>
          <w:tcPr>
            <w:tcW w:w="4526"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color w:val="000000"/>
                <w:sz w:val="24"/>
                <w:szCs w:val="24"/>
              </w:rPr>
              <w:t>Ngày/giờ thỏa thuận trong cuộc gọi, địa điểm phỏng vấn, chiến dịch đăng ký, nhân viên phụ trách</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b/>
                <w:bCs/>
                <w:color w:val="E65100"/>
                <w:sz w:val="24"/>
                <w:szCs w:val="24"/>
              </w:rPr>
              <w:t>HESITANT (do dự, chưa quyết định)</w:t>
            </w:r>
          </w:p>
        </w:tc>
        <w:tc>
          <w:tcPr>
            <w:tcW w:w="20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b/>
                <w:bCs/>
                <w:color w:val="000000"/>
                <w:sz w:val="24"/>
                <w:szCs w:val="24"/>
              </w:rPr>
              <w:t>Lịch GỌI LẠI</w:t>
            </w:r>
          </w:p>
        </w:tc>
        <w:tc>
          <w:tcPr>
            <w:tcW w:w="4526"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color w:val="000000"/>
                <w:sz w:val="24"/>
                <w:szCs w:val="24"/>
              </w:rPr>
              <w:t>Thời điểm gọi lại (mặc định: 2-3 ngày sau), lý do do dự trích từ tóm tắt, nhân viên cần chuẩn bị thêm thông tin gì</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b/>
                <w:bCs/>
                <w:color w:val="B71C1C"/>
                <w:sz w:val="24"/>
                <w:szCs w:val="24"/>
              </w:rPr>
              <w:t>NEGATIVE / Từ chối rõ ràng</w:t>
            </w:r>
          </w:p>
        </w:tc>
        <w:tc>
          <w:tcPr>
            <w:tcW w:w="20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b/>
                <w:bCs/>
                <w:color w:val="000000"/>
                <w:sz w:val="24"/>
                <w:szCs w:val="24"/>
              </w:rPr>
              <w:t>KHÔNG tạo lịch</w:t>
            </w:r>
          </w:p>
        </w:tc>
        <w:tc>
          <w:tcPr>
            <w:tcW w:w="4526"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color w:val="000000"/>
                <w:sz w:val="24"/>
                <w:szCs w:val="24"/>
              </w:rPr>
              <w:t>Đánh dấu ứng viên là không quan tâm, lưu lý do từ chối vào hệ thống</w:t>
            </w:r>
          </w:p>
        </w:tc>
      </w:tr>
      <w:tr w:rsidR="00BF1913">
        <w:tc>
          <w:tcPr>
            <w:tcW w:w="2500"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b/>
                <w:bCs/>
                <w:color w:val="0D47A1"/>
                <w:sz w:val="24"/>
                <w:szCs w:val="24"/>
              </w:rPr>
              <w:t>INTERESTED_OTHER (muốn chiến dịch khác)</w:t>
            </w:r>
          </w:p>
        </w:tc>
        <w:tc>
          <w:tcPr>
            <w:tcW w:w="2000"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b/>
                <w:bCs/>
                <w:color w:val="000000"/>
                <w:sz w:val="24"/>
                <w:szCs w:val="24"/>
              </w:rPr>
              <w:t>Lịch GỌI LẠI (sau matching)</w:t>
            </w:r>
          </w:p>
        </w:tc>
        <w:tc>
          <w:tcPr>
            <w:tcW w:w="4526"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color w:val="000000"/>
                <w:sz w:val="24"/>
                <w:szCs w:val="24"/>
              </w:rPr>
              <w:t>Tạo lịch gọi lại sau khi hệ thống gợi ý chiến dịch mới, nhân viên cần gọi lại để tư vấn chiến dịch mới</w:t>
            </w:r>
          </w:p>
        </w:tc>
      </w:tr>
    </w:tbl>
    <w:p w:rsidR="00BF1913" w:rsidRDefault="00BF1913">
      <w:pPr>
        <w:spacing w:before="60" w:after="60"/>
      </w:pPr>
    </w:p>
    <w:p w:rsidR="00BF1913" w:rsidRDefault="008B57C8">
      <w:pPr>
        <w:pStyle w:val="Heading2"/>
      </w:pPr>
      <w:r>
        <w:t>7.3. Các mô hình AI được xem xét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487"/>
        <w:gridCol w:w="5348"/>
      </w:tblGrid>
      <w:tr w:rsidR="00BF1913">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Mô hình</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Loại</w:t>
            </w:r>
          </w:p>
        </w:tc>
        <w:tc>
          <w:tcPr>
            <w:tcW w:w="54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Đánh giá</w:t>
            </w:r>
          </w:p>
        </w:tc>
      </w:tr>
      <w:tr w:rsidR="00BF191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Extractive Summarization (BM25/TF-IDF)</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Extractive</w:t>
            </w:r>
          </w:p>
        </w:tc>
        <w:tc>
          <w:tcPr>
            <w:tcW w:w="5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Trích các câu quan trọng nhất từ hội thoại. Nhanh, chạy CPU tốt, nhưng tóm tắt kém tự nhiên</w:t>
            </w:r>
          </w:p>
        </w:tc>
      </w:tr>
      <w:tr w:rsidR="00BF1913">
        <w:tc>
          <w:tcPr>
            <w:tcW w:w="22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mT5 / mBART fine-tune ★</w:t>
            </w:r>
          </w:p>
        </w:tc>
        <w:tc>
          <w:tcPr>
            <w:tcW w:w="1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b/>
                <w:bCs/>
                <w:color w:val="000000"/>
                <w:sz w:val="24"/>
                <w:szCs w:val="24"/>
              </w:rPr>
              <w:t>Abstractive</w:t>
            </w:r>
          </w:p>
        </w:tc>
        <w:tc>
          <w:tcPr>
            <w:tcW w:w="54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Sinh tóm tắt tự nhiên bằng tiếng Việt. mT5-small đủ nhẹ để chạy CPU (1.2GB RAM). Lựa chọn ưu tiên.</w:t>
            </w:r>
          </w:p>
        </w:tc>
      </w:tr>
      <w:tr w:rsidR="00BF1913">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Vistral-7B / Qwen2.5 (LLM)</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Generative</w:t>
            </w:r>
          </w:p>
        </w:tc>
        <w:tc>
          <w:tcPr>
            <w:tcW w:w="5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Chất lượng tóm tắt cao nhất, có thể sinh cả phần quyết định lịch. RAM &gt;8GB. Dùng nếu có server riêng.</w:t>
            </w:r>
          </w:p>
        </w:tc>
      </w:tr>
      <w:tr w:rsidR="00BF1913">
        <w:tc>
          <w:tcPr>
            <w:tcW w:w="22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Rule-based Scheduling</w:t>
            </w:r>
          </w:p>
        </w:tc>
        <w:tc>
          <w:tcPr>
            <w:tcW w:w="140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Heuristic</w:t>
            </w:r>
          </w:p>
        </w:tc>
        <w:tc>
          <w:tcPr>
            <w:tcW w:w="542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Kết hợp với output sentiment: if POSITIVE → schedule interview; if HESITANT → schedule callback. Đơn giản, hiệu quả cho giai đoạn đầu.</w:t>
            </w:r>
          </w:p>
        </w:tc>
      </w:tr>
    </w:tbl>
    <w:p w:rsidR="00BF1913" w:rsidRDefault="00BF1913">
      <w:pPr>
        <w:spacing w:before="60" w:after="60"/>
      </w:pPr>
    </w:p>
    <w:p w:rsidR="00BF1913" w:rsidRDefault="008B57C8">
      <w:pPr>
        <w:pStyle w:val="Heading2"/>
      </w:pPr>
      <w:r>
        <w:t>7.4. Cấu trúc tóm tắt đầu ra</w:t>
      </w:r>
    </w:p>
    <w:p w:rsidR="00BF1913" w:rsidRDefault="008B57C8">
      <w:pPr>
        <w:spacing w:before="120" w:after="120"/>
        <w:jc w:val="both"/>
      </w:pPr>
      <w:r>
        <w:t>Mỗi tóm tắt hội thoại bao gồm 4 phần chuẩn:</w:t>
      </w:r>
    </w:p>
    <w:p w:rsidR="00BF1913" w:rsidRDefault="008B57C8">
      <w:pPr>
        <w:pStyle w:val="ListParagraph"/>
        <w:numPr>
          <w:ilvl w:val="0"/>
          <w:numId w:val="2"/>
        </w:numPr>
        <w:spacing w:before="80" w:after="80"/>
      </w:pPr>
      <w:r>
        <w:t>Nhu cầu ứng viên: Tổng hợp những gì ứng viên muốn (lương, địa điểm, điều kiện)</w:t>
      </w:r>
    </w:p>
    <w:p w:rsidR="00BF1913" w:rsidRDefault="008B57C8">
      <w:pPr>
        <w:pStyle w:val="ListParagraph"/>
        <w:numPr>
          <w:ilvl w:val="0"/>
          <w:numId w:val="2"/>
        </w:numPr>
        <w:spacing w:before="80" w:after="80"/>
      </w:pPr>
      <w:r>
        <w:t>Điểm quan tâm: Những điểm ứng viên hỏi nhiều hoặc tỏ ra hứng thú</w:t>
      </w:r>
    </w:p>
    <w:p w:rsidR="00BF1913" w:rsidRDefault="008B57C8">
      <w:pPr>
        <w:pStyle w:val="ListParagraph"/>
        <w:numPr>
          <w:ilvl w:val="0"/>
          <w:numId w:val="2"/>
        </w:numPr>
        <w:spacing w:before="80" w:after="80"/>
      </w:pPr>
      <w:r>
        <w:t>Băn khoăn / rào cản: Lý do do dự hoặc từ chối (nếu có)</w:t>
      </w:r>
    </w:p>
    <w:p w:rsidR="00BF1913" w:rsidRDefault="008B57C8">
      <w:pPr>
        <w:pStyle w:val="ListParagraph"/>
        <w:numPr>
          <w:ilvl w:val="0"/>
          <w:numId w:val="2"/>
        </w:numPr>
        <w:spacing w:before="80" w:after="80"/>
      </w:pPr>
      <w:r>
        <w:t>Kết quả tư vấn: Đồng ý phỏng vấn / Gọi lại vào [ngày] / Không quan tâm</w:t>
      </w:r>
    </w:p>
    <w:p w:rsidR="00BF1913" w:rsidRDefault="00BF1913">
      <w:pPr>
        <w:spacing w:before="60" w:after="60"/>
      </w:pPr>
    </w:p>
    <w:p w:rsidR="00BF1913" w:rsidRDefault="008B57C8">
      <w:pPr>
        <w:pStyle w:val="Heading1"/>
      </w:pPr>
      <w:r>
        <w:lastRenderedPageBreak/>
        <w:t>VIII. NHÓM MÔ HÌNH 6 — PHÂN LOẠI TRẠNG THÁI ỨNG VIÊN GIAI ĐOẠN PHỎNG VẤN</w:t>
      </w:r>
    </w:p>
    <w:p w:rsidR="00BF1913" w:rsidRDefault="008B57C8">
      <w:pPr>
        <w:pStyle w:val="Heading2"/>
      </w:pPr>
      <w:r>
        <w:t>8.1. Mô tả bài toán</w:t>
      </w:r>
    </w:p>
    <w:p w:rsidR="00BF1913" w:rsidRDefault="008B57C8">
      <w:pPr>
        <w:spacing w:before="120" w:after="120"/>
        <w:jc w:val="both"/>
      </w:pPr>
      <w:r>
        <w:t>Khi đến ngày phỏng vấn mà ứng viên chưa xuất hiện, nhân viên tuyển dụng sẽ gọi điện xác nhận lý do. Hệ thống cần phân tích cuộc gọi xác nhận này để tự động cập nhật trạng thái ứng viên và kích hoạt hành động phù hợp. Đây là bài toán multi-class intent classification với quyết định nghiệp vụ rõ ràng.</w:t>
      </w:r>
    </w:p>
    <w:p w:rsidR="00BF1913" w:rsidRDefault="00BF1913">
      <w:pPr>
        <w:spacing w:before="60" w:after="60"/>
      </w:pPr>
    </w:p>
    <w:p w:rsidR="00BF1913" w:rsidRDefault="008B57C8">
      <w:pPr>
        <w:pStyle w:val="Heading2"/>
      </w:pPr>
      <w:r>
        <w:t>8.2. Bảng phân loại trạng thái và hành động tự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2675"/>
        <w:gridCol w:w="1810"/>
        <w:gridCol w:w="3920"/>
      </w:tblGrid>
      <w:tr w:rsidR="00BF1913">
        <w:tc>
          <w:tcPr>
            <w:tcW w:w="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TT</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Nhãn phân loại</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Ý nghĩa</w:t>
            </w:r>
          </w:p>
        </w:tc>
        <w:tc>
          <w:tcPr>
            <w:tcW w:w="45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Hành động hệ thống tự động</w:t>
            </w:r>
          </w:p>
        </w:tc>
      </w:tr>
      <w:tr w:rsidR="00BF1913">
        <w:tc>
          <w:tcPr>
            <w:tcW w:w="5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pPr>
              <w:jc w:val="center"/>
            </w:pPr>
            <w:r>
              <w:rPr>
                <w:color w:val="000000"/>
                <w:sz w:val="24"/>
                <w:szCs w:val="24"/>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b/>
                <w:bCs/>
                <w:color w:val="000000"/>
                <w:sz w:val="24"/>
                <w:szCs w:val="24"/>
              </w:rPr>
              <w:t>COMING_LATE</w:t>
            </w:r>
          </w:p>
        </w:tc>
        <w:tc>
          <w:tcPr>
            <w:tcW w:w="20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color w:val="000000"/>
                <w:sz w:val="24"/>
                <w:szCs w:val="24"/>
              </w:rPr>
              <w:t>Ứng viên đang trên đường, đến muộn</w:t>
            </w:r>
          </w:p>
        </w:tc>
        <w:tc>
          <w:tcPr>
            <w:tcW w:w="4526"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color w:val="000000"/>
                <w:sz w:val="24"/>
                <w:szCs w:val="24"/>
              </w:rPr>
              <w:t>Cập nhật trạng thái "Đến muộn", thông báo nhà tuyển dụng chờ thêm X phút, không hủy lịch</w:t>
            </w:r>
          </w:p>
        </w:tc>
      </w:tr>
      <w:tr w:rsidR="00BF1913">
        <w:tc>
          <w:tcPr>
            <w:tcW w:w="500"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pPr>
              <w:jc w:val="center"/>
            </w:pPr>
            <w:r>
              <w:rPr>
                <w:color w:val="000000"/>
                <w:sz w:val="24"/>
                <w:szCs w:val="24"/>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b/>
                <w:bCs/>
                <w:color w:val="000000"/>
                <w:sz w:val="24"/>
                <w:szCs w:val="24"/>
              </w:rPr>
              <w:t>RESCHEDULING</w:t>
            </w:r>
          </w:p>
        </w:tc>
        <w:tc>
          <w:tcPr>
            <w:tcW w:w="2000"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color w:val="000000"/>
                <w:sz w:val="24"/>
                <w:szCs w:val="24"/>
              </w:rPr>
              <w:t>Bận việc đột xuất, muốn đổi lịch</w:t>
            </w:r>
          </w:p>
        </w:tc>
        <w:tc>
          <w:tcPr>
            <w:tcW w:w="4526" w:type="dxa"/>
            <w:tcBorders>
              <w:top w:val="single" w:sz="1" w:space="0" w:color="BBBBBB"/>
              <w:left w:val="single" w:sz="1" w:space="0" w:color="BBBBBB"/>
              <w:bottom w:val="single" w:sz="1" w:space="0" w:color="BBBBBB"/>
              <w:right w:val="single" w:sz="1" w:space="0" w:color="BBBBBB"/>
            </w:tcBorders>
            <w:shd w:val="clear" w:color="auto" w:fill="E3F2FD"/>
            <w:tcMar>
              <w:top w:w="80" w:type="dxa"/>
              <w:left w:w="150" w:type="dxa"/>
              <w:bottom w:w="80" w:type="dxa"/>
              <w:right w:w="150" w:type="dxa"/>
            </w:tcMar>
            <w:vAlign w:val="center"/>
          </w:tcPr>
          <w:p w:rsidR="00BF1913" w:rsidRDefault="008B57C8">
            <w:r>
              <w:rPr>
                <w:color w:val="000000"/>
                <w:sz w:val="24"/>
                <w:szCs w:val="24"/>
              </w:rPr>
              <w:t>Tạo lịch phỏng vấn mới, ghi nhận lý do vắng, giữ trạng thái ứng viên là active</w:t>
            </w:r>
          </w:p>
        </w:tc>
      </w:tr>
      <w:tr w:rsidR="00BF1913">
        <w:tc>
          <w:tcPr>
            <w:tcW w:w="5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pPr>
              <w:jc w:val="center"/>
            </w:pPr>
            <w:r>
              <w:rPr>
                <w:color w:val="000000"/>
                <w:sz w:val="24"/>
                <w:szCs w:val="24"/>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b/>
                <w:bCs/>
                <w:color w:val="000000"/>
                <w:sz w:val="24"/>
                <w:szCs w:val="24"/>
              </w:rPr>
              <w:t>STILL_INTERESTED</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color w:val="000000"/>
                <w:sz w:val="24"/>
                <w:szCs w:val="24"/>
              </w:rPr>
              <w:t>Vẫn muốn đi nhưng có lý do khách quan</w:t>
            </w:r>
          </w:p>
        </w:tc>
        <w:tc>
          <w:tcPr>
            <w:tcW w:w="4526"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color w:val="000000"/>
                <w:sz w:val="24"/>
                <w:szCs w:val="24"/>
              </w:rPr>
              <w:t>Tiếp tục tư vấn, tạo lịch mới, ghi nhận lý do để nhân viên chuẩn bị tư vấn lần sau</w:t>
            </w:r>
          </w:p>
        </w:tc>
      </w:tr>
      <w:tr w:rsidR="00BF1913">
        <w:tc>
          <w:tcPr>
            <w:tcW w:w="5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pPr>
              <w:jc w:val="center"/>
            </w:pPr>
            <w:r>
              <w:rPr>
                <w:color w:val="000000"/>
                <w:sz w:val="24"/>
                <w:szCs w:val="24"/>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b/>
                <w:bCs/>
                <w:color w:val="000000"/>
                <w:sz w:val="24"/>
                <w:szCs w:val="24"/>
              </w:rPr>
              <w:t>CANCELLED</w:t>
            </w:r>
          </w:p>
        </w:tc>
        <w:tc>
          <w:tcPr>
            <w:tcW w:w="20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color w:val="000000"/>
                <w:sz w:val="24"/>
                <w:szCs w:val="24"/>
              </w:rPr>
              <w:t>Không muốn làm nữa, từ chối rõ ràng</w:t>
            </w:r>
          </w:p>
        </w:tc>
        <w:tc>
          <w:tcPr>
            <w:tcW w:w="4526"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color w:val="000000"/>
                <w:sz w:val="24"/>
                <w:szCs w:val="24"/>
              </w:rPr>
              <w:t>HỦY ứng viên tự động: cập nhật status = cancelled, ghi lý do, giải phóng slot nhân viên tuyển dụng</w:t>
            </w:r>
          </w:p>
        </w:tc>
      </w:tr>
      <w:tr w:rsidR="00BF1913">
        <w:tc>
          <w:tcPr>
            <w:tcW w:w="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pPr>
              <w:jc w:val="center"/>
            </w:pPr>
            <w:r>
              <w:rPr>
                <w:color w:val="000000"/>
                <w:sz w:val="24"/>
                <w:szCs w:val="24"/>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b/>
                <w:bCs/>
                <w:color w:val="000000"/>
                <w:sz w:val="24"/>
                <w:szCs w:val="24"/>
              </w:rPr>
              <w:t>UNREACHABLE</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color w:val="000000"/>
                <w:sz w:val="24"/>
                <w:szCs w:val="24"/>
              </w:rPr>
              <w:t>Không liên lạc được (không bắt máy, máy bận)</w:t>
            </w:r>
          </w:p>
        </w:tc>
        <w:tc>
          <w:tcPr>
            <w:tcW w:w="45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color w:val="000000"/>
                <w:sz w:val="24"/>
                <w:szCs w:val="24"/>
              </w:rPr>
              <w:t>Đánh dấu "Chưa liên lạc được", tự động lên lịch thử lại sau 2 giờ (tối đa 3 lần)</w:t>
            </w:r>
          </w:p>
        </w:tc>
      </w:tr>
    </w:tbl>
    <w:p w:rsidR="00BF1913" w:rsidRDefault="00BF1913">
      <w:pPr>
        <w:spacing w:before="60" w:after="60"/>
      </w:pPr>
    </w:p>
    <w:p w:rsidR="00BF1913" w:rsidRDefault="008B57C8">
      <w:pPr>
        <w:pStyle w:val="Heading2"/>
      </w:pPr>
      <w:r>
        <w:t>8.3. Mô hình đề xuất: ViDeBERTa Intent Classifier</w:t>
      </w:r>
    </w:p>
    <w:p w:rsidR="00BF1913" w:rsidRDefault="008B57C8">
      <w:pPr>
        <w:pStyle w:val="ListParagraph"/>
        <w:numPr>
          <w:ilvl w:val="0"/>
          <w:numId w:val="2"/>
        </w:numPr>
        <w:spacing w:before="80" w:after="80"/>
      </w:pPr>
      <w:r>
        <w:t>Input: Transcript cuộc gọi xác nhận (ngắn, thường 1-3 phút)</w:t>
      </w:r>
    </w:p>
    <w:p w:rsidR="00BF1913" w:rsidRDefault="008B57C8">
      <w:pPr>
        <w:pStyle w:val="ListParagraph"/>
        <w:numPr>
          <w:ilvl w:val="0"/>
          <w:numId w:val="2"/>
        </w:numPr>
        <w:spacing w:before="80" w:after="80"/>
      </w:pPr>
      <w:r>
        <w:t>Output: 1 trong 5 nhãn trạng thái + confidence score</w:t>
      </w:r>
    </w:p>
    <w:p w:rsidR="00BF1913" w:rsidRDefault="008B57C8">
      <w:pPr>
        <w:pStyle w:val="ListParagraph"/>
        <w:numPr>
          <w:ilvl w:val="0"/>
          <w:numId w:val="2"/>
        </w:numPr>
        <w:spacing w:before="80" w:after="80"/>
      </w:pPr>
      <w:r>
        <w:t>Đặc điểm: Cuộc gọi xác nhận ngắn → model nhỏ (ViDeBERTa-base) đủ dùng, inference &lt; 2 giây</w:t>
      </w:r>
    </w:p>
    <w:p w:rsidR="00BF1913" w:rsidRDefault="008B57C8">
      <w:pPr>
        <w:pStyle w:val="ListParagraph"/>
        <w:numPr>
          <w:ilvl w:val="0"/>
          <w:numId w:val="2"/>
        </w:numPr>
        <w:spacing w:before="80" w:after="80"/>
      </w:pPr>
      <w:r>
        <w:t>Edge case: Nếu confidence &lt; 0.6 → chuyển cho nhân viên review thủ công, không tự động hành động</w:t>
      </w:r>
    </w:p>
    <w:p w:rsidR="00BF1913" w:rsidRDefault="00BF1913">
      <w:pPr>
        <w:spacing w:before="60" w:after="60"/>
      </w:pPr>
    </w:p>
    <w:p w:rsidR="00BF1913" w:rsidRDefault="008B57C8">
      <w:pPr>
        <w:pStyle w:val="Heading1"/>
      </w:pPr>
      <w:r>
        <w:t>IX. SO SÁNH TỔNG HỢP VÀ LỰA CHỌN MÔ HÌNH</w:t>
      </w:r>
    </w:p>
    <w:p w:rsidR="00BF1913" w:rsidRDefault="008B57C8">
      <w:pPr>
        <w:pStyle w:val="Heading2"/>
      </w:pPr>
      <w:r>
        <w:lastRenderedPageBreak/>
        <w:t>9.1. Bảng tổng hợp lựa chọn mô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7"/>
        <w:gridCol w:w="1767"/>
        <w:gridCol w:w="1654"/>
        <w:gridCol w:w="1596"/>
        <w:gridCol w:w="1162"/>
        <w:gridCol w:w="2280"/>
      </w:tblGrid>
      <w:tr w:rsidR="00BF1913" w:rsidTr="00690D65">
        <w:tc>
          <w:tcPr>
            <w:tcW w:w="56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AI</w:t>
            </w:r>
          </w:p>
        </w:tc>
        <w:tc>
          <w:tcPr>
            <w:tcW w:w="176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Bài toán</w:t>
            </w:r>
          </w:p>
        </w:tc>
        <w:tc>
          <w:tcPr>
            <w:tcW w:w="165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Mô hình chọn</w:t>
            </w:r>
          </w:p>
        </w:tc>
        <w:tc>
          <w:tcPr>
            <w:tcW w:w="159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Framework</w:t>
            </w:r>
          </w:p>
        </w:tc>
        <w:tc>
          <w:tcPr>
            <w:tcW w:w="1162"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RAM cần</w:t>
            </w:r>
          </w:p>
        </w:tc>
        <w:tc>
          <w:tcPr>
            <w:tcW w:w="22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Ghi chú</w:t>
            </w:r>
          </w:p>
        </w:tc>
      </w:tr>
      <w:tr w:rsidR="00BF1913" w:rsidTr="00690D65">
        <w:tc>
          <w:tcPr>
            <w:tcW w:w="5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1</w:t>
            </w:r>
          </w:p>
        </w:tc>
        <w:tc>
          <w:tcPr>
            <w:tcW w:w="17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Pr="009F1AE9" w:rsidRDefault="008B57C8">
            <w:pPr>
              <w:rPr>
                <w:highlight w:val="yellow"/>
              </w:rPr>
            </w:pPr>
            <w:r w:rsidRPr="009F1AE9">
              <w:rPr>
                <w:color w:val="000000"/>
                <w:sz w:val="24"/>
                <w:szCs w:val="24"/>
                <w:highlight w:val="yellow"/>
              </w:rPr>
              <w:t>Candidate Matching</w:t>
            </w:r>
          </w:p>
        </w:tc>
        <w:tc>
          <w:tcPr>
            <w:tcW w:w="165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PhoBERT + Rule</w:t>
            </w:r>
          </w:p>
        </w:tc>
        <w:tc>
          <w:tcPr>
            <w:tcW w:w="15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H</w:t>
            </w:r>
            <w:bookmarkStart w:id="0" w:name="_GoBack"/>
            <w:bookmarkEnd w:id="0"/>
            <w:r>
              <w:rPr>
                <w:color w:val="000000"/>
                <w:sz w:val="24"/>
                <w:szCs w:val="24"/>
              </w:rPr>
              <w:t>uggingFace + Chroma</w:t>
            </w:r>
          </w:p>
        </w:tc>
        <w:tc>
          <w:tcPr>
            <w:tcW w:w="116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~2.5GB</w:t>
            </w:r>
          </w:p>
        </w:tc>
        <w:tc>
          <w:tcPr>
            <w:tcW w:w="22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Hybrid: rule lọc cứng, BERT xếp hạng</w:t>
            </w:r>
          </w:p>
        </w:tc>
      </w:tr>
      <w:tr w:rsidR="00BF1913" w:rsidTr="00690D65">
        <w:tc>
          <w:tcPr>
            <w:tcW w:w="567"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2</w:t>
            </w:r>
          </w:p>
        </w:tc>
        <w:tc>
          <w:tcPr>
            <w:tcW w:w="1767"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Pr="009F1AE9" w:rsidRDefault="008B57C8">
            <w:pPr>
              <w:rPr>
                <w:highlight w:val="yellow"/>
              </w:rPr>
            </w:pPr>
            <w:r w:rsidRPr="009F1AE9">
              <w:rPr>
                <w:color w:val="000000"/>
                <w:sz w:val="24"/>
                <w:szCs w:val="24"/>
                <w:highlight w:val="yellow"/>
              </w:rPr>
              <w:t>Quality Assessment</w:t>
            </w:r>
          </w:p>
        </w:tc>
        <w:tc>
          <w:tcPr>
            <w:tcW w:w="1654"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ViDeBERTa Multi-task</w:t>
            </w:r>
          </w:p>
        </w:tc>
        <w:tc>
          <w:tcPr>
            <w:tcW w:w="159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HuggingFace</w:t>
            </w:r>
          </w:p>
        </w:tc>
        <w:tc>
          <w:tcPr>
            <w:tcW w:w="1162"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~2.5GB</w:t>
            </w:r>
          </w:p>
        </w:tc>
        <w:tc>
          <w:tcPr>
            <w:tcW w:w="228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Multi-task 5 heads, share encoder</w:t>
            </w:r>
          </w:p>
        </w:tc>
      </w:tr>
      <w:tr w:rsidR="00BF1913" w:rsidTr="00690D65">
        <w:tc>
          <w:tcPr>
            <w:tcW w:w="5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3</w:t>
            </w:r>
          </w:p>
        </w:tc>
        <w:tc>
          <w:tcPr>
            <w:tcW w:w="17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Sentiment Analysis</w:t>
            </w:r>
          </w:p>
        </w:tc>
        <w:tc>
          <w:tcPr>
            <w:tcW w:w="165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ViDeBERTa Classifier</w:t>
            </w:r>
          </w:p>
        </w:tc>
        <w:tc>
          <w:tcPr>
            <w:tcW w:w="15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HuggingFace</w:t>
            </w:r>
          </w:p>
        </w:tc>
        <w:tc>
          <w:tcPr>
            <w:tcW w:w="116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~2.5GB</w:t>
            </w:r>
          </w:p>
        </w:tc>
        <w:tc>
          <w:tcPr>
            <w:tcW w:w="22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5 nhãn nghiệp vụ, weighted aggregation</w:t>
            </w:r>
          </w:p>
        </w:tc>
      </w:tr>
      <w:tr w:rsidR="00BF1913" w:rsidTr="00690D65">
        <w:tc>
          <w:tcPr>
            <w:tcW w:w="567"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4</w:t>
            </w:r>
          </w:p>
        </w:tc>
        <w:tc>
          <w:tcPr>
            <w:tcW w:w="1767"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Pr="009F1AE9" w:rsidRDefault="008B57C8">
            <w:r w:rsidRPr="009F1AE9">
              <w:rPr>
                <w:color w:val="000000"/>
                <w:sz w:val="24"/>
                <w:szCs w:val="24"/>
              </w:rPr>
              <w:t>NER + Campaign Matching</w:t>
            </w:r>
          </w:p>
        </w:tc>
        <w:tc>
          <w:tcPr>
            <w:tcW w:w="1654"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PhoBERT NER + Chroma</w:t>
            </w:r>
          </w:p>
        </w:tc>
        <w:tc>
          <w:tcPr>
            <w:tcW w:w="159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HuggingFace + ChromaDB</w:t>
            </w:r>
          </w:p>
        </w:tc>
        <w:tc>
          <w:tcPr>
            <w:tcW w:w="1162"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~2.5GB</w:t>
            </w:r>
          </w:p>
        </w:tc>
        <w:tc>
          <w:tcPr>
            <w:tcW w:w="228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BIO tagging + semantic search</w:t>
            </w:r>
          </w:p>
        </w:tc>
      </w:tr>
      <w:tr w:rsidR="00BF1913" w:rsidTr="00690D65">
        <w:tc>
          <w:tcPr>
            <w:tcW w:w="5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5</w:t>
            </w:r>
          </w:p>
        </w:tc>
        <w:tc>
          <w:tcPr>
            <w:tcW w:w="17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Pr="009F1AE9" w:rsidRDefault="008B57C8">
            <w:pPr>
              <w:rPr>
                <w:highlight w:val="yellow"/>
              </w:rPr>
            </w:pPr>
            <w:r w:rsidRPr="009F1AE9">
              <w:rPr>
                <w:color w:val="000000"/>
                <w:sz w:val="24"/>
                <w:szCs w:val="24"/>
                <w:highlight w:val="yellow"/>
              </w:rPr>
              <w:t>Summarization + Scheduling</w:t>
            </w:r>
          </w:p>
        </w:tc>
        <w:tc>
          <w:tcPr>
            <w:tcW w:w="165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mT5-small + Rule</w:t>
            </w:r>
          </w:p>
        </w:tc>
        <w:tc>
          <w:tcPr>
            <w:tcW w:w="15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HuggingFace</w:t>
            </w:r>
          </w:p>
        </w:tc>
        <w:tc>
          <w:tcPr>
            <w:tcW w:w="116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~1.2GB</w:t>
            </w:r>
          </w:p>
        </w:tc>
        <w:tc>
          <w:tcPr>
            <w:tcW w:w="22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Abstractive sum + decision rule</w:t>
            </w:r>
          </w:p>
        </w:tc>
      </w:tr>
      <w:tr w:rsidR="00BF1913" w:rsidTr="00690D65">
        <w:tc>
          <w:tcPr>
            <w:tcW w:w="567"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6</w:t>
            </w:r>
          </w:p>
        </w:tc>
        <w:tc>
          <w:tcPr>
            <w:tcW w:w="1767"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sidRPr="009F1AE9">
              <w:rPr>
                <w:color w:val="000000"/>
                <w:sz w:val="24"/>
                <w:szCs w:val="24"/>
                <w:highlight w:val="yellow"/>
              </w:rPr>
              <w:t>Interview Status Classification</w:t>
            </w:r>
          </w:p>
        </w:tc>
        <w:tc>
          <w:tcPr>
            <w:tcW w:w="1654"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b/>
                <w:bCs/>
                <w:color w:val="000000"/>
                <w:sz w:val="24"/>
                <w:szCs w:val="24"/>
              </w:rPr>
              <w:t>ViDeBERTa Classifier</w:t>
            </w:r>
          </w:p>
        </w:tc>
        <w:tc>
          <w:tcPr>
            <w:tcW w:w="1596"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HuggingFace</w:t>
            </w:r>
          </w:p>
        </w:tc>
        <w:tc>
          <w:tcPr>
            <w:tcW w:w="1162"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pPr>
              <w:jc w:val="center"/>
            </w:pPr>
            <w:r>
              <w:rPr>
                <w:color w:val="000000"/>
                <w:sz w:val="24"/>
                <w:szCs w:val="24"/>
              </w:rPr>
              <w:t>~2.5GB</w:t>
            </w:r>
          </w:p>
        </w:tc>
        <w:tc>
          <w:tcPr>
            <w:tcW w:w="2280" w:type="dxa"/>
            <w:tcBorders>
              <w:top w:val="single" w:sz="1" w:space="0" w:color="BBBBBB"/>
              <w:left w:val="single" w:sz="1" w:space="0" w:color="BBBBBB"/>
              <w:bottom w:val="single" w:sz="1" w:space="0" w:color="BBBBBB"/>
              <w:right w:val="single" w:sz="1" w:space="0" w:color="BBBBBB"/>
            </w:tcBorders>
            <w:tcMar>
              <w:top w:w="80" w:type="dxa"/>
              <w:left w:w="150" w:type="dxa"/>
              <w:bottom w:w="80" w:type="dxa"/>
              <w:right w:w="150" w:type="dxa"/>
            </w:tcMar>
            <w:vAlign w:val="center"/>
          </w:tcPr>
          <w:p w:rsidR="00BF1913" w:rsidRDefault="008B57C8">
            <w:r>
              <w:rPr>
                <w:color w:val="000000"/>
                <w:sz w:val="24"/>
                <w:szCs w:val="24"/>
              </w:rPr>
              <w:t>5 trạng thái, confidence threshold</w:t>
            </w:r>
          </w:p>
        </w:tc>
      </w:tr>
      <w:tr w:rsidR="00BF1913" w:rsidTr="00690D65">
        <w:tc>
          <w:tcPr>
            <w:tcW w:w="5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0</w:t>
            </w:r>
          </w:p>
        </w:tc>
        <w:tc>
          <w:tcPr>
            <w:tcW w:w="17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STT (nền tảng chung)</w:t>
            </w:r>
          </w:p>
        </w:tc>
        <w:tc>
          <w:tcPr>
            <w:tcW w:w="165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faster-whisper medium</w:t>
            </w:r>
          </w:p>
        </w:tc>
        <w:tc>
          <w:tcPr>
            <w:tcW w:w="15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CTranslate2</w:t>
            </w:r>
          </w:p>
        </w:tc>
        <w:tc>
          <w:tcPr>
            <w:tcW w:w="116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color w:val="000000"/>
                <w:sz w:val="24"/>
                <w:szCs w:val="24"/>
              </w:rPr>
              <w:t>~2.5GB</w:t>
            </w:r>
          </w:p>
        </w:tc>
        <w:tc>
          <w:tcPr>
            <w:tcW w:w="22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Đã implement: audio_preprocess.py + transcribe.py</w:t>
            </w:r>
          </w:p>
        </w:tc>
      </w:tr>
    </w:tbl>
    <w:p w:rsidR="00BF1913" w:rsidRDefault="00BF1913">
      <w:pPr>
        <w:spacing w:before="60" w:after="60"/>
      </w:pPr>
    </w:p>
    <w:p w:rsidR="00BF1913" w:rsidRDefault="008B57C8">
      <w:pPr>
        <w:pBdr>
          <w:left w:val="single" w:sz="12" w:space="10" w:color="D97706"/>
        </w:pBdr>
        <w:shd w:val="clear" w:color="auto" w:fill="FFF8DC"/>
        <w:spacing w:before="160" w:after="160"/>
        <w:ind w:left="200" w:right="200"/>
      </w:pPr>
      <w:r>
        <w:rPr>
          <w:i/>
          <w:iCs/>
          <w:sz w:val="24"/>
          <w:szCs w:val="24"/>
        </w:rPr>
        <w:t>Lưu ý về tài nguyên: Các model AI-2, AI-3, AI-6 đều dùng ViDeBERTa-base nên CÓ THỂ dùng chung một instance encoder, chỉ load 1 lần (~2.5GB RAM), chạy inference song song với 3 task heads. Tổng RAM ước tính toàn hệ thống: ~10-12GB — phù hợp với máy 16GB RAM.</w:t>
      </w:r>
    </w:p>
    <w:p w:rsidR="00BF1913" w:rsidRDefault="00BF1913">
      <w:pPr>
        <w:spacing w:before="60" w:after="60"/>
      </w:pPr>
    </w:p>
    <w:p w:rsidR="00BF1913" w:rsidRDefault="008B57C8">
      <w:pPr>
        <w:pStyle w:val="Heading2"/>
      </w:pPr>
      <w:r>
        <w:t>9.2. Lộ trình triển khai theo độ ưu tiên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1488"/>
        <w:gridCol w:w="2489"/>
        <w:gridCol w:w="4362"/>
      </w:tblGrid>
      <w:tr w:rsidR="00BF1913">
        <w:tc>
          <w:tcPr>
            <w:tcW w:w="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Ưu tiên</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Giai đoạn</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Bài toán AI</w:t>
            </w:r>
          </w:p>
        </w:tc>
        <w:tc>
          <w:tcPr>
            <w:tcW w:w="44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BF1913" w:rsidRDefault="008B57C8">
            <w:pPr>
              <w:jc w:val="center"/>
            </w:pPr>
            <w:r>
              <w:rPr>
                <w:b/>
                <w:bCs/>
                <w:color w:val="FFFFFF"/>
                <w:sz w:val="24"/>
                <w:szCs w:val="24"/>
              </w:rPr>
              <w:t>Lý do</w:t>
            </w:r>
          </w:p>
        </w:tc>
      </w:tr>
      <w:tr w:rsidR="00BF1913">
        <w:tc>
          <w:tcPr>
            <w:tcW w:w="6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pPr>
              <w:jc w:val="center"/>
            </w:pPr>
            <w:r>
              <w:rPr>
                <w:b/>
                <w:bCs/>
                <w:color w:val="B71C1C"/>
                <w:sz w:val="24"/>
                <w:szCs w:val="24"/>
              </w:rPr>
              <w:t>P0</w:t>
            </w:r>
          </w:p>
        </w:tc>
        <w:tc>
          <w:tcPr>
            <w:tcW w:w="15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color w:val="000000"/>
                <w:sz w:val="24"/>
                <w:szCs w:val="24"/>
              </w:rPr>
              <w:t>Đã hoàn thành</w:t>
            </w:r>
          </w:p>
        </w:tc>
        <w:tc>
          <w:tcPr>
            <w:tcW w:w="2500"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b/>
                <w:bCs/>
                <w:color w:val="000000"/>
                <w:sz w:val="24"/>
                <w:szCs w:val="24"/>
              </w:rPr>
              <w:t>STT: faster-whisper</w:t>
            </w:r>
          </w:p>
        </w:tc>
        <w:tc>
          <w:tcPr>
            <w:tcW w:w="4426" w:type="dxa"/>
            <w:tcBorders>
              <w:top w:val="single" w:sz="1" w:space="0" w:color="BBBBBB"/>
              <w:left w:val="single" w:sz="1" w:space="0" w:color="BBBBBB"/>
              <w:bottom w:val="single" w:sz="1" w:space="0" w:color="BBBBBB"/>
              <w:right w:val="single" w:sz="1" w:space="0" w:color="BBBBBB"/>
            </w:tcBorders>
            <w:shd w:val="clear" w:color="auto" w:fill="FFEBEE"/>
            <w:tcMar>
              <w:top w:w="80" w:type="dxa"/>
              <w:left w:w="150" w:type="dxa"/>
              <w:bottom w:w="80" w:type="dxa"/>
              <w:right w:w="150" w:type="dxa"/>
            </w:tcMar>
            <w:vAlign w:val="center"/>
          </w:tcPr>
          <w:p w:rsidR="00BF1913" w:rsidRDefault="008B57C8">
            <w:r>
              <w:rPr>
                <w:color w:val="000000"/>
                <w:sz w:val="24"/>
                <w:szCs w:val="24"/>
              </w:rPr>
              <w:t>Nền tảng — mọi bài toán AI đều phụ thuộc vào output STT</w:t>
            </w:r>
          </w:p>
        </w:tc>
      </w:tr>
      <w:tr w:rsidR="00BF1913">
        <w:tc>
          <w:tcPr>
            <w:tcW w:w="6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pPr>
              <w:jc w:val="center"/>
            </w:pPr>
            <w:r>
              <w:rPr>
                <w:b/>
                <w:bCs/>
                <w:color w:val="B45309"/>
                <w:sz w:val="24"/>
                <w:szCs w:val="24"/>
              </w:rPr>
              <w:t>P1</w:t>
            </w:r>
          </w:p>
        </w:tc>
        <w:tc>
          <w:tcPr>
            <w:tcW w:w="15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color w:val="000000"/>
                <w:sz w:val="24"/>
                <w:szCs w:val="24"/>
              </w:rPr>
              <w:t>Sprint tiếp theo</w:t>
            </w:r>
          </w:p>
        </w:tc>
        <w:tc>
          <w:tcPr>
            <w:tcW w:w="25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b/>
                <w:bCs/>
                <w:color w:val="000000"/>
                <w:sz w:val="24"/>
                <w:szCs w:val="24"/>
              </w:rPr>
              <w:t>AI-3: Sentiment + AI-5: Summarization</w:t>
            </w:r>
          </w:p>
        </w:tc>
        <w:tc>
          <w:tcPr>
            <w:tcW w:w="4426" w:type="dxa"/>
            <w:tcBorders>
              <w:top w:val="single" w:sz="1" w:space="0" w:color="BBBBBB"/>
              <w:left w:val="single" w:sz="1" w:space="0" w:color="BBBBBB"/>
              <w:bottom w:val="single" w:sz="1" w:space="0" w:color="BBBBBB"/>
              <w:right w:val="single" w:sz="1" w:space="0" w:color="BBBBBB"/>
            </w:tcBorders>
            <w:shd w:val="clear" w:color="auto" w:fill="FFF8E1"/>
            <w:tcMar>
              <w:top w:w="80" w:type="dxa"/>
              <w:left w:w="150" w:type="dxa"/>
              <w:bottom w:w="80" w:type="dxa"/>
              <w:right w:w="150" w:type="dxa"/>
            </w:tcMar>
            <w:vAlign w:val="center"/>
          </w:tcPr>
          <w:p w:rsidR="00BF1913" w:rsidRDefault="008B57C8">
            <w:r>
              <w:rPr>
                <w:color w:val="000000"/>
                <w:sz w:val="24"/>
                <w:szCs w:val="24"/>
              </w:rPr>
              <w:t>Cốt lõi nghiệp vụ: quyết định tạo lịch gọi lại hay phỏng vấn</w:t>
            </w:r>
          </w:p>
        </w:tc>
      </w:tr>
      <w:tr w:rsidR="00BF1913">
        <w:tc>
          <w:tcPr>
            <w:tcW w:w="6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pPr>
              <w:jc w:val="center"/>
            </w:pPr>
            <w:r>
              <w:rPr>
                <w:b/>
                <w:bCs/>
                <w:color w:val="1B5E20"/>
                <w:sz w:val="24"/>
                <w:szCs w:val="24"/>
              </w:rPr>
              <w:t>P2</w:t>
            </w:r>
          </w:p>
        </w:tc>
        <w:tc>
          <w:tcPr>
            <w:tcW w:w="15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color w:val="000000"/>
                <w:sz w:val="24"/>
                <w:szCs w:val="24"/>
              </w:rPr>
              <w:t>Sau P1</w:t>
            </w:r>
          </w:p>
        </w:tc>
        <w:tc>
          <w:tcPr>
            <w:tcW w:w="25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b/>
                <w:bCs/>
                <w:color w:val="000000"/>
                <w:sz w:val="24"/>
                <w:szCs w:val="24"/>
              </w:rPr>
              <w:t>AI-4: NER + Campaign Matching</w:t>
            </w:r>
          </w:p>
        </w:tc>
        <w:tc>
          <w:tcPr>
            <w:tcW w:w="4426" w:type="dxa"/>
            <w:tcBorders>
              <w:top w:val="single" w:sz="1" w:space="0" w:color="BBBBBB"/>
              <w:left w:val="single" w:sz="1" w:space="0" w:color="BBBBBB"/>
              <w:bottom w:val="single" w:sz="1" w:space="0" w:color="BBBBBB"/>
              <w:right w:val="single" w:sz="1" w:space="0" w:color="BBBBBB"/>
            </w:tcBorders>
            <w:shd w:val="clear" w:color="auto" w:fill="E8F5E9"/>
            <w:tcMar>
              <w:top w:w="80" w:type="dxa"/>
              <w:left w:w="150" w:type="dxa"/>
              <w:bottom w:w="80" w:type="dxa"/>
              <w:right w:w="150" w:type="dxa"/>
            </w:tcMar>
            <w:vAlign w:val="center"/>
          </w:tcPr>
          <w:p w:rsidR="00BF1913" w:rsidRDefault="008B57C8">
            <w:r>
              <w:rPr>
                <w:color w:val="000000"/>
                <w:sz w:val="24"/>
                <w:szCs w:val="24"/>
              </w:rPr>
              <w:t>Tăng tỉ lệ chuyển đổi khi ứng viên không phù hợp chiến dịch hiện tại</w:t>
            </w:r>
          </w:p>
        </w:tc>
      </w:tr>
      <w:tr w:rsidR="00BF1913">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pPr>
              <w:jc w:val="center"/>
            </w:pPr>
            <w:r>
              <w:rPr>
                <w:b/>
                <w:bCs/>
                <w:color w:val="1E40AF"/>
                <w:sz w:val="24"/>
                <w:szCs w:val="24"/>
              </w:rPr>
              <w:lastRenderedPageBreak/>
              <w:t>P3</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Sau P2</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b/>
                <w:bCs/>
                <w:color w:val="000000"/>
                <w:sz w:val="24"/>
                <w:szCs w:val="24"/>
              </w:rPr>
              <w:t>AI-2: Quality Assessment + AI-6: Interview Status</w:t>
            </w:r>
          </w:p>
        </w:tc>
        <w:tc>
          <w:tcPr>
            <w:tcW w:w="44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rsidR="00BF1913" w:rsidRDefault="008B57C8">
            <w:r>
              <w:rPr>
                <w:color w:val="000000"/>
                <w:sz w:val="24"/>
                <w:szCs w:val="24"/>
              </w:rPr>
              <w:t>Cải thiện chất lượng tư vấn và tự động hóa theo dõi phỏng vấn</w:t>
            </w:r>
          </w:p>
        </w:tc>
      </w:tr>
      <w:tr w:rsidR="00BF1913">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pPr>
              <w:jc w:val="center"/>
            </w:pPr>
            <w:r>
              <w:rPr>
                <w:b/>
                <w:bCs/>
                <w:color w:val="000000"/>
                <w:sz w:val="24"/>
                <w:szCs w:val="24"/>
              </w:rPr>
              <w:t>P4</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color w:val="000000"/>
                <w:sz w:val="24"/>
                <w:szCs w:val="24"/>
              </w:rPr>
              <w:t>Giai đoạn 2</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b/>
                <w:bCs/>
                <w:color w:val="000000"/>
                <w:sz w:val="24"/>
                <w:szCs w:val="24"/>
              </w:rPr>
              <w:t>AI-1: Candidate-Recruiter Matching</w:t>
            </w:r>
          </w:p>
        </w:tc>
        <w:tc>
          <w:tcPr>
            <w:tcW w:w="44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50" w:type="dxa"/>
              <w:bottom w:w="80" w:type="dxa"/>
              <w:right w:w="150" w:type="dxa"/>
            </w:tcMar>
            <w:vAlign w:val="center"/>
          </w:tcPr>
          <w:p w:rsidR="00BF1913" w:rsidRDefault="008B57C8">
            <w:r>
              <w:rPr>
                <w:color w:val="000000"/>
                <w:sz w:val="24"/>
                <w:szCs w:val="24"/>
              </w:rPr>
              <w:t>Cần tích lũy đủ dữ liệu lịch sử để model học phân chia hiệu quả</w:t>
            </w:r>
          </w:p>
        </w:tc>
      </w:tr>
    </w:tbl>
    <w:p w:rsidR="00BF1913" w:rsidRDefault="00BF1913">
      <w:pPr>
        <w:spacing w:before="60" w:after="60"/>
      </w:pPr>
    </w:p>
    <w:sectPr w:rsidR="00BF1913">
      <w:pgSz w:w="11906" w:h="16838"/>
      <w:pgMar w:top="1440" w:right="108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261DEF"/>
    <w:multiLevelType w:val="hybridMultilevel"/>
    <w:tmpl w:val="01B6DFDE"/>
    <w:lvl w:ilvl="0" w:tplc="C770B3E4">
      <w:start w:val="1"/>
      <w:numFmt w:val="bullet"/>
      <w:lvlText w:val="•"/>
      <w:lvlJc w:val="left"/>
      <w:pPr>
        <w:ind w:left="720" w:hanging="360"/>
      </w:pPr>
    </w:lvl>
    <w:lvl w:ilvl="1" w:tplc="DF787C24">
      <w:start w:val="1"/>
      <w:numFmt w:val="bullet"/>
      <w:lvlText w:val="◦"/>
      <w:lvlJc w:val="left"/>
      <w:pPr>
        <w:ind w:left="1080" w:hanging="360"/>
      </w:pPr>
    </w:lvl>
    <w:lvl w:ilvl="2" w:tplc="EE3C0CAC">
      <w:numFmt w:val="decimal"/>
      <w:lvlText w:val=""/>
      <w:lvlJc w:val="left"/>
    </w:lvl>
    <w:lvl w:ilvl="3" w:tplc="7C24DB54">
      <w:numFmt w:val="decimal"/>
      <w:lvlText w:val=""/>
      <w:lvlJc w:val="left"/>
    </w:lvl>
    <w:lvl w:ilvl="4" w:tplc="A358F1E0">
      <w:numFmt w:val="decimal"/>
      <w:lvlText w:val=""/>
      <w:lvlJc w:val="left"/>
    </w:lvl>
    <w:lvl w:ilvl="5" w:tplc="CEA29ABC">
      <w:numFmt w:val="decimal"/>
      <w:lvlText w:val=""/>
      <w:lvlJc w:val="left"/>
    </w:lvl>
    <w:lvl w:ilvl="6" w:tplc="8AE2A4D6">
      <w:numFmt w:val="decimal"/>
      <w:lvlText w:val=""/>
      <w:lvlJc w:val="left"/>
    </w:lvl>
    <w:lvl w:ilvl="7" w:tplc="34A89750">
      <w:numFmt w:val="decimal"/>
      <w:lvlText w:val=""/>
      <w:lvlJc w:val="left"/>
    </w:lvl>
    <w:lvl w:ilvl="8" w:tplc="868E7986">
      <w:numFmt w:val="decimal"/>
      <w:lvlText w:val=""/>
      <w:lvlJc w:val="left"/>
    </w:lvl>
  </w:abstractNum>
  <w:abstractNum w:abstractNumId="1" w15:restartNumberingAfterBreak="0">
    <w:nsid w:val="4260138B"/>
    <w:multiLevelType w:val="hybridMultilevel"/>
    <w:tmpl w:val="DF9E41BE"/>
    <w:lvl w:ilvl="0" w:tplc="7FCC28B2">
      <w:start w:val="1"/>
      <w:numFmt w:val="decimal"/>
      <w:lvlText w:val="%1."/>
      <w:lvlJc w:val="left"/>
      <w:pPr>
        <w:ind w:left="720" w:hanging="360"/>
      </w:pPr>
    </w:lvl>
    <w:lvl w:ilvl="1" w:tplc="7DB04A24">
      <w:numFmt w:val="decimal"/>
      <w:lvlText w:val=""/>
      <w:lvlJc w:val="left"/>
    </w:lvl>
    <w:lvl w:ilvl="2" w:tplc="CEB44B60">
      <w:numFmt w:val="decimal"/>
      <w:lvlText w:val=""/>
      <w:lvlJc w:val="left"/>
    </w:lvl>
    <w:lvl w:ilvl="3" w:tplc="009CC0A2">
      <w:numFmt w:val="decimal"/>
      <w:lvlText w:val=""/>
      <w:lvlJc w:val="left"/>
    </w:lvl>
    <w:lvl w:ilvl="4" w:tplc="77FC836E">
      <w:numFmt w:val="decimal"/>
      <w:lvlText w:val=""/>
      <w:lvlJc w:val="left"/>
    </w:lvl>
    <w:lvl w:ilvl="5" w:tplc="97C86BF8">
      <w:numFmt w:val="decimal"/>
      <w:lvlText w:val=""/>
      <w:lvlJc w:val="left"/>
    </w:lvl>
    <w:lvl w:ilvl="6" w:tplc="7AA0C852">
      <w:numFmt w:val="decimal"/>
      <w:lvlText w:val=""/>
      <w:lvlJc w:val="left"/>
    </w:lvl>
    <w:lvl w:ilvl="7" w:tplc="A5AC3C7A">
      <w:numFmt w:val="decimal"/>
      <w:lvlText w:val=""/>
      <w:lvlJc w:val="left"/>
    </w:lvl>
    <w:lvl w:ilvl="8" w:tplc="627A4624">
      <w:numFmt w:val="decimal"/>
      <w:lvlText w:val=""/>
      <w:lvlJc w:val="left"/>
    </w:lvl>
  </w:abstractNum>
  <w:abstractNum w:abstractNumId="2" w15:restartNumberingAfterBreak="0">
    <w:nsid w:val="474D05D8"/>
    <w:multiLevelType w:val="hybridMultilevel"/>
    <w:tmpl w:val="C9789864"/>
    <w:lvl w:ilvl="0" w:tplc="C18A543A">
      <w:start w:val="1"/>
      <w:numFmt w:val="bullet"/>
      <w:lvlText w:val="●"/>
      <w:lvlJc w:val="left"/>
      <w:pPr>
        <w:ind w:left="720" w:hanging="360"/>
      </w:pPr>
    </w:lvl>
    <w:lvl w:ilvl="1" w:tplc="934C5DAE">
      <w:start w:val="1"/>
      <w:numFmt w:val="bullet"/>
      <w:lvlText w:val="○"/>
      <w:lvlJc w:val="left"/>
      <w:pPr>
        <w:ind w:left="1440" w:hanging="360"/>
      </w:pPr>
    </w:lvl>
    <w:lvl w:ilvl="2" w:tplc="6D2EEB62">
      <w:start w:val="1"/>
      <w:numFmt w:val="bullet"/>
      <w:lvlText w:val="■"/>
      <w:lvlJc w:val="left"/>
      <w:pPr>
        <w:ind w:left="2160" w:hanging="360"/>
      </w:pPr>
    </w:lvl>
    <w:lvl w:ilvl="3" w:tplc="B2E0DB52">
      <w:start w:val="1"/>
      <w:numFmt w:val="bullet"/>
      <w:lvlText w:val="●"/>
      <w:lvlJc w:val="left"/>
      <w:pPr>
        <w:ind w:left="2880" w:hanging="360"/>
      </w:pPr>
    </w:lvl>
    <w:lvl w:ilvl="4" w:tplc="64E06010">
      <w:start w:val="1"/>
      <w:numFmt w:val="bullet"/>
      <w:lvlText w:val="○"/>
      <w:lvlJc w:val="left"/>
      <w:pPr>
        <w:ind w:left="3600" w:hanging="360"/>
      </w:pPr>
    </w:lvl>
    <w:lvl w:ilvl="5" w:tplc="99EA2314">
      <w:start w:val="1"/>
      <w:numFmt w:val="bullet"/>
      <w:lvlText w:val="■"/>
      <w:lvlJc w:val="left"/>
      <w:pPr>
        <w:ind w:left="4320" w:hanging="360"/>
      </w:pPr>
    </w:lvl>
    <w:lvl w:ilvl="6" w:tplc="04DE0B28">
      <w:start w:val="1"/>
      <w:numFmt w:val="bullet"/>
      <w:lvlText w:val="●"/>
      <w:lvlJc w:val="left"/>
      <w:pPr>
        <w:ind w:left="5040" w:hanging="360"/>
      </w:pPr>
    </w:lvl>
    <w:lvl w:ilvl="7" w:tplc="3D6A754C">
      <w:start w:val="1"/>
      <w:numFmt w:val="bullet"/>
      <w:lvlText w:val="●"/>
      <w:lvlJc w:val="left"/>
      <w:pPr>
        <w:ind w:left="5760" w:hanging="360"/>
      </w:pPr>
    </w:lvl>
    <w:lvl w:ilvl="8" w:tplc="7834FFC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913"/>
    <w:rsid w:val="003279D1"/>
    <w:rsid w:val="00391453"/>
    <w:rsid w:val="003F7CFF"/>
    <w:rsid w:val="004F47B0"/>
    <w:rsid w:val="00690D65"/>
    <w:rsid w:val="0088007F"/>
    <w:rsid w:val="008B57C8"/>
    <w:rsid w:val="009F1AE9"/>
    <w:rsid w:val="00A73A14"/>
    <w:rsid w:val="00B0457A"/>
    <w:rsid w:val="00BF1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EBFB49-8A8D-4EA3-9440-1D975CE24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3864"/>
      <w:sz w:val="32"/>
      <w:szCs w:val="32"/>
    </w:rPr>
  </w:style>
  <w:style w:type="paragraph" w:styleId="Heading2">
    <w:name w:val="heading 2"/>
    <w:qFormat/>
    <w:pPr>
      <w:spacing w:before="260" w:after="120"/>
      <w:outlineLvl w:val="1"/>
    </w:pPr>
    <w:rPr>
      <w:b/>
      <w:bCs/>
      <w:color w:val="2E5FA3"/>
      <w:sz w:val="28"/>
      <w:szCs w:val="28"/>
    </w:rPr>
  </w:style>
  <w:style w:type="paragraph" w:styleId="Heading3">
    <w:name w:val="heading 3"/>
    <w:qFormat/>
    <w:pPr>
      <w:spacing w:before="200" w:after="80"/>
      <w:outlineLvl w:val="2"/>
    </w:pPr>
    <w:rPr>
      <w:b/>
      <w:bCs/>
      <w:color w:val="17375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174095">
      <w:bodyDiv w:val="1"/>
      <w:marLeft w:val="0"/>
      <w:marRight w:val="0"/>
      <w:marTop w:val="0"/>
      <w:marBottom w:val="0"/>
      <w:divBdr>
        <w:top w:val="none" w:sz="0" w:space="0" w:color="auto"/>
        <w:left w:val="none" w:sz="0" w:space="0" w:color="auto"/>
        <w:bottom w:val="none" w:sz="0" w:space="0" w:color="auto"/>
        <w:right w:val="none" w:sz="0" w:space="0" w:color="auto"/>
      </w:divBdr>
      <w:divsChild>
        <w:div w:id="678848831">
          <w:marLeft w:val="0"/>
          <w:marRight w:val="0"/>
          <w:marTop w:val="0"/>
          <w:marBottom w:val="0"/>
          <w:divBdr>
            <w:top w:val="none" w:sz="0" w:space="0" w:color="auto"/>
            <w:left w:val="none" w:sz="0" w:space="0" w:color="auto"/>
            <w:bottom w:val="none" w:sz="0" w:space="0" w:color="auto"/>
            <w:right w:val="none" w:sz="0" w:space="0" w:color="auto"/>
          </w:divBdr>
          <w:divsChild>
            <w:div w:id="207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2237">
      <w:bodyDiv w:val="1"/>
      <w:marLeft w:val="0"/>
      <w:marRight w:val="0"/>
      <w:marTop w:val="0"/>
      <w:marBottom w:val="0"/>
      <w:divBdr>
        <w:top w:val="none" w:sz="0" w:space="0" w:color="auto"/>
        <w:left w:val="none" w:sz="0" w:space="0" w:color="auto"/>
        <w:bottom w:val="none" w:sz="0" w:space="0" w:color="auto"/>
        <w:right w:val="none" w:sz="0" w:space="0" w:color="auto"/>
      </w:divBdr>
      <w:divsChild>
        <w:div w:id="740634645">
          <w:marLeft w:val="0"/>
          <w:marRight w:val="0"/>
          <w:marTop w:val="0"/>
          <w:marBottom w:val="0"/>
          <w:divBdr>
            <w:top w:val="none" w:sz="0" w:space="0" w:color="auto"/>
            <w:left w:val="none" w:sz="0" w:space="0" w:color="auto"/>
            <w:bottom w:val="none" w:sz="0" w:space="0" w:color="auto"/>
            <w:right w:val="none" w:sz="0" w:space="0" w:color="auto"/>
          </w:divBdr>
          <w:divsChild>
            <w:div w:id="179583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49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13</Pages>
  <Words>2793</Words>
  <Characters>15922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Hien Cute</cp:lastModifiedBy>
  <cp:revision>4</cp:revision>
  <dcterms:created xsi:type="dcterms:W3CDTF">2026-05-06T22:24:00Z</dcterms:created>
  <dcterms:modified xsi:type="dcterms:W3CDTF">2026-10-07T10:54:00Z</dcterms:modified>
</cp:coreProperties>
</file>