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THE REVIEW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Understanding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Time: 15 minutes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120" w:lineRule="auto"/>
        <w:ind w:left="720" w:hanging="36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5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Name:</w:t>
        <w:tab/>
      </w:r>
    </w:p>
    <w:p w:rsidR="00000000" w:rsidDel="00000000" w:rsidP="00000000" w:rsidRDefault="00000000" w:rsidRPr="00000000" w14:paraId="00000006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ID:</w:t>
        <w:tab/>
      </w:r>
    </w:p>
    <w:p w:rsidR="00000000" w:rsidDel="00000000" w:rsidP="00000000" w:rsidRDefault="00000000" w:rsidRPr="00000000" w14:paraId="00000007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Department/Group:</w:t>
        <w:tab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Why do you need to have a test plan? (1 score)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Provide the information about the testing process followed in the organization.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Collect and organize necessary test information.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Give right directions to all members in team as well as have clear responsibilities of members.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Have clear schedule and member can work well together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Just c and d are correct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When do we need test plan? (1 score)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As soon as possible from beginning of project and we have enough information for project.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Nearly end of project to verify everything before delivery product to client.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Right after project sign off.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Anytime is fine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Who will create test plan? (1 score)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Developer lead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QC lead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Project manager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b and c are correct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How to baseline Test Plan? (1 score)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Review it with developers and QC team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Review it with whole team including client and get approval from PM and Client.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Review it with QC team only and announce to Client for approval.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Review it with Project manager and ask him to approve.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During testing life cycle, Test plan can be (1score)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Updated if there is anything changed with approval.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Not be updated as it is really base lined.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Cancelled and created new one if we find out other good template.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With features that will not be tested (1 score)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Does not need to list them out, the list of features will be tested is enough.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Just list them out without explanation as Client already has awareness of them.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List them out with explanations for sure that we (Test team and Client) are on the same page.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Reviewing schedule in test plan will (1 score)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Help each members understand his/her tasks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Help all team on the same page, and also help leader assigns tasks to each members accurately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Help to understand where we are in project and so have appropriately actions need in cases there are many issues.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above.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Build note from developer side to QC side, what is it? (1 score)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Document describes what features had been implemented and ready for test.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work around solutions needed to test the current build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warning document to QC side so that developer can skip some features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above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Just a and 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Test environment section will not be necessary because (1 score)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environment is already listed out in the schedule for testing.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Just leader/ Project managers need it and it is mentioned in other document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Acceptance criteria is (1 score)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Set of conditions that the UAT build had been satisfied before accepting by client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Set of conditions that the UAT build had been satisfied before accepting by QC team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40.0" w:type="dxa"/>
      <w:jc w:val="left"/>
      <w:tblInd w:w="-142.0" w:type="dxa"/>
      <w:tblLayout w:type="fixed"/>
      <w:tblLook w:val="0000"/>
    </w:tblPr>
    <w:tblGrid>
      <w:gridCol w:w="4111"/>
      <w:gridCol w:w="1560"/>
      <w:gridCol w:w="3969"/>
      <w:tblGridChange w:id="0">
        <w:tblGrid>
          <w:gridCol w:w="4111"/>
          <w:gridCol w:w="1560"/>
          <w:gridCol w:w="3969"/>
        </w:tblGrid>
      </w:tblGridChange>
    </w:tblGrid>
    <w:tr>
      <w:trPr>
        <w:cantSplit w:val="1"/>
        <w:trHeight w:val="225" w:hRule="atLeast"/>
        <w:tblHeader w:val="0"/>
      </w:trPr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92.0" w:type="dxa"/>
      <w:jc w:val="left"/>
      <w:tblInd w:w="-142.0" w:type="dxa"/>
      <w:tblBorders>
        <w:top w:color="000000" w:space="0" w:sz="0" w:val="nil"/>
        <w:left w:color="000000" w:space="0" w:sz="0" w:val="nil"/>
        <w:bottom w:color="000000" w:space="0" w:sz="2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312"/>
      <w:gridCol w:w="8280"/>
      <w:tblGridChange w:id="0">
        <w:tblGrid>
          <w:gridCol w:w="1312"/>
          <w:gridCol w:w="8280"/>
        </w:tblGrid>
      </w:tblGridChange>
    </w:tblGrid>
    <w:tr>
      <w:trPr>
        <w:cantSplit w:val="1"/>
        <w:trHeight w:val="62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suppressAutoHyphens w:val="1"/>
      <w:spacing w:after="60" w:before="60" w:line="1" w:lineRule="atLeast"/>
      <w:ind w:leftChars="-1" w:rightChars="0" w:firstLineChars="-1"/>
      <w:jc w:val="center"/>
      <w:textDirection w:val="btLr"/>
      <w:textAlignment w:val="top"/>
      <w:outlineLvl w:val="8"/>
    </w:pPr>
    <w:rPr>
      <w:rFonts w:ascii="Arial Narrow" w:eastAsia="Times New Roman" w:hAnsi="Arial Narrow"/>
      <w:b w:val="1"/>
      <w:bCs w:val="1"/>
      <w:i w:val="1"/>
      <w:iCs w:val="1"/>
      <w:w w:val="100"/>
      <w:kern w:val="1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Arial" w:cs="Times New Roman" w:eastAsia="Times New Roman" w:hAnsi="Arial"/>
      <w:b w:val="1"/>
      <w:i w:val="1"/>
      <w:w w:val="100"/>
      <w:position w:val="-1"/>
      <w:sz w:val="24"/>
      <w:szCs w:val="20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after="0" w:before="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rFonts w:ascii="Arial" w:cs="Times New Roman" w:eastAsia="Times New Roman" w:hAnsi="Arial"/>
      <w:w w:val="100"/>
      <w:position w:val="-1"/>
      <w:sz w:val="16"/>
      <w:szCs w:val="20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Normal+Blue">
    <w:name w:val="Normal + Blue"/>
    <w:basedOn w:val="Normal"/>
    <w:next w:val="Normal+Blue"/>
    <w:autoRedefine w:val="0"/>
    <w:hidden w:val="0"/>
    <w:qFormat w:val="0"/>
    <w:pPr>
      <w:suppressAutoHyphens w:val="1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color w:val="0000ff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titlepage">
    <w:name w:val="title page"/>
    <w:basedOn w:val="Normal"/>
    <w:next w:val="titlepage"/>
    <w:autoRedefine w:val="0"/>
    <w:hidden w:val="0"/>
    <w:qFormat w:val="0"/>
    <w:pPr>
      <w:suppressAutoHyphens w:val="1"/>
      <w:spacing w:after="120" w:before="120" w:line="1" w:lineRule="atLeast"/>
      <w:ind w:left="3780" w:leftChars="-1" w:rightChars="0" w:hanging="378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ableHeader">
    <w:name w:val="Table Header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 Narrow" w:eastAsia="Times New Roman" w:hAnsi="Arial Narrow"/>
      <w:b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ablebody">
    <w:name w:val="Table body"/>
    <w:basedOn w:val="Normal"/>
    <w:next w:val="Tablebody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 Narrow" w:eastAsia="Times New Roman" w:hAnsi="Arial Narrow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AttentionLine">
    <w:name w:val="Attention Line"/>
    <w:basedOn w:val="Normal"/>
    <w:next w:val="Salutation"/>
    <w:autoRedefine w:val="0"/>
    <w:hidden w:val="0"/>
    <w:qFormat w:val="0"/>
    <w:pPr>
      <w:suppressAutoHyphens w:val="1"/>
      <w:spacing w:after="0" w:before="220" w:line="24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 Narrow" w:eastAsia="Times New Roman" w:hAnsi="Arial Narrow"/>
      <w:w w:val="100"/>
      <w:kern w:val="18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Salutation">
    <w:name w:val="Salutation"/>
    <w:basedOn w:val="Normal"/>
    <w:next w:val="Normal"/>
    <w:autoRedefine w:val="0"/>
    <w:hidden w:val="0"/>
    <w:qFormat w:val="0"/>
    <w:pPr>
      <w:suppressAutoHyphens w:val="1"/>
      <w:spacing w:after="240" w:before="240" w:line="240" w:lineRule="atLeast"/>
      <w:ind w:leftChars="-1" w:rightChars="0" w:firstLineChars="-1"/>
      <w:textDirection w:val="btLr"/>
      <w:textAlignment w:val="top"/>
      <w:outlineLvl w:val="0"/>
    </w:pPr>
    <w:rPr>
      <w:rFonts w:ascii="Arial Narrow" w:eastAsia="Times New Roman" w:hAnsi="Arial Narrow"/>
      <w:w w:val="100"/>
      <w:kern w:val="18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orizontalRule,HR">
    <w:name w:val="Horizontal Rule,HR"/>
    <w:basedOn w:val="Normal"/>
    <w:next w:val="Normal"/>
    <w:autoRedefine w:val="0"/>
    <w:hidden w:val="0"/>
    <w:qFormat w:val="0"/>
    <w:pPr>
      <w:pBdr>
        <w:top w:color="808080" w:shadow="1" w:space="0" w:sz="6" w:val="single"/>
        <w:left w:color="808080" w:shadow="1" w:space="0" w:sz="6" w:val="single"/>
        <w:bottom w:color="808080" w:shadow="1" w:space="0" w:sz="6" w:val="single"/>
        <w:right w:color="808080" w:shadow="1" w:space="0" w:sz="6" w:val="single"/>
      </w:pBdr>
      <w:shd w:color="ffffff" w:fill="ffffff" w:val="solid"/>
      <w:suppressAutoHyphens w:val="1"/>
      <w:spacing w:after="0" w:before="0" w:line="2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RestartList">
    <w:name w:val="RestartList"/>
    <w:next w:val="Normal"/>
    <w:autoRedefine w:val="0"/>
    <w:hidden w:val="0"/>
    <w:qFormat w:val="0"/>
    <w:pPr>
      <w:suppressAutoHyphens w:val="1"/>
      <w:spacing w:line="14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zBIEqS2APKMIo51HNx9wQCMYQ==">CgMxLjA4AHIhMU00d3ZoLUszX0hkZndZQ3RoT1BjSlNETzByNjA1VTk5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2010-08-20T10:25:00Z</dcterms:created>
  <dc:creator>Windows SOE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str>Project Workspace Document</vt:lpstr>
  </property>
  <property fmtid="{D5CDD505-2E9C-101B-9397-08002B2CF9AE}" pid="3" name="Status">
    <vt:lpstr>Draft</vt:lpstr>
  </property>
  <property fmtid="{D5CDD505-2E9C-101B-9397-08002B2CF9AE}" pid="4" name="Owner">
    <vt:lpstr/>
  </property>
  <property fmtid="{D5CDD505-2E9C-101B-9397-08002B2CF9AE}" pid="5" name="Document Type">
    <vt:lpstr/>
  </property>
  <property fmtid="{D5CDD505-2E9C-101B-9397-08002B2CF9AE}" pid="6" name="Document Category">
    <vt:lpstr/>
  </property>
</Properties>
</file>