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vi-VN"/>
        </w:rPr>
        <w:t>NHANVIEN</w:t>
      </w:r>
      <w:r>
        <w:rPr>
          <w:rFonts w:hint="default"/>
          <w:lang w:val="en-US"/>
        </w:rPr>
        <w:t>(</w:t>
      </w:r>
      <w:r>
        <w:rPr>
          <w:rFonts w:hint="default"/>
          <w:b/>
          <w:bCs/>
          <w:lang w:val="en-US"/>
        </w:rPr>
        <w:t>MANV</w:t>
      </w:r>
      <w:r>
        <w:rPr>
          <w:rFonts w:hint="default"/>
          <w:lang w:val="en-US"/>
        </w:rPr>
        <w:t>, MAQUYEN, TENDN, MATKHAU, GIOITINH, NGAYSINH, CMND)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MONAN(</w:t>
      </w:r>
      <w:r>
        <w:rPr>
          <w:rFonts w:hint="default"/>
          <w:b/>
          <w:bCs/>
          <w:lang w:val="en-US"/>
        </w:rPr>
        <w:t>MAMON</w:t>
      </w:r>
      <w:r>
        <w:rPr>
          <w:rFonts w:hint="default"/>
          <w:lang w:val="en-US"/>
        </w:rPr>
        <w:t>, TENMONAN, GIATIEN, HINHANH</w:t>
      </w:r>
      <w:r>
        <w:rPr>
          <w:rFonts w:hint="default"/>
          <w:lang w:val="vi-VN"/>
        </w:rPr>
        <w:t>,MALOAI</w:t>
      </w:r>
      <w:bookmarkStart w:id="0" w:name="_GoBack"/>
      <w:bookmarkEnd w:id="0"/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LOAIMONAN(</w:t>
      </w:r>
      <w:r>
        <w:rPr>
          <w:rFonts w:hint="default"/>
          <w:b/>
          <w:bCs/>
          <w:lang w:val="en-US"/>
        </w:rPr>
        <w:t>MALOAI</w:t>
      </w:r>
      <w:r>
        <w:rPr>
          <w:rFonts w:hint="default"/>
          <w:lang w:val="en-US"/>
        </w:rPr>
        <w:t>, TENLOAI)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BANAN(</w:t>
      </w:r>
      <w:r>
        <w:rPr>
          <w:rFonts w:hint="default"/>
          <w:b/>
          <w:bCs/>
          <w:lang w:val="en-US"/>
        </w:rPr>
        <w:t>MABAN</w:t>
      </w:r>
      <w:r>
        <w:rPr>
          <w:rFonts w:hint="default"/>
          <w:lang w:val="en-US"/>
        </w:rPr>
        <w:t>, TENBAN, TINHTRANG)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GOIMON(</w:t>
      </w:r>
      <w:r>
        <w:rPr>
          <w:rFonts w:hint="default"/>
          <w:b/>
          <w:bCs/>
          <w:lang w:val="en-US"/>
        </w:rPr>
        <w:t>MAGOIMON</w:t>
      </w:r>
      <w:r>
        <w:rPr>
          <w:rFonts w:hint="default"/>
          <w:lang w:val="en-US"/>
        </w:rPr>
        <w:t>, MANV, NGAYGOI, TINHTRANG, MABAN)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CHITIETGOIMON(</w:t>
      </w:r>
      <w:r>
        <w:rPr>
          <w:rFonts w:hint="default"/>
          <w:b/>
          <w:bCs/>
          <w:lang w:val="en-US"/>
        </w:rPr>
        <w:t>MAGOIMON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lang w:val="en-US"/>
        </w:rPr>
        <w:t>MAMON</w:t>
      </w:r>
      <w:r>
        <w:rPr>
          <w:rFonts w:hint="default"/>
          <w:lang w:val="en-US"/>
        </w:rPr>
        <w:t>, SOLUONG)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QUYEN(</w:t>
      </w:r>
      <w:r>
        <w:rPr>
          <w:rFonts w:hint="default"/>
          <w:b/>
          <w:bCs/>
          <w:lang w:val="en-US"/>
        </w:rPr>
        <w:t>MAQUYEN</w:t>
      </w:r>
      <w:r>
        <w:rPr>
          <w:rFonts w:hint="default"/>
          <w:lang w:val="en-US"/>
        </w:rPr>
        <w:t>, TENQUYEN)</w:t>
      </w:r>
    </w:p>
    <w:p>
      <w:pPr>
        <w:rPr>
          <w:rFonts w:hint="default"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262F0"/>
    <w:rsid w:val="60C11E4E"/>
    <w:rsid w:val="6624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2022-05-28T09:12:00Z</dcterms:created>
  <dc:creator>Hiep</dc:creator>
  <cp:lastModifiedBy>Nguyễn Hoàng Hiệp</cp:lastModifiedBy>
  <dcterms:modified xsi:type="dcterms:W3CDTF">2022-06-12T14:54:49Z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3F605DB818094761B82D12EB9D4071E9</vt:lpwstr>
  </property>
</Properties>
</file>