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36DA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Web enum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August 4, 2022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9:17 PM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6DAA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Assetfinder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6DAA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hyperlink r:id="rId4" w:history="1">
        <w:r>
          <w:rPr>
            <w:rStyle w:val="Hyperlink"/>
            <w:rFonts w:ascii="Calibri" w:eastAsia="Times New Roman" w:hAnsi="Calibri" w:cs="Calibri"/>
            <w:sz w:val="32"/>
            <w:szCs w:val="32"/>
          </w:rPr>
          <w:t>https://github.com/tomnomnom/assetfinder</w:t>
        </w:r>
      </w:hyperlink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./assetfinder  tesla.com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suppliers.tesla.com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auth.tesla.com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tesla.com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www.tesla.com</w:t>
        </w:r>
      </w:hyperlink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b.ns.vps1.e.tesla.com.cn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digitalassets-accounts.tesla.com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issues.teslamotors.com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o1.emailo.tesla.com.cn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www.c-us.teslamotors.cn</w:t>
        </w:r>
      </w:hyperlink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ir.tesla.com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tesla.cn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link.tes</w:t>
      </w:r>
      <w:r>
        <w:rPr>
          <w:rFonts w:ascii="Calibri" w:hAnsi="Calibri" w:cs="Calibri"/>
          <w:sz w:val="22"/>
          <w:szCs w:val="22"/>
        </w:rPr>
        <w:t>la.com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www.film-blogs.teslamotors.cn</w:t>
        </w:r>
      </w:hyperlink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www.ns10-dl.teslamotors.cn</w:t>
        </w:r>
      </w:hyperlink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tinton.site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teslastore.us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epc.tesla.com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tesler-ai.work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teslacdpna0.tesla.com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www.teslamotors.com</w:t>
        </w:r>
      </w:hyperlink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suppliers.teslamotors.com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bankdramowadabkil.gq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events-b.mb.manwardpress.com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service.tesla.com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iplogger.org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www.tesla.cn</w:t>
        </w:r>
      </w:hyperlink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cloudinary.com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sso.tesla.com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pay.tesla.com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shop.tesla.com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6DAA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AMASS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amass intel -d owasp.org -whois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6DAA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lastRenderedPageBreak/>
        <w:t>Httprobe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▶</w:t>
      </w:r>
      <w:r>
        <w:rPr>
          <w:rFonts w:ascii="Calibri" w:hAnsi="Calibri" w:cs="Calibri"/>
          <w:sz w:val="22"/>
          <w:szCs w:val="22"/>
        </w:rPr>
        <w:t xml:space="preserve"> cat recon/example/domains.txt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example.com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example.edu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example.net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▶</w:t>
      </w:r>
      <w:r>
        <w:rPr>
          <w:rFonts w:ascii="Calibri" w:hAnsi="Calibri" w:cs="Calibri"/>
          <w:sz w:val="22"/>
          <w:szCs w:val="22"/>
        </w:rPr>
        <w:t xml:space="preserve"> cat recon/example/domains.txt | httprobe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http://example.com</w:t>
        </w:r>
      </w:hyperlink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http://example.net</w:t>
        </w:r>
      </w:hyperlink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http://example.edu</w:t>
        </w:r>
      </w:hyperlink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https://example.com</w:t>
        </w:r>
      </w:hyperlink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https://example.edu</w:t>
        </w:r>
      </w:hyperlink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>https://example.net</w:t>
        </w:r>
      </w:hyperlink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domains.txt | httprobe -p http:81 -p https:8443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can set the concurrency level with the -c flag: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cat domains.txt | httprobe -c 5</w:t>
      </w:r>
      <w:r>
        <w:rPr>
          <w:rFonts w:ascii="Calibri" w:hAnsi="Calibri" w:cs="Calibri"/>
          <w:sz w:val="22"/>
          <w:szCs w:val="22"/>
        </w:rPr>
        <w:t>0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can change the timeout by using the -t flag and specifying a timeout in milliseconds: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domains.txt | httprobe -t 20000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6DAA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gowitness - a golang, web screenshot utility 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https://github.com/se</w:t>
        </w:r>
        <w:r>
          <w:rPr>
            <w:rStyle w:val="Hyperlink"/>
            <w:rFonts w:ascii="Calibri" w:hAnsi="Calibri" w:cs="Calibri"/>
            <w:sz w:val="22"/>
            <w:szCs w:val="22"/>
          </w:rPr>
          <w:t>nsepost/gowitness</w:t>
        </w:r>
      </w:hyperlink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36DAA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Auto recon</w:t>
      </w:r>
    </w:p>
    <w:p w:rsidR="00000000" w:rsidRDefault="00936D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https://github.com/TCM-Course-Resources/Practical-Ethical-Hacking-Resources/blob/master/bash/webrecon.sh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AA"/>
    <w:rsid w:val="009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C27D9-96A5-48BA-A257-96990C8E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s10-dl.teslamotors.cn" TargetMode="External"/><Relationship Id="rId13" Type="http://schemas.openxmlformats.org/officeDocument/2006/relationships/hyperlink" Target="http://example.edu" TargetMode="External"/><Relationship Id="rId18" Type="http://schemas.openxmlformats.org/officeDocument/2006/relationships/hyperlink" Target="https://github.com/TCM-Course-Resources/Practical-Ethical-Hacking-Resources/blob/master/bash/webrecon.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ilm-blogs.teslamotors.cn" TargetMode="External"/><Relationship Id="rId12" Type="http://schemas.openxmlformats.org/officeDocument/2006/relationships/hyperlink" Target="http://example.net" TargetMode="External"/><Relationship Id="rId17" Type="http://schemas.openxmlformats.org/officeDocument/2006/relationships/hyperlink" Target="https://github.com/sensepost/gowitne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xample.ne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-us.teslamotors.cn" TargetMode="External"/><Relationship Id="rId11" Type="http://schemas.openxmlformats.org/officeDocument/2006/relationships/hyperlink" Target="http://example.com" TargetMode="External"/><Relationship Id="rId5" Type="http://schemas.openxmlformats.org/officeDocument/2006/relationships/hyperlink" Target="http://www.tesla.com" TargetMode="External"/><Relationship Id="rId15" Type="http://schemas.openxmlformats.org/officeDocument/2006/relationships/hyperlink" Target="https://example.edu" TargetMode="External"/><Relationship Id="rId10" Type="http://schemas.openxmlformats.org/officeDocument/2006/relationships/hyperlink" Target="http://www.tesla.c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tomnomnom/assetfinder" TargetMode="External"/><Relationship Id="rId9" Type="http://schemas.openxmlformats.org/officeDocument/2006/relationships/hyperlink" Target="http://www.teslamotors.com" TargetMode="External"/><Relationship Id="rId14" Type="http://schemas.openxmlformats.org/officeDocument/2006/relationships/hyperlink" Target="https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2023-06-13T06:11:00Z</dcterms:created>
  <dcterms:modified xsi:type="dcterms:W3CDTF">2023-06-13T06:11:00Z</dcterms:modified>
</cp:coreProperties>
</file>