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A60EF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40"/>
          <w:szCs w:val="40"/>
        </w:rPr>
      </w:pPr>
      <w:r>
        <w:rPr>
          <w:rFonts w:ascii="Calibri" w:eastAsia="Times New Roman" w:hAnsi="Calibri" w:cs="Calibri"/>
          <w:color w:val="0C0C0C"/>
          <w:sz w:val="40"/>
          <w:szCs w:val="40"/>
        </w:rPr>
        <w:t xml:space="preserve">First pipeline - check version 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First, we install the necessary components in the setup directory: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3298540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 /home/user/kubernetes-devops-security/setup/vm-install-script/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bash install-script.sh</w:t>
            </w:r>
          </w:p>
        </w:tc>
      </w:tr>
    </w:tbl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Check k8s resource: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2390891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get node -o wide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run nginx-pod --image nginx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expose po nginx-pod --port 80 --type NodePort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get svc</w:t>
            </w:r>
          </w:p>
        </w:tc>
      </w:tr>
    </w:tbl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file config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5356046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[[ ! -z "$KUBECONFIG"]] &amp;&amp; echo"$KUBECONFIG"|| echo"$HOME/.kube/config"</w:t>
            </w:r>
          </w:p>
        </w:tc>
      </w:tr>
    </w:tbl>
    <w:p w:rsidR="00000000" w:rsidRDefault="00FA60EF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Install jenkins: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56183695"/>
        </w:trPr>
        <w:tc>
          <w:tcPr>
            <w:tcW w:w="12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nano /etc/apt/sources.list.d/jenkins</w:t>
            </w:r>
            <w:r>
              <w:rPr>
                <w:rFonts w:ascii="Calibri" w:hAnsi="Calibri" w:cs="Calibri"/>
              </w:rPr>
              <w:t xml:space="preserve">.list 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apt-key del FCEF32E745F2C3D5</w:t>
            </w:r>
          </w:p>
          <w:p w:rsidR="00000000" w:rsidRDefault="00FA60EF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curl -fsSLhttps://pkg.jenkins.io/debian/jenkins.io-2023.key | sudo tee\/usr/share/keyrings/jenkins-keyring.asc &gt;/dev/null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echo deb </w:t>
            </w:r>
            <w:r>
              <w:rPr>
                <w:rFonts w:ascii="Calibri" w:hAnsi="Calibri" w:cs="Calibri"/>
              </w:rPr>
              <w:t>[signed-by=/usr/share/keyrings/jenkins-keyring.asc] \https://pkg.jenkins.io/debian binary/ | sudo tee\/etc/apt/sources.list.d/jenkins.list &gt;/dev/null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apt-get update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sudo apt-get install jenkins</w:t>
            </w:r>
          </w:p>
        </w:tc>
      </w:tr>
    </w:tbl>
    <w:p w:rsidR="00000000" w:rsidRDefault="00FA60EF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  <w:sz w:val="31"/>
          <w:szCs w:val="31"/>
        </w:rPr>
      </w:pPr>
      <w:r>
        <w:rPr>
          <w:rFonts w:ascii="Calibri" w:hAnsi="Calibri" w:cs="Calibri"/>
          <w:b/>
          <w:bCs/>
          <w:sz w:val="31"/>
          <w:szCs w:val="31"/>
        </w:rPr>
        <w:t>k8s credential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Export file kubeconfig: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049727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 /roo</w:t>
            </w:r>
            <w:r>
              <w:rPr>
                <w:rFonts w:ascii="Calibri" w:hAnsi="Calibri" w:cs="Calibri"/>
              </w:rPr>
              <w:t xml:space="preserve">t/.kube/config </w:t>
            </w:r>
          </w:p>
        </w:tc>
      </w:tr>
    </w:tbl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Manage Jenkins - Credentials System - Global credentials 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kubeconfig and add file config above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  <w:color w:val="9298A3"/>
          <w:sz w:val="23"/>
          <w:szCs w:val="23"/>
        </w:rPr>
      </w:pPr>
      <w:r>
        <w:rPr>
          <w:rFonts w:ascii="Calibri" w:hAnsi="Calibri" w:cs="Calibri"/>
          <w:color w:val="9298A3"/>
          <w:sz w:val="23"/>
          <w:szCs w:val="23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791075" cy="4629150"/>
            <wp:effectExtent l="0" t="0" r="9525" b="0"/>
            <wp:docPr id="1" name="Picture 1" descr="Dashboard &#10;Manage Jenkins &#10;Credentials &#10;System &#10;Global credentials (unrestricted) &#10;New credentials &#10;Kind &#10;Secret file &#10;Scope &#10;Global (Jenkins, nodes, items, all child items, etc) &#10;File &#10;Chon tep &#10;Khöng cd tep nSo du—c chon &#10;kubeconfig &#10;o &#10;This ID is already in use &#10;Description &#10;kubeconfi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&#10;Manage Jenkins &#10;Credentials &#10;System &#10;Global credentials (unrestricted) &#10;New credentials &#10;Kind &#10;Secret file &#10;Scope &#10;Global (Jenkins, nodes, items, all child items, etc) &#10;File &#10;Chon tep &#10;Khöng cd tep nSo du—c chon &#10;kubeconfig &#10;o &#10;This ID is already in use &#10;Description &#10;kubeconfig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is can fix error:  Unable to connect to the server: x509: certificate signed by unknown authority.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Now, we can create </w:t>
      </w:r>
      <w:r>
        <w:rPr>
          <w:rFonts w:ascii="Calibri" w:hAnsi="Calibri" w:cs="Calibri"/>
        </w:rPr>
        <w:t>an example of a file pipeline for version checking: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44750758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7DA064"/>
                <w:sz w:val="23"/>
                <w:szCs w:val="23"/>
              </w:rPr>
            </w:pPr>
            <w:r>
              <w:rPr>
                <w:rFonts w:ascii="Calibri" w:hAnsi="Calibri" w:cs="Calibri"/>
                <w:color w:val="7DA064"/>
                <w:sz w:val="23"/>
                <w:szCs w:val="23"/>
              </w:rPr>
              <w:t>pipeline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agent any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stages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stage('git version')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steps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sh "git version"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stage('maven version')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steps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sh "mvn -v"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lastRenderedPageBreak/>
              <w:t xml:space="preserve">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stage('do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cker version')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steps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sh "docker -v"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stage('kubernetes version')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steps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withKubeConfig([credentialsId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]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) {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sh "kubectl version"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}</w:t>
            </w:r>
          </w:p>
          <w:p w:rsidR="00000000" w:rsidRDefault="00FA60E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}</w:t>
            </w:r>
          </w:p>
        </w:tc>
      </w:tr>
    </w:tbl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Command </w:t>
      </w:r>
      <w:r>
        <w:rPr>
          <w:rFonts w:ascii="Calibri" w:hAnsi="Calibri" w:cs="Calibri"/>
          <w:color w:val="E06C75"/>
        </w:rPr>
        <w:t>withKubeConfig([credentialsId</w:t>
      </w:r>
      <w:r>
        <w:rPr>
          <w:rFonts w:ascii="Calibri" w:hAnsi="Calibri" w:cs="Calibri"/>
          <w:color w:val="9298A3"/>
        </w:rPr>
        <w:t xml:space="preserve">: </w:t>
      </w:r>
      <w:r>
        <w:rPr>
          <w:rFonts w:ascii="Calibri" w:hAnsi="Calibri" w:cs="Calibri"/>
          <w:color w:val="7DA064"/>
        </w:rPr>
        <w:t>'kubeconfig'</w:t>
      </w:r>
      <w:r>
        <w:rPr>
          <w:rFonts w:ascii="Calibri" w:hAnsi="Calibri" w:cs="Calibri"/>
          <w:color w:val="9298A3"/>
        </w:rPr>
        <w:t>]</w:t>
      </w:r>
      <w:r>
        <w:rPr>
          <w:rFonts w:ascii="Calibri" w:hAnsi="Calibri" w:cs="Calibri"/>
          <w:color w:val="7DA064"/>
        </w:rPr>
        <w:t xml:space="preserve">) </w:t>
      </w:r>
      <w:r>
        <w:rPr>
          <w:rFonts w:ascii="Calibri" w:hAnsi="Calibri" w:cs="Calibri"/>
        </w:rPr>
        <w:t xml:space="preserve"> in pipeline will check credential to logic k8s, if you don't use ths command, you cannot run command about k8s because </w:t>
      </w:r>
      <w:r>
        <w:rPr>
          <w:rFonts w:ascii="Calibri" w:hAnsi="Calibri" w:cs="Calibri"/>
        </w:rPr>
        <w:t>pipeline run with jenkins user and it is not have permission access k8s api by default. And to perform this command, you need install k8s cli plugins in jenkins.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Now, run build pipeline. 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181600" cy="4714875"/>
            <wp:effectExtent l="0" t="0" r="0" b="9525"/>
            <wp:docPr id="2" name="Picture 2" descr="Dashboard &#10;Manage Jenkins &#10;Plugin Manager &#10;Q &#10;Search plugin updates &#10;This plugin is up for adoption! We are looking for new maintainers. Visit our Adopt a PiugÅ_1 &#10;JUnit 1177.v90374a ef4d09 &#10;Build Reports &#10;Allows 'Unit-format test results to be published. &#10;Applying this update will address security vulnerabilities in the currently installed version. &#10;JWT for Blue Ocean 1.27.1 &#10;External Site/TooI Integrations User Interface &#10;BlueOcean JWT plugin: Enables JWT based BlueOcean API authentication &#10;ku bernetes &#10;Configure kubectl for Kubernetes &#10;Kubernetes Client API 6.4.1-208.vfe09a 9362c2c &#10;kubernetes Library plugins (for use by other plugins) &#10;Kubernetes Client API plugin for use by other Jenkins plugins. &#10;Kubernetes Credentials 0.10.0 &#10;ku bernetes &#10;Common classes for Kubernetes credentials &#10;LDAP 659.v8ca b a fe79fa d &#10;Authentication and User Management &#10;Adds LDAP authentication to Jenkins &#10;Mailer 448,v5b 97805e3767 &#10;row after r6tMt &#10;Update information obtained: 1 day 7 hr ago &#10;Check n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Manage Jenkins &#10;Plugin Manager &#10;Q &#10;Search plugin updates &#10;This plugin is up for adoption! We are looking for new maintainers. Visit our Adopt a PiugÅ_1 &#10;JUnit 1177.v90374a ef4d09 &#10;Build Reports &#10;Allows 'Unit-format test results to be published. &#10;Applying this update will address security vulnerabilities in the currently installed version. &#10;JWT for Blue Ocean 1.27.1 &#10;External Site/TooI Integrations User Interface &#10;BlueOcean JWT plugin: Enables JWT based BlueOcean API authentication &#10;ku bernetes &#10;Configure kubectl for Kubernetes &#10;Kubernetes Client API 6.4.1-208.vfe09a 9362c2c &#10;kubernetes Library plugins (for use by other plugins) &#10;Kubernetes Client API plugin for use by other Jenkins plugins. &#10;Kubernetes Credentials 0.10.0 &#10;ku bernetes &#10;Common classes for Kubernetes credentials &#10;LDAP 659.v8ca b a fe79fa d &#10;Authentication and User Management &#10;Adds LDAP authentication to Jenkins &#10;Mailer 448,v5b 97805e3767 &#10;row after r6tMt &#10;Update information obtained: 1 day 7 hr ago &#10;Check now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A60EF">
      <w:pPr>
        <w:pStyle w:val="NormalWeb"/>
        <w:spacing w:before="0" w:beforeAutospacing="0" w:after="0" w:afterAutospacing="0"/>
        <w:rPr>
          <w:rFonts w:ascii="Calibri" w:hAnsi="Calibri" w:cs="Calibri"/>
          <w:color w:val="7DA064"/>
          <w:sz w:val="23"/>
          <w:szCs w:val="23"/>
        </w:rPr>
      </w:pPr>
      <w:r>
        <w:rPr>
          <w:rFonts w:ascii="Calibri" w:hAnsi="Calibri" w:cs="Calibri"/>
          <w:color w:val="7DA064"/>
          <w:sz w:val="23"/>
          <w:szCs w:val="23"/>
        </w:rPr>
        <w:t> </w:t>
      </w:r>
    </w:p>
    <w:p w:rsidR="00000000" w:rsidRDefault="00FA60E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&lt;&lt;MDSource.xml&gt;&gt;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EF"/>
    <w:rsid w:val="00F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FEDC-EA97-4C27-9D1D-AF54B316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