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C926D" w14:textId="1C0198A7" w:rsidR="005966A8" w:rsidRPr="00EE7570" w:rsidRDefault="005966A8" w:rsidP="005966A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E7570">
        <w:rPr>
          <w:rFonts w:ascii="Times New Roman" w:eastAsia="Times New Roman" w:hAnsi="Times New Roman" w:cs="Times New Roman"/>
          <w:sz w:val="36"/>
          <w:szCs w:val="36"/>
        </w:rPr>
        <w:t>ĐẠI HỌC QUỐC GIA HÀ NỘI</w:t>
      </w:r>
    </w:p>
    <w:p w14:paraId="044A0D1F" w14:textId="44271A07" w:rsidR="005966A8" w:rsidRPr="00EE7570" w:rsidRDefault="005966A8" w:rsidP="005966A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E7570">
        <w:rPr>
          <w:rFonts w:ascii="Times New Roman" w:eastAsia="Times New Roman" w:hAnsi="Times New Roman" w:cs="Times New Roman"/>
          <w:sz w:val="28"/>
          <w:szCs w:val="28"/>
        </w:rPr>
        <w:t>ĐẠI HỌC CÔNG NGHỆ</w:t>
      </w:r>
    </w:p>
    <w:p w14:paraId="4892DDDB" w14:textId="77777777" w:rsidR="005966A8" w:rsidRPr="00EE7570" w:rsidRDefault="005966A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C9F081" w14:textId="5A7F25E6" w:rsidR="005966A8" w:rsidRPr="00EE7570" w:rsidRDefault="005966A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DDCCBC" w14:textId="0A041C85" w:rsidR="005966A8" w:rsidRPr="00EE7570" w:rsidRDefault="005966A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15A96D" w14:textId="77777777" w:rsidR="005966A8" w:rsidRPr="00EE7570" w:rsidRDefault="005966A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A727E5" w14:textId="77777777" w:rsidR="005966A8" w:rsidRPr="00EE7570" w:rsidRDefault="005966A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2DECF2" w14:textId="741C3EEE" w:rsidR="00115AFA" w:rsidRPr="00EE7570" w:rsidRDefault="008668DA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EE7570">
        <w:rPr>
          <w:rFonts w:ascii="Times New Roman" w:eastAsia="Times New Roman" w:hAnsi="Times New Roman" w:cs="Times New Roman"/>
          <w:sz w:val="36"/>
          <w:szCs w:val="36"/>
        </w:rPr>
        <w:t>BÀI TẬP LỚN</w:t>
      </w:r>
    </w:p>
    <w:p w14:paraId="438AA819" w14:textId="77777777" w:rsidR="005966A8" w:rsidRPr="00EE7570" w:rsidRDefault="005966A8" w:rsidP="005966A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Môn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 Web</w:t>
      </w:r>
      <w:r w:rsidRPr="00EE757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2ADA66E" w14:textId="77777777" w:rsidR="005966A8" w:rsidRPr="00EE7570" w:rsidRDefault="005966A8" w:rsidP="005966A8">
      <w:pPr>
        <w:spacing w:before="120" w:after="120" w:line="31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75FE8" w14:textId="48E0F477" w:rsidR="005966A8" w:rsidRPr="00EE7570" w:rsidRDefault="005966A8" w:rsidP="009B679B">
      <w:pPr>
        <w:tabs>
          <w:tab w:val="left" w:pos="3150"/>
        </w:tabs>
        <w:spacing w:before="120" w:after="12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E7570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E7570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E7570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790F4A00" w14:textId="77777777" w:rsidR="005966A8" w:rsidRPr="00EE7570" w:rsidRDefault="005966A8">
      <w:pPr>
        <w:rPr>
          <w:rFonts w:ascii="Times New Roman" w:eastAsia="Times New Roman" w:hAnsi="Times New Roman" w:cs="Times New Roman"/>
          <w:sz w:val="28"/>
          <w:szCs w:val="28"/>
        </w:rPr>
      </w:pPr>
      <w:r w:rsidRPr="00EE757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7A24FED" w14:textId="3EEE3B21" w:rsidR="005966A8" w:rsidRPr="00EE7570" w:rsidRDefault="005966A8" w:rsidP="005966A8">
      <w:pPr>
        <w:pStyle w:val="ListParagraph"/>
        <w:numPr>
          <w:ilvl w:val="0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lastRenderedPageBreak/>
        <w:t>Mô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</w:p>
    <w:p w14:paraId="545F3ECC" w14:textId="1E40E81D" w:rsidR="005966A8" w:rsidRPr="00EE7570" w:rsidRDefault="005966A8" w:rsidP="009B679B">
      <w:pPr>
        <w:tabs>
          <w:tab w:val="left" w:pos="1260"/>
        </w:tabs>
        <w:spacing w:before="120" w:after="120" w:line="312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Website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kiếm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. Website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phép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đăng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tuyển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="002554FF" w:rsidRPr="00EE757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B1558BB" w14:textId="4219AE74" w:rsidR="002554FF" w:rsidRPr="00EE7570" w:rsidRDefault="002554FF" w:rsidP="009B679B">
      <w:pPr>
        <w:tabs>
          <w:tab w:val="left" w:pos="1260"/>
        </w:tabs>
        <w:spacing w:before="120" w:after="120" w:line="312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ra,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group project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chia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sẻ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project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nhau.</w:t>
      </w:r>
      <w:r w:rsidR="00BA17F8">
        <w:rPr>
          <w:rFonts w:ascii="Times New Roman" w:eastAsia="Times New Roman" w:hAnsi="Times New Roman" w:cs="Times New Roman"/>
          <w:sz w:val="26"/>
          <w:szCs w:val="26"/>
        </w:rPr>
        <w:t>y</w:t>
      </w:r>
      <w:proofErr w:type="spellEnd"/>
    </w:p>
    <w:p w14:paraId="5F394025" w14:textId="07918CDC" w:rsidR="002554FF" w:rsidRPr="00EE7570" w:rsidRDefault="002554FF" w:rsidP="002554FF">
      <w:pPr>
        <w:pStyle w:val="ListParagraph"/>
        <w:numPr>
          <w:ilvl w:val="0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</w:p>
    <w:p w14:paraId="7CB300A7" w14:textId="77277383" w:rsidR="002554FF" w:rsidRPr="00EE7570" w:rsidRDefault="002554FF" w:rsidP="002554FF">
      <w:pPr>
        <w:pStyle w:val="ListParagraph"/>
        <w:numPr>
          <w:ilvl w:val="1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>Back-end</w:t>
      </w:r>
    </w:p>
    <w:p w14:paraId="3FF98798" w14:textId="4A0CCA49" w:rsidR="002554FF" w:rsidRPr="007117C3" w:rsidRDefault="002554FF" w:rsidP="007117C3">
      <w:pPr>
        <w:pStyle w:val="ListParagraph"/>
        <w:numPr>
          <w:ilvl w:val="0"/>
          <w:numId w:val="6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ASP.NET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WebAPI</w:t>
      </w:r>
      <w:proofErr w:type="spellEnd"/>
    </w:p>
    <w:p w14:paraId="72978359" w14:textId="195265F9" w:rsidR="002554FF" w:rsidRPr="00EE7570" w:rsidRDefault="002554FF" w:rsidP="002554FF">
      <w:pPr>
        <w:pStyle w:val="ListParagraph"/>
        <w:numPr>
          <w:ilvl w:val="1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>Front-end</w:t>
      </w:r>
    </w:p>
    <w:p w14:paraId="091ECBB7" w14:textId="6A4A88A0" w:rsidR="002554FF" w:rsidRPr="00EE7570" w:rsidRDefault="002554FF" w:rsidP="002554FF">
      <w:pPr>
        <w:pStyle w:val="ListParagraph"/>
        <w:numPr>
          <w:ilvl w:val="0"/>
          <w:numId w:val="7"/>
        </w:numPr>
        <w:tabs>
          <w:tab w:val="left" w:pos="1260"/>
        </w:tabs>
        <w:spacing w:before="120" w:after="120" w:line="312" w:lineRule="auto"/>
        <w:ind w:left="1980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>Angular</w:t>
      </w:r>
    </w:p>
    <w:p w14:paraId="48684B19" w14:textId="48842908" w:rsidR="002554FF" w:rsidRPr="00EE7570" w:rsidRDefault="002554FF" w:rsidP="002554FF">
      <w:pPr>
        <w:pStyle w:val="ListParagraph"/>
        <w:numPr>
          <w:ilvl w:val="1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>Database</w:t>
      </w:r>
    </w:p>
    <w:p w14:paraId="1126F33F" w14:textId="71A68B09" w:rsidR="002554FF" w:rsidRDefault="002554FF" w:rsidP="002554FF">
      <w:pPr>
        <w:pStyle w:val="ListParagraph"/>
        <w:numPr>
          <w:ilvl w:val="0"/>
          <w:numId w:val="7"/>
        </w:numPr>
        <w:tabs>
          <w:tab w:val="left" w:pos="1260"/>
        </w:tabs>
        <w:spacing w:before="120" w:after="120" w:line="312" w:lineRule="auto"/>
        <w:ind w:left="1980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>MySQL</w:t>
      </w:r>
    </w:p>
    <w:p w14:paraId="1D30D447" w14:textId="18550B4F" w:rsidR="007117C3" w:rsidRPr="00EE7570" w:rsidRDefault="00277103" w:rsidP="002554FF">
      <w:pPr>
        <w:pStyle w:val="ListParagraph"/>
        <w:numPr>
          <w:ilvl w:val="0"/>
          <w:numId w:val="7"/>
        </w:numPr>
        <w:tabs>
          <w:tab w:val="left" w:pos="1260"/>
        </w:tabs>
        <w:spacing w:before="120" w:after="120" w:line="312" w:lineRule="auto"/>
        <w:ind w:left="198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Navicat</w:t>
      </w:r>
      <w:bookmarkStart w:id="0" w:name="_GoBack"/>
      <w:bookmarkEnd w:id="0"/>
      <w:proofErr w:type="spellEnd"/>
    </w:p>
    <w:p w14:paraId="0B82165E" w14:textId="3BC19832" w:rsidR="002554FF" w:rsidRPr="00EE7570" w:rsidRDefault="002554FF" w:rsidP="002554FF">
      <w:pPr>
        <w:pStyle w:val="ListParagraph"/>
        <w:numPr>
          <w:ilvl w:val="0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p w14:paraId="0CF8891D" w14:textId="71987D56" w:rsidR="002554FF" w:rsidRPr="00EE7570" w:rsidRDefault="002554FF" w:rsidP="002554FF">
      <w:pPr>
        <w:pStyle w:val="ListParagraph"/>
        <w:numPr>
          <w:ilvl w:val="1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>Back-end</w:t>
      </w:r>
    </w:p>
    <w:p w14:paraId="020D4DA6" w14:textId="285155D1" w:rsidR="002554FF" w:rsidRPr="00EE7570" w:rsidRDefault="002554FF" w:rsidP="002554FF">
      <w:pPr>
        <w:pStyle w:val="ListParagraph"/>
        <w:numPr>
          <w:ilvl w:val="0"/>
          <w:numId w:val="7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Hà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Hiệp</w:t>
      </w:r>
      <w:proofErr w:type="spellEnd"/>
    </w:p>
    <w:p w14:paraId="261A3DCA" w14:textId="5574ACE7" w:rsidR="002554FF" w:rsidRPr="00EE7570" w:rsidRDefault="002554FF" w:rsidP="002554FF">
      <w:pPr>
        <w:pStyle w:val="ListParagraph"/>
        <w:numPr>
          <w:ilvl w:val="0"/>
          <w:numId w:val="7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Chương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Bách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</w:p>
    <w:p w14:paraId="2A63811A" w14:textId="7819F0AF" w:rsidR="002554FF" w:rsidRPr="00EE7570" w:rsidRDefault="002554FF" w:rsidP="002554FF">
      <w:pPr>
        <w:pStyle w:val="ListParagraph"/>
        <w:numPr>
          <w:ilvl w:val="1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>Front-end</w:t>
      </w:r>
    </w:p>
    <w:p w14:paraId="16335074" w14:textId="5F196947" w:rsidR="002554FF" w:rsidRPr="00EE7570" w:rsidRDefault="002554FF" w:rsidP="002554FF">
      <w:pPr>
        <w:pStyle w:val="ListParagraph"/>
        <w:numPr>
          <w:ilvl w:val="0"/>
          <w:numId w:val="8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Chu Minh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</w:p>
    <w:p w14:paraId="30A4C8C7" w14:textId="57BB77B7" w:rsidR="009B679B" w:rsidRPr="00EE7570" w:rsidRDefault="002554FF" w:rsidP="002554FF">
      <w:pPr>
        <w:pStyle w:val="ListParagraph"/>
        <w:numPr>
          <w:ilvl w:val="0"/>
          <w:numId w:val="8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Lê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Quý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Phong</w:t>
      </w:r>
      <w:proofErr w:type="spellEnd"/>
    </w:p>
    <w:p w14:paraId="113274E7" w14:textId="5BF0EA4E" w:rsidR="002554FF" w:rsidRPr="00EE7570" w:rsidRDefault="009B679B" w:rsidP="009B679B">
      <w:pPr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03E05AC2" w14:textId="61819287" w:rsidR="00115AFA" w:rsidRPr="00EE7570" w:rsidRDefault="002554FF" w:rsidP="002554FF">
      <w:pPr>
        <w:pStyle w:val="ListParagraph"/>
        <w:numPr>
          <w:ilvl w:val="0"/>
          <w:numId w:val="5"/>
        </w:num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lastRenderedPageBreak/>
        <w:t>Chức</w:t>
      </w:r>
      <w:proofErr w:type="spellEnd"/>
      <w:r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</w:p>
    <w:p w14:paraId="42DF1FDB" w14:textId="4A4864F7" w:rsidR="00EE7570" w:rsidRPr="00EE7570" w:rsidRDefault="00EE7570" w:rsidP="00EE7570">
      <w:pPr>
        <w:pStyle w:val="ListParagraph"/>
        <w:numPr>
          <w:ilvl w:val="3"/>
          <w:numId w:val="5"/>
        </w:numPr>
        <w:tabs>
          <w:tab w:val="left" w:pos="1260"/>
        </w:tabs>
        <w:spacing w:before="120" w:after="120" w:line="312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23913BF3" w14:textId="77777777" w:rsidR="00EE7570" w:rsidRPr="00EE7570" w:rsidRDefault="00EE7570" w:rsidP="00EE7570">
      <w:pPr>
        <w:tabs>
          <w:tab w:val="left" w:pos="1260"/>
        </w:tabs>
        <w:spacing w:before="120" w:after="120" w:line="312" w:lineRule="auto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1"/>
        <w:gridCol w:w="3897"/>
        <w:gridCol w:w="1483"/>
      </w:tblGrid>
      <w:tr w:rsidR="00115AFA" w:rsidRPr="00EE7570" w14:paraId="19BF411A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066B4A" w14:textId="77777777" w:rsidR="00115AF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4ED32A" w14:textId="77777777" w:rsidR="00115AF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07F7EE" w14:textId="77777777" w:rsidR="00115AF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KPI</w:t>
            </w:r>
          </w:p>
        </w:tc>
      </w:tr>
      <w:tr w:rsidR="008668DA" w:rsidRPr="00EE7570" w14:paraId="45B1D7FB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7CB80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F6C82A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9C4DC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8668DA" w:rsidRPr="00EE7570" w14:paraId="36FA7171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B78A87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4A4EC8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remaider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BD4485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668DA" w:rsidRPr="00EE7570" w14:paraId="6FEF7596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ECEB2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C69EA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ra file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81B62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668DA" w:rsidRPr="00EE7570" w14:paraId="2E9EA662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EE66A" w14:textId="376B729E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7570"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5A5224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kiếm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0DFC8E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668DA" w:rsidRPr="00EE7570" w14:paraId="34B7AB00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1CC6E" w14:textId="4B4EE4C4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7570"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C4EBC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9553AC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*****</w:t>
            </w:r>
          </w:p>
        </w:tc>
      </w:tr>
      <w:tr w:rsidR="008668DA" w:rsidRPr="00EE7570" w14:paraId="2DF26CFB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27FDB7" w14:textId="7371154B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7570"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3CF95E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78B93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8668DA" w:rsidRPr="00EE7570" w14:paraId="057CD80C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4BA636" w14:textId="443C89DC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EE7570"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3434F8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E0CF49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*****</w:t>
            </w:r>
          </w:p>
        </w:tc>
      </w:tr>
      <w:tr w:rsidR="008668DA" w:rsidRPr="00EE7570" w14:paraId="2A94C031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790481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E7F8D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kê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nhu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6025BE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8668DA" w:rsidRPr="00EE7570" w14:paraId="1BECE81F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DED4C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A539C0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A55CFC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8668DA" w:rsidRPr="00EE7570" w14:paraId="728A45AF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1A60E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C5B26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CV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tuyển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1A882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8668DA" w:rsidRPr="00EE7570" w14:paraId="59E2793B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A04F33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B1E7C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nhắc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nhở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9D556A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668DA" w:rsidRPr="00EE7570" w14:paraId="64701380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1AF56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C06D74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Show source code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3D49B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  <w:tr w:rsidR="008668DA" w:rsidRPr="00EE7570" w14:paraId="465B26D8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A9037F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7EB7E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Follow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1F7C5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668DA" w:rsidRPr="00EE7570" w14:paraId="3E3C4BE2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E0F73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38699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DN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F4A91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8668DA" w:rsidRPr="00EE7570" w14:paraId="7A617B80" w14:textId="77777777" w:rsidTr="009B679B">
        <w:trPr>
          <w:trHeight w:val="1"/>
        </w:trPr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7E137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Doanh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nghiệp</w:t>
            </w:r>
            <w:proofErr w:type="spellEnd"/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7B2BA" w14:textId="77777777" w:rsidR="008668DA" w:rsidRPr="00EE7570" w:rsidRDefault="008668DA">
            <w:pPr>
              <w:spacing w:before="120" w:after="120"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group project</w:t>
            </w:r>
          </w:p>
        </w:tc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2068CE" w14:textId="77777777" w:rsidR="008668DA" w:rsidRPr="00EE7570" w:rsidRDefault="008668DA">
            <w:pPr>
              <w:spacing w:before="120" w:after="120" w:line="312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Calibri" w:hAnsi="Times New Roman" w:cs="Times New Roman"/>
                <w:sz w:val="26"/>
                <w:szCs w:val="26"/>
              </w:rPr>
              <w:t>*</w:t>
            </w:r>
          </w:p>
        </w:tc>
      </w:tr>
    </w:tbl>
    <w:p w14:paraId="2EEB32F8" w14:textId="2DA428DC" w:rsidR="008668DA" w:rsidRPr="00EE7570" w:rsidRDefault="008668DA">
      <w:pPr>
        <w:spacing w:before="120" w:after="120" w:line="312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117AC354" w14:textId="267168D3" w:rsidR="002554FF" w:rsidRPr="00EE7570" w:rsidRDefault="008668DA" w:rsidP="008668DA">
      <w:pPr>
        <w:rPr>
          <w:rFonts w:ascii="Times New Roman" w:eastAsia="Times New Roman" w:hAnsi="Times New Roman" w:cs="Times New Roman"/>
          <w:sz w:val="26"/>
          <w:szCs w:val="26"/>
        </w:rPr>
      </w:pPr>
      <w:r w:rsidRPr="00EE7570"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7037B210" w14:textId="7F91F75B" w:rsidR="002554FF" w:rsidRPr="00EE7570" w:rsidRDefault="002554FF" w:rsidP="002554F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E7570">
        <w:rPr>
          <w:rFonts w:ascii="Times New Roman" w:eastAsia="Times New Roman" w:hAnsi="Times New Roman" w:cs="Times New Roman"/>
          <w:sz w:val="26"/>
          <w:szCs w:val="26"/>
        </w:rPr>
        <w:lastRenderedPageBreak/>
        <w:t>T</w:t>
      </w:r>
      <w:r w:rsidR="009B679B" w:rsidRPr="00EE7570">
        <w:rPr>
          <w:rFonts w:ascii="Times New Roman" w:eastAsia="Times New Roman" w:hAnsi="Times New Roman" w:cs="Times New Roman"/>
          <w:sz w:val="26"/>
          <w:szCs w:val="26"/>
        </w:rPr>
        <w:t>iến</w:t>
      </w:r>
      <w:proofErr w:type="spellEnd"/>
      <w:r w:rsidR="009B679B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B679B" w:rsidRPr="00EE757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="009B679B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B679B" w:rsidRPr="00EE757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="009B679B" w:rsidRPr="00EE757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9B679B" w:rsidRPr="00EE757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4140"/>
        <w:gridCol w:w="3888"/>
      </w:tblGrid>
      <w:tr w:rsidR="009B679B" w:rsidRPr="00EE7570" w14:paraId="2728BD44" w14:textId="77777777" w:rsidTr="009B679B">
        <w:tc>
          <w:tcPr>
            <w:tcW w:w="1548" w:type="dxa"/>
          </w:tcPr>
          <w:p w14:paraId="5A362517" w14:textId="1AEDBA93" w:rsidR="009B679B" w:rsidRPr="00EE7570" w:rsidRDefault="009B679B" w:rsidP="009B679B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</w:p>
        </w:tc>
        <w:tc>
          <w:tcPr>
            <w:tcW w:w="4140" w:type="dxa"/>
          </w:tcPr>
          <w:p w14:paraId="6A39CC2E" w14:textId="5E39D04D" w:rsidR="009B679B" w:rsidRPr="00EE7570" w:rsidRDefault="009B679B" w:rsidP="009B679B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3888" w:type="dxa"/>
          </w:tcPr>
          <w:p w14:paraId="465ADEF8" w14:textId="26CEFFFB" w:rsidR="009B679B" w:rsidRPr="00EE7570" w:rsidRDefault="009B679B" w:rsidP="009B679B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</w:p>
        </w:tc>
      </w:tr>
      <w:tr w:rsidR="009B679B" w:rsidRPr="00EE7570" w14:paraId="405F4105" w14:textId="77777777" w:rsidTr="009B679B">
        <w:tc>
          <w:tcPr>
            <w:tcW w:w="1548" w:type="dxa"/>
          </w:tcPr>
          <w:p w14:paraId="60F1A621" w14:textId="2D1B5F89" w:rsidR="009B679B" w:rsidRPr="00EE7570" w:rsidRDefault="009B679B" w:rsidP="009B679B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140" w:type="dxa"/>
          </w:tcPr>
          <w:p w14:paraId="50D024A1" w14:textId="77777777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4291085" w14:textId="77777777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317F2452" w14:textId="5E839A8E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888" w:type="dxa"/>
          </w:tcPr>
          <w:p w14:paraId="559C2D29" w14:textId="4307B94E" w:rsidR="009B679B" w:rsidRPr="00EE7570" w:rsidRDefault="008668DA" w:rsidP="008668DA">
            <w:pPr>
              <w:pStyle w:val="ListParagraph"/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</w:t>
            </w:r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ác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79B"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triển</w:t>
            </w:r>
            <w:proofErr w:type="spellEnd"/>
          </w:p>
          <w:p w14:paraId="38712847" w14:textId="77777777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  <w:p w14:paraId="75A11994" w14:textId="3C8219B4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lạc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</w:tr>
      <w:tr w:rsidR="009B679B" w:rsidRPr="00EE7570" w14:paraId="740233C6" w14:textId="77777777" w:rsidTr="009B679B">
        <w:tc>
          <w:tcPr>
            <w:tcW w:w="1548" w:type="dxa"/>
          </w:tcPr>
          <w:p w14:paraId="214E3935" w14:textId="0E2CE536" w:rsidR="009B679B" w:rsidRPr="00EE7570" w:rsidRDefault="009B679B" w:rsidP="009B679B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140" w:type="dxa"/>
          </w:tcPr>
          <w:p w14:paraId="7BEB7E8A" w14:textId="77777777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2E26FC34" w14:textId="77777777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bản</w:t>
            </w:r>
            <w:proofErr w:type="spellEnd"/>
          </w:p>
          <w:p w14:paraId="50F5584E" w14:textId="0D062027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API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3888" w:type="dxa"/>
          </w:tcPr>
          <w:p w14:paraId="52A5B19E" w14:textId="77777777" w:rsidR="009B679B" w:rsidRPr="00EE7570" w:rsidRDefault="009B679B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xong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  <w:p w14:paraId="3656A137" w14:textId="77777777" w:rsidR="009B679B" w:rsidRPr="00EE7570" w:rsidRDefault="008668DA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F035C5A" w14:textId="77777777" w:rsidR="008668DA" w:rsidRPr="00EE7570" w:rsidRDefault="008668DA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API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kí</w:t>
            </w:r>
            <w:proofErr w:type="spellEnd"/>
          </w:p>
          <w:p w14:paraId="6F498F0F" w14:textId="318F0666" w:rsidR="008668DA" w:rsidRPr="00EE7570" w:rsidRDefault="008668DA" w:rsidP="009B679B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Chốt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679B" w:rsidRPr="00EE7570" w14:paraId="612C82DE" w14:textId="77777777" w:rsidTr="009B679B">
        <w:tc>
          <w:tcPr>
            <w:tcW w:w="1548" w:type="dxa"/>
          </w:tcPr>
          <w:p w14:paraId="1389208E" w14:textId="6B62054F" w:rsidR="009B679B" w:rsidRPr="00EE7570" w:rsidRDefault="009B679B" w:rsidP="009B679B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140" w:type="dxa"/>
          </w:tcPr>
          <w:p w14:paraId="195649A6" w14:textId="21E7BC7D" w:rsidR="009B679B" w:rsidRPr="00EE7570" w:rsidRDefault="008668DA" w:rsidP="008668DA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2.</w:t>
            </w:r>
          </w:p>
          <w:p w14:paraId="5236DAE1" w14:textId="7116C04E" w:rsidR="008668DA" w:rsidRPr="00EE7570" w:rsidRDefault="008668DA" w:rsidP="008668DA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</w:t>
            </w:r>
          </w:p>
          <w:p w14:paraId="0EB2912D" w14:textId="7357C28D" w:rsidR="008668DA" w:rsidRPr="00EE7570" w:rsidRDefault="008668DA" w:rsidP="008668DA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API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, them/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tin.</w:t>
            </w:r>
          </w:p>
        </w:tc>
        <w:tc>
          <w:tcPr>
            <w:tcW w:w="3888" w:type="dxa"/>
          </w:tcPr>
          <w:p w14:paraId="14362178" w14:textId="77777777" w:rsidR="009B679B" w:rsidRPr="00EE7570" w:rsidRDefault="008668DA" w:rsidP="008668DA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MySQL.</w:t>
            </w:r>
          </w:p>
          <w:p w14:paraId="7378178D" w14:textId="0E7FAA85" w:rsidR="008668DA" w:rsidRPr="00EE7570" w:rsidRDefault="008668DA" w:rsidP="008668DA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API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8668DA" w:rsidRPr="00EE7570" w14:paraId="664DBDDD" w14:textId="77777777" w:rsidTr="009B679B">
        <w:tc>
          <w:tcPr>
            <w:tcW w:w="1548" w:type="dxa"/>
          </w:tcPr>
          <w:p w14:paraId="6D46B9A9" w14:textId="4F79A492" w:rsidR="008668DA" w:rsidRPr="00EE7570" w:rsidRDefault="008668DA" w:rsidP="009B679B">
            <w:pPr>
              <w:spacing w:before="120" w:after="120" w:line="312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140" w:type="dxa"/>
          </w:tcPr>
          <w:p w14:paraId="09D5A120" w14:textId="46A04181" w:rsidR="008668DA" w:rsidRPr="00EE7570" w:rsidRDefault="008668DA" w:rsidP="008668DA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</w:t>
            </w:r>
          </w:p>
          <w:p w14:paraId="4D4D756A" w14:textId="5B1314B4" w:rsidR="008668DA" w:rsidRPr="00EE7570" w:rsidRDefault="008668DA" w:rsidP="008668DA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Front-end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E7570">
              <w:rPr>
                <w:rFonts w:ascii="Times New Roman" w:eastAsia="Times New Roman" w:hAnsi="Times New Roman" w:cs="Times New Roman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3888" w:type="dxa"/>
          </w:tcPr>
          <w:p w14:paraId="2F9E4870" w14:textId="77777777" w:rsidR="008668DA" w:rsidRPr="00EE7570" w:rsidRDefault="008668DA" w:rsidP="008668DA">
            <w:pPr>
              <w:pStyle w:val="ListParagraph"/>
              <w:numPr>
                <w:ilvl w:val="0"/>
                <w:numId w:val="10"/>
              </w:numPr>
              <w:spacing w:before="120" w:after="120" w:line="312" w:lineRule="auto"/>
              <w:ind w:left="34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4A113F09" w14:textId="3C30A101" w:rsidR="00115AFA" w:rsidRDefault="00115AFA" w:rsidP="00EE7570">
      <w:pPr>
        <w:spacing w:before="120" w:after="120" w:line="2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7B36D52" w14:textId="3D9D65D6" w:rsidR="004E45D7" w:rsidRDefault="004E45D7" w:rsidP="00101348">
      <w:pPr>
        <w:spacing w:before="120" w:after="120" w:line="240" w:lineRule="atLeast"/>
        <w:rPr>
          <w:rFonts w:ascii="Times New Roman" w:eastAsia="Times New Roman" w:hAnsi="Times New Roman" w:cs="Times New Roman"/>
          <w:sz w:val="26"/>
          <w:szCs w:val="26"/>
        </w:rPr>
      </w:pPr>
    </w:p>
    <w:p w14:paraId="5A58A81E" w14:textId="16367DE3" w:rsidR="00101348" w:rsidRDefault="00101348" w:rsidP="00101348">
      <w:pPr>
        <w:spacing w:before="120" w:after="120" w:line="240" w:lineRule="atLeast"/>
        <w:rPr>
          <w:rFonts w:ascii="Times New Roman" w:eastAsia="Times New Roman" w:hAnsi="Times New Roman" w:cs="Times New Roman"/>
          <w:sz w:val="26"/>
          <w:szCs w:val="26"/>
        </w:rPr>
      </w:pPr>
    </w:p>
    <w:p w14:paraId="43883206" w14:textId="77777777" w:rsidR="00101348" w:rsidRPr="00EE7570" w:rsidRDefault="00101348" w:rsidP="00101348">
      <w:pPr>
        <w:spacing w:before="120" w:after="120" w:line="240" w:lineRule="atLeast"/>
        <w:rPr>
          <w:rFonts w:ascii="Times New Roman" w:eastAsia="Times New Roman" w:hAnsi="Times New Roman" w:cs="Times New Roman"/>
          <w:sz w:val="26"/>
          <w:szCs w:val="26"/>
        </w:rPr>
      </w:pPr>
    </w:p>
    <w:sectPr w:rsidR="00101348" w:rsidRPr="00EE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B623C"/>
    <w:multiLevelType w:val="multilevel"/>
    <w:tmpl w:val="D0026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6A153B"/>
    <w:multiLevelType w:val="multilevel"/>
    <w:tmpl w:val="60D679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F07B08"/>
    <w:multiLevelType w:val="hybridMultilevel"/>
    <w:tmpl w:val="555873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E70821"/>
    <w:multiLevelType w:val="hybridMultilevel"/>
    <w:tmpl w:val="3B36E26A"/>
    <w:lvl w:ilvl="0" w:tplc="17E40E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63EB0"/>
    <w:multiLevelType w:val="multilevel"/>
    <w:tmpl w:val="2DBABE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05C1475"/>
    <w:multiLevelType w:val="hybridMultilevel"/>
    <w:tmpl w:val="616E1D0A"/>
    <w:lvl w:ilvl="0" w:tplc="17E40E9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733000"/>
    <w:multiLevelType w:val="hybridMultilevel"/>
    <w:tmpl w:val="50C895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CA56E2F"/>
    <w:multiLevelType w:val="hybridMultilevel"/>
    <w:tmpl w:val="C5304B7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8" w15:restartNumberingAfterBreak="0">
    <w:nsid w:val="69F36402"/>
    <w:multiLevelType w:val="hybridMultilevel"/>
    <w:tmpl w:val="EDBAB4F6"/>
    <w:lvl w:ilvl="0" w:tplc="4290E48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7160B"/>
    <w:multiLevelType w:val="multilevel"/>
    <w:tmpl w:val="B728E6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AFA"/>
    <w:rsid w:val="00101348"/>
    <w:rsid w:val="00115AFA"/>
    <w:rsid w:val="002554FF"/>
    <w:rsid w:val="00277103"/>
    <w:rsid w:val="004E45D7"/>
    <w:rsid w:val="005966A8"/>
    <w:rsid w:val="007117C3"/>
    <w:rsid w:val="008668DA"/>
    <w:rsid w:val="009B679B"/>
    <w:rsid w:val="00BA17F8"/>
    <w:rsid w:val="00EE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C596"/>
  <w15:docId w15:val="{F780DA05-BB27-4532-9F13-9D7F5833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6A8"/>
    <w:pPr>
      <w:ind w:left="720"/>
      <w:contextualSpacing/>
    </w:pPr>
  </w:style>
  <w:style w:type="table" w:styleId="TableGrid">
    <w:name w:val="Table Grid"/>
    <w:basedOn w:val="TableNormal"/>
    <w:uiPriority w:val="39"/>
    <w:rsid w:val="009B6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hiep</cp:lastModifiedBy>
  <cp:revision>3</cp:revision>
  <dcterms:created xsi:type="dcterms:W3CDTF">2020-08-03T05:53:00Z</dcterms:created>
  <dcterms:modified xsi:type="dcterms:W3CDTF">2020-08-15T14:36:00Z</dcterms:modified>
</cp:coreProperties>
</file>