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F6D90" w:rsidR="00CF6D90" w:rsidP="00CF6D90" w:rsidRDefault="00CF6D90" w14:paraId="7B07DA3B" w14:textId="77777777">
      <w:r w:rsidRPr="00CF6D90">
        <w:rPr>
          <w:b/>
          <w:bCs/>
          <w:lang w:val="en-US"/>
        </w:rPr>
        <w:t>Content to be gathered in PIM (connected to Range Name, Master number, and possibly Variant number):</w:t>
      </w:r>
    </w:p>
    <w:p w:rsidRPr="00CF6D90" w:rsidR="00CF6D90" w:rsidP="00CF6D90" w:rsidRDefault="00CF6D90" w14:paraId="774C018A" w14:textId="77777777">
      <w:pPr>
        <w:numPr>
          <w:ilvl w:val="0"/>
          <w:numId w:val="1"/>
        </w:numPr>
        <w:rPr/>
      </w:pPr>
      <w:r w:rsidRPr="6BFEE16D" w:rsidR="00CF6D90">
        <w:rPr>
          <w:lang w:val="en-US"/>
        </w:rPr>
        <w:t>Packshots</w:t>
      </w:r>
    </w:p>
    <w:p w:rsidRPr="00CF6D90" w:rsidR="00CF6D90" w:rsidP="00CF6D90" w:rsidRDefault="00CF6D90" w14:paraId="39E411EE" w14:textId="77777777">
      <w:pPr>
        <w:numPr>
          <w:ilvl w:val="0"/>
          <w:numId w:val="1"/>
        </w:numPr>
      </w:pPr>
      <w:r w:rsidRPr="00CF6D90">
        <w:t>Lifestyle images</w:t>
      </w:r>
    </w:p>
    <w:p w:rsidRPr="00CF6D90" w:rsidR="00CF6D90" w:rsidP="00CF6D90" w:rsidRDefault="00CF6D90" w14:paraId="7D90A89B" w14:textId="77777777">
      <w:pPr>
        <w:numPr>
          <w:ilvl w:val="0"/>
          <w:numId w:val="1"/>
        </w:numPr>
      </w:pPr>
      <w:r w:rsidRPr="00CF6D90">
        <w:t>Line drawings</w:t>
      </w:r>
    </w:p>
    <w:p w:rsidRPr="00CF6D90" w:rsidR="00CF6D90" w:rsidP="00CF6D90" w:rsidRDefault="00CF6D90" w14:paraId="31A137A6" w14:textId="77777777">
      <w:pPr>
        <w:numPr>
          <w:ilvl w:val="0"/>
          <w:numId w:val="1"/>
        </w:numPr>
      </w:pPr>
      <w:r w:rsidRPr="00CF6D90">
        <w:t>3D CAD files</w:t>
      </w:r>
    </w:p>
    <w:p w:rsidRPr="00CF6D90" w:rsidR="00CF6D90" w:rsidP="00CF6D90" w:rsidRDefault="00CF6D90" w14:paraId="10E0A02B" w14:textId="77777777">
      <w:pPr>
        <w:numPr>
          <w:ilvl w:val="0"/>
          <w:numId w:val="1"/>
        </w:numPr>
      </w:pPr>
      <w:r w:rsidRPr="00CF6D90">
        <w:t>Lifestyle videos</w:t>
      </w:r>
    </w:p>
    <w:p w:rsidRPr="00CF6D90" w:rsidR="00CF6D90" w:rsidP="00CF6D90" w:rsidRDefault="00CF6D90" w14:paraId="146D4254" w14:textId="77777777">
      <w:pPr>
        <w:numPr>
          <w:ilvl w:val="0"/>
          <w:numId w:val="1"/>
        </w:numPr>
      </w:pPr>
      <w:r w:rsidRPr="00CF6D90">
        <w:t>Product videos</w:t>
      </w:r>
    </w:p>
    <w:p w:rsidRPr="00CF6D90" w:rsidR="00CF6D90" w:rsidP="00CF6D90" w:rsidRDefault="00CF6D90" w14:paraId="3E96468A" w14:textId="77777777">
      <w:pPr>
        <w:numPr>
          <w:ilvl w:val="0"/>
          <w:numId w:val="1"/>
        </w:numPr>
      </w:pPr>
      <w:r w:rsidRPr="00CF6D90">
        <w:t>Content (text):</w:t>
      </w:r>
    </w:p>
    <w:p w:rsidRPr="00CF6D90" w:rsidR="00CF6D90" w:rsidP="00CF6D90" w:rsidRDefault="00CF6D90" w14:paraId="261CF48D" w14:textId="77777777">
      <w:pPr>
        <w:numPr>
          <w:ilvl w:val="1"/>
          <w:numId w:val="1"/>
        </w:numPr>
      </w:pPr>
      <w:r w:rsidRPr="00CF6D90">
        <w:rPr>
          <w:lang w:val="en-US"/>
        </w:rPr>
        <w:t>Design descriptions (B2B and B2C) – currently we only have one per range. </w:t>
      </w:r>
      <w:r w:rsidRPr="00CF6D90">
        <w:t>In the future, we could use AI for support.</w:t>
      </w:r>
    </w:p>
    <w:p w:rsidRPr="00CF6D90" w:rsidR="00CF6D90" w:rsidP="00CF6D90" w:rsidRDefault="00CF6D90" w14:paraId="3FDE8596" w14:textId="77777777">
      <w:pPr>
        <w:numPr>
          <w:ilvl w:val="1"/>
          <w:numId w:val="1"/>
        </w:numPr>
      </w:pPr>
      <w:r w:rsidRPr="00CF6D90">
        <w:rPr>
          <w:lang w:val="en-US"/>
        </w:rPr>
        <w:t>USPs (B2B and B2C) – currently not existing. Could be created/maintained with AI.</w:t>
      </w:r>
    </w:p>
    <w:p w:rsidRPr="00CF6D90" w:rsidR="00CF6D90" w:rsidP="00CF6D90" w:rsidRDefault="00CF6D90" w14:paraId="56B7A674" w14:textId="77777777">
      <w:pPr>
        <w:numPr>
          <w:ilvl w:val="1"/>
          <w:numId w:val="1"/>
        </w:numPr>
      </w:pPr>
      <w:r w:rsidRPr="00CF6D90">
        <w:rPr>
          <w:lang w:val="en-US"/>
        </w:rPr>
        <w:t>Care &amp; Maintenance (per material, linked to each item/variant) – currently not existing. </w:t>
      </w:r>
      <w:r w:rsidRPr="00CF6D90">
        <w:t>Could be supported by AI.</w:t>
      </w:r>
    </w:p>
    <w:p w:rsidRPr="00CF6D90" w:rsidR="00CF6D90" w:rsidP="00CF6D90" w:rsidRDefault="00CF6D90" w14:paraId="5E799D9C" w14:textId="77777777">
      <w:pPr>
        <w:numPr>
          <w:ilvl w:val="1"/>
          <w:numId w:val="1"/>
        </w:numPr>
      </w:pPr>
      <w:r w:rsidRPr="00CF6D90">
        <w:rPr>
          <w:lang w:val="en-US"/>
        </w:rPr>
        <w:t>Daily Care &amp; Maintenance (per material, linked to each item/variant) – currently not existing. </w:t>
      </w:r>
      <w:r w:rsidRPr="00CF6D90">
        <w:t>Could be supported by AI.</w:t>
      </w:r>
    </w:p>
    <w:p w:rsidRPr="00CF6D90" w:rsidR="00CF6D90" w:rsidP="00CF6D90" w:rsidRDefault="00CF6D90" w14:paraId="7AA051F8" w14:textId="77777777">
      <w:pPr>
        <w:numPr>
          <w:ilvl w:val="0"/>
          <w:numId w:val="1"/>
        </w:numPr>
      </w:pPr>
      <w:r w:rsidRPr="00CF6D90">
        <w:rPr>
          <w:lang w:val="en-US"/>
        </w:rPr>
        <w:t>Range and product catalogues (and range presentations)</w:t>
      </w:r>
    </w:p>
    <w:p w:rsidRPr="00CF6D90" w:rsidR="00CF6D90" w:rsidP="00CF6D90" w:rsidRDefault="00CF6D90" w14:paraId="7375914D" w14:textId="77777777">
      <w:pPr>
        <w:numPr>
          <w:ilvl w:val="0"/>
          <w:numId w:val="1"/>
        </w:numPr>
      </w:pPr>
      <w:r w:rsidRPr="00CF6D90">
        <w:rPr>
          <w:lang w:val="en-US"/>
        </w:rPr>
        <w:t>Materials (round swatch dots, large images, and technical sheets)</w:t>
      </w:r>
    </w:p>
    <w:p w:rsidRPr="00CF6D90" w:rsidR="00CF6D90" w:rsidP="00CF6D90" w:rsidRDefault="00CF6D90" w14:paraId="00541AB5" w14:textId="77777777">
      <w:pPr>
        <w:numPr>
          <w:ilvl w:val="0"/>
          <w:numId w:val="1"/>
        </w:numPr>
      </w:pPr>
      <w:r w:rsidRPr="00CF6D90">
        <w:t>Upholstery descriptions</w:t>
      </w:r>
    </w:p>
    <w:p w:rsidRPr="00CF6D90" w:rsidR="00CF6D90" w:rsidP="00CF6D90" w:rsidRDefault="00CF6D90" w14:paraId="35913C3D" w14:textId="77777777">
      <w:pPr>
        <w:numPr>
          <w:ilvl w:val="0"/>
          <w:numId w:val="1"/>
        </w:numPr>
      </w:pPr>
      <w:r w:rsidRPr="00CF6D90">
        <w:rPr>
          <w:lang w:val="en-US"/>
        </w:rPr>
        <w:t>Data from D365 (dimensions, designer, prices, etc.)</w:t>
      </w:r>
    </w:p>
    <w:p w:rsidRPr="00CF6D90" w:rsidR="00CF6D90" w:rsidP="00CF6D90" w:rsidRDefault="00CF6D90" w14:paraId="1FC0C9A1" w14:textId="77777777">
      <w:r w:rsidRPr="00CF6D90">
        <w:rPr>
          <w:lang w:val="en-US"/>
        </w:rPr>
        <w:t> </w:t>
      </w:r>
    </w:p>
    <w:p w:rsidRPr="00CF6D90" w:rsidR="00CF6D90" w:rsidP="00CF6D90" w:rsidRDefault="00CF6D90" w14:paraId="4203E2B4" w14:textId="77777777">
      <w:r w:rsidRPr="00CF6D90">
        <w:rPr>
          <w:lang w:val="en-US"/>
        </w:rPr>
        <w:t>We also have portraits, factory images, logos, etc. used in catalogues, on the website, etc. Should these also be included in PIM to allow us to “track” where they are being used?</w:t>
      </w:r>
    </w:p>
    <w:p w:rsidRPr="00CF6D90" w:rsidR="00CF6D90" w:rsidP="00CF6D90" w:rsidRDefault="00CF6D90" w14:paraId="2A1CFC97" w14:textId="77777777">
      <w:r w:rsidRPr="00CF6D90">
        <w:rPr>
          <w:lang w:val="en-US"/>
        </w:rPr>
        <w:t> </w:t>
      </w:r>
    </w:p>
    <w:p w:rsidRPr="00CF6D90" w:rsidR="00CF6D90" w:rsidP="00CF6D90" w:rsidRDefault="00CF6D90" w14:paraId="35130798" w14:textId="77777777">
      <w:r w:rsidRPr="00CF6D90">
        <w:rPr>
          <w:b/>
          <w:bCs/>
          <w:lang w:val="en-US"/>
        </w:rPr>
        <w:t>Catalogues for consideration (not necessarily in PIM, but good to keep in mind):</w:t>
      </w:r>
    </w:p>
    <w:p w:rsidRPr="00CF6D90" w:rsidR="00CF6D90" w:rsidP="00CF6D90" w:rsidRDefault="00CF6D90" w14:paraId="36172AC9" w14:textId="77777777">
      <w:pPr>
        <w:numPr>
          <w:ilvl w:val="0"/>
          <w:numId w:val="2"/>
        </w:numPr>
      </w:pPr>
      <w:r w:rsidRPr="00CF6D90">
        <w:t>Maintenance Guide</w:t>
      </w:r>
    </w:p>
    <w:p w:rsidRPr="00CF6D90" w:rsidR="00CF6D90" w:rsidP="00CF6D90" w:rsidRDefault="00CF6D90" w14:paraId="31D12F52" w14:textId="77777777">
      <w:pPr>
        <w:numPr>
          <w:ilvl w:val="0"/>
          <w:numId w:val="2"/>
        </w:numPr>
      </w:pPr>
      <w:r w:rsidRPr="00CF6D90">
        <w:t>Technical and Compliance Directory</w:t>
      </w:r>
    </w:p>
    <w:p w:rsidRPr="00CF6D90" w:rsidR="00CF6D90" w:rsidP="00CF6D90" w:rsidRDefault="00CF6D90" w14:paraId="41112F83" w14:textId="77777777">
      <w:pPr>
        <w:numPr>
          <w:ilvl w:val="0"/>
          <w:numId w:val="2"/>
        </w:numPr>
      </w:pPr>
      <w:r w:rsidRPr="00CF6D90">
        <w:t>Company Profile</w:t>
      </w:r>
    </w:p>
    <w:p w:rsidRPr="00CF6D90" w:rsidR="00CF6D90" w:rsidP="00CF6D90" w:rsidRDefault="00CF6D90" w14:paraId="4B587C72" w14:textId="77777777">
      <w:pPr>
        <w:numPr>
          <w:ilvl w:val="0"/>
          <w:numId w:val="2"/>
        </w:numPr>
      </w:pPr>
      <w:r w:rsidRPr="00CF6D90">
        <w:lastRenderedPageBreak/>
        <w:t>Etc.</w:t>
      </w:r>
    </w:p>
    <w:p w:rsidRPr="00CF6D90" w:rsidR="00CF6D90" w:rsidP="00CF6D90" w:rsidRDefault="00CF6D90" w14:paraId="1CAB02AC" w14:textId="77777777">
      <w:r w:rsidRPr="00CF6D90">
        <w:rPr>
          <w:lang w:val="en-US"/>
        </w:rPr>
        <w:t> </w:t>
      </w:r>
    </w:p>
    <w:p w:rsidRPr="00CF6D90" w:rsidR="00CF6D90" w:rsidP="00CF6D90" w:rsidRDefault="00CF6D90" w14:paraId="6792517B" w14:textId="77777777">
      <w:r w:rsidRPr="00CF6D90">
        <w:rPr>
          <w:b/>
          <w:bCs/>
        </w:rPr>
        <w:t>Technical possibilities to explore:</w:t>
      </w:r>
    </w:p>
    <w:p w:rsidRPr="00CF6D90" w:rsidR="00CF6D90" w:rsidP="00CF6D90" w:rsidRDefault="00CF6D90" w14:paraId="734CC315" w14:textId="77777777">
      <w:pPr>
        <w:numPr>
          <w:ilvl w:val="0"/>
          <w:numId w:val="3"/>
        </w:numPr>
      </w:pPr>
      <w:r w:rsidRPr="00CF6D90">
        <w:rPr>
          <w:lang w:val="en-US"/>
        </w:rPr>
        <w:t xml:space="preserve">An image engine within PIM that can automatically generate images in different sizes and resolutions (web, catalogue, </w:t>
      </w:r>
      <w:proofErr w:type="spellStart"/>
      <w:r w:rsidRPr="00CF6D90">
        <w:rPr>
          <w:lang w:val="en-US"/>
        </w:rPr>
        <w:t>SoMe</w:t>
      </w:r>
      <w:proofErr w:type="spellEnd"/>
      <w:r w:rsidRPr="00CF6D90">
        <w:rPr>
          <w:lang w:val="en-US"/>
        </w:rPr>
        <w:t>, etc.) or provide a range of formats to choose from.</w:t>
      </w:r>
    </w:p>
    <w:p w:rsidRPr="00CF6D90" w:rsidR="00CF6D90" w:rsidP="00CF6D90" w:rsidRDefault="00CF6D90" w14:paraId="62E4EFF1" w14:textId="77777777">
      <w:pPr>
        <w:numPr>
          <w:ilvl w:val="0"/>
          <w:numId w:val="3"/>
        </w:numPr>
      </w:pPr>
      <w:r w:rsidRPr="00CF6D90">
        <w:rPr>
          <w:lang w:val="en-US"/>
        </w:rPr>
        <w:t xml:space="preserve">Automatic updates: When product data changes in PIM, it should automatically be updated across channels (e.g. </w:t>
      </w:r>
      <w:proofErr w:type="spellStart"/>
      <w:r w:rsidRPr="00CF6D90">
        <w:rPr>
          <w:lang w:val="en-US"/>
        </w:rPr>
        <w:t>webshop</w:t>
      </w:r>
      <w:proofErr w:type="spellEnd"/>
      <w:r w:rsidRPr="00CF6D90">
        <w:rPr>
          <w:lang w:val="en-US"/>
        </w:rPr>
        <w:t xml:space="preserve">, digital catalogues in </w:t>
      </w:r>
      <w:proofErr w:type="spellStart"/>
      <w:r w:rsidRPr="00CF6D90">
        <w:rPr>
          <w:lang w:val="en-US"/>
        </w:rPr>
        <w:t>iPaper</w:t>
      </w:r>
      <w:proofErr w:type="spellEnd"/>
      <w:r w:rsidRPr="00CF6D90">
        <w:rPr>
          <w:lang w:val="en-US"/>
        </w:rPr>
        <w:t>) – or provide a log with where the data is being used.</w:t>
      </w:r>
    </w:p>
    <w:p w:rsidRPr="00CF6D90" w:rsidR="00CF6D90" w:rsidP="00CF6D90" w:rsidRDefault="00CF6D90" w14:paraId="03D5DF60" w14:textId="77777777">
      <w:pPr>
        <w:numPr>
          <w:ilvl w:val="0"/>
          <w:numId w:val="3"/>
        </w:numPr>
      </w:pPr>
      <w:r w:rsidRPr="00CF6D90">
        <w:rPr>
          <w:lang w:val="en-US"/>
        </w:rPr>
        <w:t>Integration with D365 sales information: Ideally, each item could be linked with its sales data so that all material related to a specific item number is automatically available for internal use – and easy to forward to customers. Perhaps the system could even send this material automatically once all assets are complete.</w:t>
      </w:r>
    </w:p>
    <w:p w:rsidRPr="00CF6D90" w:rsidR="00CF6D90" w:rsidP="00CF6D90" w:rsidRDefault="00CF6D90" w14:paraId="3EE70BCA" w14:textId="77777777">
      <w:pPr>
        <w:numPr>
          <w:ilvl w:val="0"/>
          <w:numId w:val="3"/>
        </w:numPr>
      </w:pPr>
      <w:r w:rsidRPr="00CF6D90">
        <w:rPr>
          <w:lang w:val="en-US"/>
        </w:rPr>
        <w:t>Website alignment: Our future website will likely influence how PIM should be structured and how materials are accessed through integrations.</w:t>
      </w:r>
    </w:p>
    <w:p w:rsidRPr="00CF6D90" w:rsidR="00CF6D90" w:rsidP="00CF6D90" w:rsidRDefault="00CF6D90" w14:paraId="40BC1AC7" w14:textId="77777777">
      <w:pPr>
        <w:numPr>
          <w:ilvl w:val="0"/>
          <w:numId w:val="3"/>
        </w:numPr>
      </w:pPr>
      <w:r w:rsidRPr="00CF6D90">
        <w:rPr>
          <w:lang w:val="en-US"/>
        </w:rPr>
        <w:t>Quotation and Pricelist system: Images and renderings for this system should also be sourced from PIM, so we only maintain each image once.</w:t>
      </w:r>
    </w:p>
    <w:p w:rsidRPr="00CF6D90" w:rsidR="00CF6D90" w:rsidP="00CF6D90" w:rsidRDefault="00CF6D90" w14:paraId="0B5C0855" w14:textId="77777777">
      <w:r w:rsidRPr="00CF6D90">
        <w:rPr>
          <w:lang w:val="en-US"/>
        </w:rPr>
        <w:t> </w:t>
      </w:r>
    </w:p>
    <w:p w:rsidRPr="00CF6D90" w:rsidR="00CF6D90" w:rsidP="00CF6D90" w:rsidRDefault="00CF6D90" w14:paraId="64B855A8" w14:textId="77777777">
      <w:r w:rsidRPr="00CF6D90">
        <w:rPr>
          <w:b/>
          <w:bCs/>
          <w:lang w:val="en-US"/>
        </w:rPr>
        <w:t>Long term</w:t>
      </w:r>
    </w:p>
    <w:p w:rsidRPr="00CF6D90" w:rsidR="00CF6D90" w:rsidP="00CF6D90" w:rsidRDefault="00CF6D90" w14:paraId="0EBAF164" w14:textId="77777777">
      <w:r w:rsidRPr="00CF6D90">
        <w:rPr>
          <w:lang w:val="en-US"/>
        </w:rPr>
        <w:t xml:space="preserve">AI and renderings: In the long term, it would be fantastic if we could generate multiple </w:t>
      </w:r>
      <w:proofErr w:type="spellStart"/>
      <w:r w:rsidRPr="00CF6D90">
        <w:rPr>
          <w:lang w:val="en-US"/>
        </w:rPr>
        <w:t>packshot</w:t>
      </w:r>
      <w:proofErr w:type="spellEnd"/>
      <w:r w:rsidRPr="00CF6D90">
        <w:rPr>
          <w:lang w:val="en-US"/>
        </w:rPr>
        <w:t xml:space="preserve"> variants for an item with the help of AI and renderings.</w:t>
      </w:r>
    </w:p>
    <w:p w:rsidRPr="00CF6D90" w:rsidR="00CF6D90" w:rsidP="00CF6D90" w:rsidRDefault="00CF6D90" w14:paraId="34CB3743" w14:textId="77777777">
      <w:r w:rsidRPr="00CF6D90">
        <w:rPr>
          <w:lang w:val="en-US"/>
        </w:rPr>
        <w:t> </w:t>
      </w:r>
    </w:p>
    <w:p w:rsidRPr="00CF6D90" w:rsidR="00CF6D90" w:rsidP="00CF6D90" w:rsidRDefault="00CF6D90" w14:paraId="7313C613" w14:textId="77777777">
      <w:r w:rsidRPr="00CF6D90">
        <w:rPr>
          <w:b/>
          <w:bCs/>
          <w:lang w:val="en-US"/>
        </w:rPr>
        <w:t>Not my department</w:t>
      </w:r>
    </w:p>
    <w:p w:rsidR="00CF6D90" w:rsidP="00CF6D90" w:rsidRDefault="00CF6D90" w14:paraId="58A2C4B5" w14:textId="77777777">
      <w:pPr>
        <w:rPr>
          <w:lang w:val="en-US"/>
        </w:rPr>
      </w:pPr>
      <w:r w:rsidRPr="00CF6D90">
        <w:rPr>
          <w:lang w:val="en-US"/>
        </w:rPr>
        <w:t>Product cards &amp; QR codes: Christian is working on future product cards for each item, including QR codes. These should also be part of PIM.</w:t>
      </w:r>
    </w:p>
    <w:p w:rsidR="00D15389" w:rsidRDefault="00D15389" w14:paraId="22BCF595" w14:textId="462625E7">
      <w:pPr>
        <w:rPr>
          <w:lang w:val="en-US"/>
        </w:rPr>
      </w:pPr>
      <w:r>
        <w:rPr>
          <w:lang w:val="en-US"/>
        </w:rPr>
        <w:br w:type="page"/>
      </w:r>
    </w:p>
    <w:p w:rsidRPr="003D17CD" w:rsidR="003D17CD" w:rsidP="003D17CD" w:rsidRDefault="003D17CD" w14:paraId="5EDA3505" w14:textId="77777777">
      <w:pPr>
        <w:rPr>
          <w:b/>
          <w:bCs/>
        </w:rPr>
      </w:pPr>
      <w:r w:rsidRPr="003D17CD">
        <w:rPr>
          <w:b/>
          <w:bCs/>
        </w:rPr>
        <w:lastRenderedPageBreak/>
        <w:t>Core Concept</w:t>
      </w:r>
    </w:p>
    <w:p w:rsidRPr="003D17CD" w:rsidR="003D17CD" w:rsidP="003D17CD" w:rsidRDefault="003D17CD" w14:paraId="7430E165" w14:textId="77777777">
      <w:r w:rsidRPr="6BFEE16D" w:rsidR="003D17CD">
        <w:rPr>
          <w:lang w:val="en-US"/>
        </w:rPr>
        <w:t xml:space="preserve">The platform is envisioned as a </w:t>
      </w:r>
      <w:r w:rsidRPr="6BFEE16D" w:rsidR="003D17CD">
        <w:rPr>
          <w:b w:val="1"/>
          <w:bCs w:val="1"/>
          <w:lang w:val="en-US"/>
        </w:rPr>
        <w:t>centralized Product Information Management (PIM) system</w:t>
      </w:r>
      <w:r w:rsidRPr="6BFEE16D" w:rsidR="003D17CD">
        <w:rPr>
          <w:lang w:val="en-US"/>
        </w:rPr>
        <w:t xml:space="preserve"> that consolidates and connects all types of product-related content and metadata. Each item would be tied to its </w:t>
      </w:r>
      <w:r w:rsidRPr="6BFEE16D" w:rsidR="003D17CD">
        <w:rPr>
          <w:b w:val="1"/>
          <w:bCs w:val="1"/>
          <w:lang w:val="en-US"/>
        </w:rPr>
        <w:t>Range Name, Master Number, and possibly Variant Number</w:t>
      </w:r>
      <w:r w:rsidRPr="6BFEE16D" w:rsidR="003D17CD">
        <w:rPr>
          <w:lang w:val="en-US"/>
        </w:rPr>
        <w:t>, ensuring every piece of content and data is structured, searchable, and consistently used across all channels.</w:t>
      </w:r>
    </w:p>
    <w:p w:rsidRPr="003D17CD" w:rsidR="003D17CD" w:rsidP="003D17CD" w:rsidRDefault="00000000" w14:paraId="1243E511" w14:textId="77777777">
      <w:r>
        <w:pict w14:anchorId="051A9993">
          <v:rect id="_x0000_i1025" style="width:0;height:1.5pt" o:hr="t" o:hrstd="t" o:hralign="center" fillcolor="#a0a0a0" stroked="f"/>
        </w:pict>
      </w:r>
    </w:p>
    <w:p w:rsidRPr="003D17CD" w:rsidR="003D17CD" w:rsidP="003D17CD" w:rsidRDefault="003D17CD" w14:paraId="51B77CF0" w14:textId="77777777">
      <w:pPr>
        <w:rPr>
          <w:b/>
          <w:bCs/>
        </w:rPr>
      </w:pPr>
      <w:r w:rsidRPr="003D17CD">
        <w:rPr>
          <w:b/>
          <w:bCs/>
        </w:rPr>
        <w:t>Content to Gather in PIM</w:t>
      </w:r>
    </w:p>
    <w:p w:rsidRPr="003D17CD" w:rsidR="003D17CD" w:rsidP="003D17CD" w:rsidRDefault="003D17CD" w14:paraId="0740F322" w14:textId="77777777">
      <w:pPr>
        <w:rPr>
          <w:b/>
          <w:bCs/>
        </w:rPr>
      </w:pPr>
      <w:r w:rsidRPr="003D17CD">
        <w:rPr>
          <w:b/>
          <w:bCs/>
        </w:rPr>
        <w:t>Visual Assets</w:t>
      </w:r>
    </w:p>
    <w:p w:rsidRPr="003D17CD" w:rsidR="003D17CD" w:rsidP="003D17CD" w:rsidRDefault="003D17CD" w14:paraId="61BC2110" w14:textId="77777777">
      <w:pPr>
        <w:numPr>
          <w:ilvl w:val="0"/>
          <w:numId w:val="4"/>
        </w:numPr>
        <w:rPr/>
      </w:pPr>
      <w:r w:rsidRPr="6BFEE16D" w:rsidR="003D17CD">
        <w:rPr>
          <w:b w:val="1"/>
          <w:bCs w:val="1"/>
          <w:lang w:val="en-US"/>
        </w:rPr>
        <w:t>Packshots</w:t>
      </w:r>
    </w:p>
    <w:p w:rsidRPr="003D17CD" w:rsidR="003D17CD" w:rsidP="003D17CD" w:rsidRDefault="003D17CD" w14:paraId="094D481F" w14:textId="77777777">
      <w:pPr>
        <w:numPr>
          <w:ilvl w:val="0"/>
          <w:numId w:val="4"/>
        </w:numPr>
      </w:pPr>
      <w:r w:rsidRPr="003D17CD">
        <w:rPr>
          <w:b/>
          <w:bCs/>
        </w:rPr>
        <w:t>Lifestyle images &amp; videos</w:t>
      </w:r>
    </w:p>
    <w:p w:rsidRPr="003D17CD" w:rsidR="003D17CD" w:rsidP="003D17CD" w:rsidRDefault="003D17CD" w14:paraId="74D4708D" w14:textId="77777777">
      <w:pPr>
        <w:numPr>
          <w:ilvl w:val="0"/>
          <w:numId w:val="4"/>
        </w:numPr>
      </w:pPr>
      <w:r w:rsidRPr="003D17CD">
        <w:rPr>
          <w:b/>
          <w:bCs/>
        </w:rPr>
        <w:t>Line drawings</w:t>
      </w:r>
    </w:p>
    <w:p w:rsidRPr="003D17CD" w:rsidR="003D17CD" w:rsidP="003D17CD" w:rsidRDefault="003D17CD" w14:paraId="14EEC045" w14:textId="77777777">
      <w:pPr>
        <w:numPr>
          <w:ilvl w:val="0"/>
          <w:numId w:val="4"/>
        </w:numPr>
      </w:pPr>
      <w:r w:rsidRPr="003D17CD">
        <w:rPr>
          <w:b/>
          <w:bCs/>
        </w:rPr>
        <w:t>3D CAD files</w:t>
      </w:r>
    </w:p>
    <w:p w:rsidRPr="003D17CD" w:rsidR="003D17CD" w:rsidP="003D17CD" w:rsidRDefault="003D17CD" w14:paraId="2652D209" w14:textId="77777777">
      <w:pPr>
        <w:numPr>
          <w:ilvl w:val="0"/>
          <w:numId w:val="4"/>
        </w:numPr>
      </w:pPr>
      <w:r w:rsidRPr="003D17CD">
        <w:rPr>
          <w:b/>
          <w:bCs/>
        </w:rPr>
        <w:t>Product videos</w:t>
      </w:r>
    </w:p>
    <w:p w:rsidRPr="003D17CD" w:rsidR="003D17CD" w:rsidP="003D17CD" w:rsidRDefault="003D17CD" w14:paraId="52507B3C" w14:textId="77777777">
      <w:pPr>
        <w:rPr>
          <w:b/>
          <w:bCs/>
        </w:rPr>
      </w:pPr>
      <w:r w:rsidRPr="003D17CD">
        <w:rPr>
          <w:b/>
          <w:bCs/>
        </w:rPr>
        <w:t>Text Content</w:t>
      </w:r>
    </w:p>
    <w:p w:rsidRPr="003D17CD" w:rsidR="003D17CD" w:rsidP="003D17CD" w:rsidRDefault="003D17CD" w14:paraId="74949013" w14:textId="77777777">
      <w:pPr>
        <w:numPr>
          <w:ilvl w:val="0"/>
          <w:numId w:val="5"/>
        </w:numPr>
      </w:pPr>
      <w:r w:rsidRPr="003D17CD">
        <w:rPr>
          <w:b/>
          <w:bCs/>
        </w:rPr>
        <w:t>Design descriptions</w:t>
      </w:r>
      <w:r w:rsidRPr="003D17CD">
        <w:t xml:space="preserve"> (B2B &amp; B2C) → Currently one per range, AI could help scale.</w:t>
      </w:r>
    </w:p>
    <w:p w:rsidRPr="003D17CD" w:rsidR="003D17CD" w:rsidP="003D17CD" w:rsidRDefault="003D17CD" w14:paraId="02681C99" w14:textId="77777777">
      <w:pPr>
        <w:numPr>
          <w:ilvl w:val="0"/>
          <w:numId w:val="5"/>
        </w:numPr>
        <w:rPr/>
      </w:pPr>
      <w:r w:rsidRPr="6BFEE16D" w:rsidR="003D17CD">
        <w:rPr>
          <w:b w:val="1"/>
          <w:bCs w:val="1"/>
          <w:lang w:val="en-US"/>
        </w:rPr>
        <w:t>USPs</w:t>
      </w:r>
      <w:r w:rsidRPr="6BFEE16D" w:rsidR="003D17CD">
        <w:rPr>
          <w:lang w:val="en-US"/>
        </w:rPr>
        <w:t xml:space="preserve"> (B2B &amp; B2C) → Not existing yet, AI could generate/maintain.</w:t>
      </w:r>
    </w:p>
    <w:p w:rsidRPr="003D17CD" w:rsidR="003D17CD" w:rsidP="003D17CD" w:rsidRDefault="003D17CD" w14:paraId="6F1DB813" w14:textId="77777777">
      <w:pPr>
        <w:numPr>
          <w:ilvl w:val="0"/>
          <w:numId w:val="5"/>
        </w:numPr>
      </w:pPr>
      <w:r w:rsidRPr="003D17CD">
        <w:rPr>
          <w:b/>
          <w:bCs/>
        </w:rPr>
        <w:t>Care &amp; Maintenance</w:t>
      </w:r>
      <w:r w:rsidRPr="003D17CD">
        <w:t xml:space="preserve"> instructions (per material &amp; linked to item/variant) → Not existing, AI could support.</w:t>
      </w:r>
    </w:p>
    <w:p w:rsidRPr="003D17CD" w:rsidR="003D17CD" w:rsidP="003D17CD" w:rsidRDefault="003D17CD" w14:paraId="622BAE55" w14:textId="77777777">
      <w:pPr>
        <w:numPr>
          <w:ilvl w:val="0"/>
          <w:numId w:val="5"/>
        </w:numPr>
      </w:pPr>
      <w:r w:rsidRPr="003D17CD">
        <w:rPr>
          <w:b/>
          <w:bCs/>
        </w:rPr>
        <w:t>Daily Care &amp; Maintenance</w:t>
      </w:r>
      <w:r w:rsidRPr="003D17CD">
        <w:t xml:space="preserve"> (per material &amp; linked to item/variant) → Not existing, AI could support.</w:t>
      </w:r>
    </w:p>
    <w:p w:rsidRPr="003D17CD" w:rsidR="003D17CD" w:rsidP="003D17CD" w:rsidRDefault="003D17CD" w14:paraId="40CBE658" w14:textId="77777777">
      <w:pPr>
        <w:numPr>
          <w:ilvl w:val="0"/>
          <w:numId w:val="5"/>
        </w:numPr>
      </w:pPr>
      <w:r w:rsidRPr="003D17CD">
        <w:rPr>
          <w:b/>
          <w:bCs/>
        </w:rPr>
        <w:t>Upholstery descriptions</w:t>
      </w:r>
    </w:p>
    <w:p w:rsidRPr="003D17CD" w:rsidR="003D17CD" w:rsidP="003D17CD" w:rsidRDefault="003D17CD" w14:paraId="69509449" w14:textId="77777777">
      <w:pPr>
        <w:rPr>
          <w:b/>
          <w:bCs/>
        </w:rPr>
      </w:pPr>
      <w:r w:rsidRPr="003D17CD">
        <w:rPr>
          <w:b/>
          <w:bCs/>
        </w:rPr>
        <w:t>Documents &amp; Catalogues</w:t>
      </w:r>
    </w:p>
    <w:p w:rsidRPr="003D17CD" w:rsidR="003D17CD" w:rsidP="003D17CD" w:rsidRDefault="003D17CD" w14:paraId="535597F3" w14:textId="77777777">
      <w:pPr>
        <w:numPr>
          <w:ilvl w:val="0"/>
          <w:numId w:val="6"/>
        </w:numPr>
      </w:pPr>
      <w:r w:rsidRPr="003D17CD">
        <w:t>Range &amp; product catalogues</w:t>
      </w:r>
    </w:p>
    <w:p w:rsidRPr="003D17CD" w:rsidR="003D17CD" w:rsidP="003D17CD" w:rsidRDefault="003D17CD" w14:paraId="15B3208B" w14:textId="77777777">
      <w:pPr>
        <w:numPr>
          <w:ilvl w:val="0"/>
          <w:numId w:val="6"/>
        </w:numPr>
      </w:pPr>
      <w:r w:rsidRPr="003D17CD">
        <w:t>Range presentations</w:t>
      </w:r>
    </w:p>
    <w:p w:rsidRPr="003D17CD" w:rsidR="003D17CD" w:rsidP="003D17CD" w:rsidRDefault="003D17CD" w14:paraId="13F4311E" w14:textId="77777777">
      <w:pPr>
        <w:numPr>
          <w:ilvl w:val="0"/>
          <w:numId w:val="6"/>
        </w:numPr>
      </w:pPr>
      <w:r w:rsidRPr="003D17CD">
        <w:t>Materials (swatches, large images, technical sheets)</w:t>
      </w:r>
    </w:p>
    <w:p w:rsidRPr="003D17CD" w:rsidR="003D17CD" w:rsidP="003D17CD" w:rsidRDefault="003D17CD" w14:paraId="1A0CFD5B" w14:textId="77777777">
      <w:pPr>
        <w:numPr>
          <w:ilvl w:val="0"/>
          <w:numId w:val="6"/>
        </w:numPr>
      </w:pPr>
      <w:r w:rsidRPr="003D17CD">
        <w:t>Maintenance guide</w:t>
      </w:r>
    </w:p>
    <w:p w:rsidRPr="003D17CD" w:rsidR="003D17CD" w:rsidP="003D17CD" w:rsidRDefault="003D17CD" w14:paraId="7F603B09" w14:textId="77777777">
      <w:pPr>
        <w:numPr>
          <w:ilvl w:val="0"/>
          <w:numId w:val="6"/>
        </w:numPr>
      </w:pPr>
      <w:r w:rsidRPr="003D17CD">
        <w:t>Technical &amp; compliance directory</w:t>
      </w:r>
    </w:p>
    <w:p w:rsidRPr="003D17CD" w:rsidR="003D17CD" w:rsidP="003D17CD" w:rsidRDefault="003D17CD" w14:paraId="29C5C434" w14:textId="77777777">
      <w:pPr>
        <w:numPr>
          <w:ilvl w:val="0"/>
          <w:numId w:val="6"/>
        </w:numPr>
      </w:pPr>
      <w:r w:rsidRPr="003D17CD">
        <w:t>Company profile</w:t>
      </w:r>
    </w:p>
    <w:p w:rsidRPr="003D17CD" w:rsidR="003D17CD" w:rsidP="003D17CD" w:rsidRDefault="003D17CD" w14:paraId="2304C327" w14:textId="77777777">
      <w:pPr>
        <w:rPr>
          <w:b/>
          <w:bCs/>
        </w:rPr>
      </w:pPr>
      <w:r w:rsidRPr="003D17CD">
        <w:rPr>
          <w:b/>
          <w:bCs/>
        </w:rPr>
        <w:t>Other Assets</w:t>
      </w:r>
    </w:p>
    <w:p w:rsidRPr="003D17CD" w:rsidR="003D17CD" w:rsidP="003D17CD" w:rsidRDefault="003D17CD" w14:paraId="08BF74DB" w14:textId="77777777">
      <w:pPr>
        <w:numPr>
          <w:ilvl w:val="0"/>
          <w:numId w:val="7"/>
        </w:numPr>
        <w:rPr/>
      </w:pPr>
      <w:r w:rsidRPr="6BFEE16D" w:rsidR="003D17CD">
        <w:rPr>
          <w:lang w:val="en-US"/>
        </w:rPr>
        <w:t xml:space="preserve">Data from </w:t>
      </w:r>
      <w:r w:rsidRPr="6BFEE16D" w:rsidR="003D17CD">
        <w:rPr>
          <w:b w:val="1"/>
          <w:bCs w:val="1"/>
          <w:lang w:val="en-US"/>
        </w:rPr>
        <w:t>D365</w:t>
      </w:r>
      <w:r w:rsidRPr="6BFEE16D" w:rsidR="003D17CD">
        <w:rPr>
          <w:lang w:val="en-US"/>
        </w:rPr>
        <w:t xml:space="preserve"> (dimensions, designer, prices, etc.)</w:t>
      </w:r>
    </w:p>
    <w:p w:rsidRPr="003D17CD" w:rsidR="003D17CD" w:rsidP="003D17CD" w:rsidRDefault="003D17CD" w14:paraId="33F2A630" w14:textId="77777777">
      <w:pPr>
        <w:numPr>
          <w:ilvl w:val="0"/>
          <w:numId w:val="7"/>
        </w:numPr>
      </w:pPr>
      <w:r w:rsidRPr="003D17CD">
        <w:t>Portraits, factory images, logos → Question: should these also be managed in PIM to track usage?</w:t>
      </w:r>
    </w:p>
    <w:p w:rsidRPr="003D17CD" w:rsidR="003D17CD" w:rsidP="003D17CD" w:rsidRDefault="00000000" w14:paraId="7EDE54DA" w14:textId="77777777">
      <w:r>
        <w:pict w14:anchorId="68824FCD">
          <v:rect id="_x0000_i1026" style="width:0;height:1.5pt" o:hr="t" o:hrstd="t" o:hralign="center" fillcolor="#a0a0a0" stroked="f"/>
        </w:pict>
      </w:r>
    </w:p>
    <w:p w:rsidRPr="003D17CD" w:rsidR="003D17CD" w:rsidP="003D17CD" w:rsidRDefault="003D17CD" w14:paraId="326A3219" w14:textId="77777777">
      <w:pPr>
        <w:rPr>
          <w:b/>
          <w:bCs/>
        </w:rPr>
      </w:pPr>
      <w:r w:rsidRPr="003D17CD">
        <w:rPr>
          <w:b/>
          <w:bCs/>
        </w:rPr>
        <w:t>Technical Features &amp; Integrations</w:t>
      </w:r>
    </w:p>
    <w:p w:rsidRPr="003D17CD" w:rsidR="003D17CD" w:rsidP="003D17CD" w:rsidRDefault="003D17CD" w14:paraId="2F10A926" w14:textId="77777777">
      <w:pPr>
        <w:numPr>
          <w:ilvl w:val="0"/>
          <w:numId w:val="8"/>
        </w:numPr>
      </w:pPr>
      <w:r w:rsidRPr="003D17CD">
        <w:rPr>
          <w:b/>
          <w:bCs/>
        </w:rPr>
        <w:t>Image Engine</w:t>
      </w:r>
    </w:p>
    <w:p w:rsidRPr="003D17CD" w:rsidR="003D17CD" w:rsidP="003D17CD" w:rsidRDefault="003D17CD" w14:paraId="2D35D5E5" w14:textId="77777777">
      <w:pPr>
        <w:numPr>
          <w:ilvl w:val="1"/>
          <w:numId w:val="8"/>
        </w:numPr>
        <w:rPr/>
      </w:pPr>
      <w:r w:rsidRPr="6BFEE16D" w:rsidR="003D17CD">
        <w:rPr>
          <w:lang w:val="en-US"/>
        </w:rPr>
        <w:t>Auto-generate multiple sizes/formats for different channels (web, catalogue, SoMe).</w:t>
      </w:r>
    </w:p>
    <w:p w:rsidRPr="003D17CD" w:rsidR="003D17CD" w:rsidP="003D17CD" w:rsidRDefault="003D17CD" w14:paraId="055B89C9" w14:textId="77777777">
      <w:pPr>
        <w:numPr>
          <w:ilvl w:val="1"/>
          <w:numId w:val="8"/>
        </w:numPr>
      </w:pPr>
      <w:r w:rsidRPr="003D17CD">
        <w:t>Provide standardized output formats for re-use.</w:t>
      </w:r>
    </w:p>
    <w:p w:rsidRPr="003D17CD" w:rsidR="003D17CD" w:rsidP="003D17CD" w:rsidRDefault="003D17CD" w14:paraId="23C1A476" w14:textId="77777777">
      <w:pPr>
        <w:numPr>
          <w:ilvl w:val="0"/>
          <w:numId w:val="8"/>
        </w:numPr>
      </w:pPr>
      <w:r w:rsidRPr="003D17CD">
        <w:rPr>
          <w:b/>
          <w:bCs/>
        </w:rPr>
        <w:t>Automatic Updates</w:t>
      </w:r>
    </w:p>
    <w:p w:rsidRPr="003D17CD" w:rsidR="003D17CD" w:rsidP="003D17CD" w:rsidRDefault="003D17CD" w14:paraId="56CEFE6F" w14:textId="77777777">
      <w:pPr>
        <w:numPr>
          <w:ilvl w:val="1"/>
          <w:numId w:val="8"/>
        </w:numPr>
        <w:rPr/>
      </w:pPr>
      <w:r w:rsidRPr="6BFEE16D" w:rsidR="003D17CD">
        <w:rPr>
          <w:lang w:val="en-US"/>
        </w:rPr>
        <w:t>Changes in PIM sync automatically to connected channels (webshop, catalogues, iPaper).</w:t>
      </w:r>
    </w:p>
    <w:p w:rsidRPr="003D17CD" w:rsidR="003D17CD" w:rsidP="003D17CD" w:rsidRDefault="003D17CD" w14:paraId="5E03D1AC" w14:textId="77777777">
      <w:pPr>
        <w:numPr>
          <w:ilvl w:val="1"/>
          <w:numId w:val="8"/>
        </w:numPr>
        <w:rPr/>
      </w:pPr>
      <w:r w:rsidRPr="6BFEE16D" w:rsidR="003D17CD">
        <w:rPr>
          <w:lang w:val="en-US"/>
        </w:rPr>
        <w:t>Option for update logs to trace usage.</w:t>
      </w:r>
    </w:p>
    <w:p w:rsidRPr="003D17CD" w:rsidR="003D17CD" w:rsidP="003D17CD" w:rsidRDefault="003D17CD" w14:paraId="538F9C29" w14:textId="77777777">
      <w:pPr>
        <w:numPr>
          <w:ilvl w:val="0"/>
          <w:numId w:val="8"/>
        </w:numPr>
      </w:pPr>
      <w:r w:rsidRPr="003D17CD">
        <w:rPr>
          <w:b/>
          <w:bCs/>
        </w:rPr>
        <w:t>D365 Integration</w:t>
      </w:r>
    </w:p>
    <w:p w:rsidRPr="003D17CD" w:rsidR="003D17CD" w:rsidP="003D17CD" w:rsidRDefault="003D17CD" w14:paraId="4766A138" w14:textId="77777777">
      <w:pPr>
        <w:numPr>
          <w:ilvl w:val="1"/>
          <w:numId w:val="8"/>
        </w:numPr>
      </w:pPr>
      <w:r w:rsidRPr="003D17CD">
        <w:t>Link each item with sales data for internal use and customer-ready material.</w:t>
      </w:r>
    </w:p>
    <w:p w:rsidRPr="003D17CD" w:rsidR="003D17CD" w:rsidP="003D17CD" w:rsidRDefault="003D17CD" w14:paraId="4743B065" w14:textId="77777777">
      <w:pPr>
        <w:numPr>
          <w:ilvl w:val="1"/>
          <w:numId w:val="8"/>
        </w:numPr>
      </w:pPr>
      <w:r w:rsidRPr="003D17CD">
        <w:t>Potential for automatic distribution once all assets are complete.</w:t>
      </w:r>
    </w:p>
    <w:p w:rsidRPr="003D17CD" w:rsidR="003D17CD" w:rsidP="003D17CD" w:rsidRDefault="003D17CD" w14:paraId="0AD2DE5F" w14:textId="77777777">
      <w:pPr>
        <w:numPr>
          <w:ilvl w:val="0"/>
          <w:numId w:val="8"/>
        </w:numPr>
      </w:pPr>
      <w:r w:rsidRPr="003D17CD">
        <w:rPr>
          <w:b/>
          <w:bCs/>
        </w:rPr>
        <w:t>Website Alignment</w:t>
      </w:r>
    </w:p>
    <w:p w:rsidRPr="003D17CD" w:rsidR="003D17CD" w:rsidP="003D17CD" w:rsidRDefault="003D17CD" w14:paraId="56A9A785" w14:textId="77777777">
      <w:pPr>
        <w:numPr>
          <w:ilvl w:val="1"/>
          <w:numId w:val="8"/>
        </w:numPr>
      </w:pPr>
      <w:r w:rsidRPr="003D17CD">
        <w:t>Future site structure should guide how PIM content is organized and exposed.</w:t>
      </w:r>
    </w:p>
    <w:p w:rsidRPr="003D17CD" w:rsidR="003D17CD" w:rsidP="003D17CD" w:rsidRDefault="003D17CD" w14:paraId="458C7E52" w14:textId="77777777">
      <w:pPr>
        <w:numPr>
          <w:ilvl w:val="0"/>
          <w:numId w:val="8"/>
        </w:numPr>
      </w:pPr>
      <w:r w:rsidRPr="003D17CD">
        <w:rPr>
          <w:b/>
          <w:bCs/>
        </w:rPr>
        <w:t>Quotation &amp; Pricelist System</w:t>
      </w:r>
    </w:p>
    <w:p w:rsidRPr="003D17CD" w:rsidR="003D17CD" w:rsidP="003D17CD" w:rsidRDefault="003D17CD" w14:paraId="39D6E3EF" w14:textId="77777777">
      <w:pPr>
        <w:numPr>
          <w:ilvl w:val="1"/>
          <w:numId w:val="8"/>
        </w:numPr>
        <w:rPr/>
      </w:pPr>
      <w:r w:rsidRPr="6BFEE16D" w:rsidR="003D17CD">
        <w:rPr>
          <w:lang w:val="en-US"/>
        </w:rPr>
        <w:t>Pull images/renderings directly from PIM to ensure single source of truth.</w:t>
      </w:r>
    </w:p>
    <w:p w:rsidRPr="003D17CD" w:rsidR="003D17CD" w:rsidP="003D17CD" w:rsidRDefault="00000000" w14:paraId="03F320FE" w14:textId="77777777">
      <w:r>
        <w:pict w14:anchorId="6A3C5C8A">
          <v:rect id="_x0000_i1027" style="width:0;height:1.5pt" o:hr="t" o:hrstd="t" o:hralign="center" fillcolor="#a0a0a0" stroked="f"/>
        </w:pict>
      </w:r>
    </w:p>
    <w:p w:rsidRPr="003D17CD" w:rsidR="003D17CD" w:rsidP="003D17CD" w:rsidRDefault="003D17CD" w14:paraId="21456999" w14:textId="77777777">
      <w:pPr>
        <w:rPr>
          <w:b/>
          <w:bCs/>
        </w:rPr>
      </w:pPr>
      <w:r w:rsidRPr="003D17CD">
        <w:rPr>
          <w:b/>
          <w:bCs/>
        </w:rPr>
        <w:t>Long-Term Vision</w:t>
      </w:r>
    </w:p>
    <w:p w:rsidRPr="003D17CD" w:rsidR="003D17CD" w:rsidP="003D17CD" w:rsidRDefault="003D17CD" w14:paraId="7EF0C455" w14:textId="77777777">
      <w:pPr>
        <w:numPr>
          <w:ilvl w:val="0"/>
          <w:numId w:val="9"/>
        </w:numPr>
      </w:pPr>
      <w:r w:rsidRPr="003D17CD">
        <w:rPr>
          <w:b/>
          <w:bCs/>
        </w:rPr>
        <w:t>AI &amp; Renderings</w:t>
      </w:r>
    </w:p>
    <w:p w:rsidRPr="003D17CD" w:rsidR="003D17CD" w:rsidP="003D17CD" w:rsidRDefault="003D17CD" w14:paraId="75A8E218" w14:textId="77777777">
      <w:pPr>
        <w:numPr>
          <w:ilvl w:val="1"/>
          <w:numId w:val="9"/>
        </w:numPr>
        <w:rPr/>
      </w:pPr>
      <w:r w:rsidRPr="6BFEE16D" w:rsidR="003D17CD">
        <w:rPr>
          <w:lang w:val="en-US"/>
        </w:rPr>
        <w:t>Generate multiple packshot variants and lifestyle renderings automatically.</w:t>
      </w:r>
    </w:p>
    <w:p w:rsidRPr="003D17CD" w:rsidR="003D17CD" w:rsidP="003D17CD" w:rsidRDefault="003D17CD" w14:paraId="6AF69E3D" w14:textId="77777777">
      <w:pPr>
        <w:numPr>
          <w:ilvl w:val="0"/>
          <w:numId w:val="9"/>
        </w:numPr>
      </w:pPr>
      <w:r w:rsidRPr="003D17CD">
        <w:rPr>
          <w:b/>
          <w:bCs/>
        </w:rPr>
        <w:t>Automation</w:t>
      </w:r>
    </w:p>
    <w:p w:rsidRPr="003D17CD" w:rsidR="003D17CD" w:rsidP="003D17CD" w:rsidRDefault="003D17CD" w14:paraId="12217D2E" w14:textId="77777777">
      <w:pPr>
        <w:numPr>
          <w:ilvl w:val="1"/>
          <w:numId w:val="9"/>
        </w:numPr>
      </w:pPr>
      <w:r w:rsidRPr="003D17CD">
        <w:t>Use AI to fill gaps in descriptions, USPs, and care instructions.</w:t>
      </w:r>
    </w:p>
    <w:p w:rsidRPr="003D17CD" w:rsidR="003D17CD" w:rsidP="003D17CD" w:rsidRDefault="00000000" w14:paraId="29CBFA4C" w14:textId="77777777">
      <w:r>
        <w:pict w14:anchorId="28B6F7A5">
          <v:rect id="_x0000_i1028" style="width:0;height:1.5pt" o:hr="t" o:hrstd="t" o:hralign="center" fillcolor="#a0a0a0" stroked="f"/>
        </w:pict>
      </w:r>
    </w:p>
    <w:p w:rsidRPr="003D17CD" w:rsidR="003D17CD" w:rsidP="003D17CD" w:rsidRDefault="003D17CD" w14:paraId="114DEC03" w14:textId="77777777">
      <w:pPr>
        <w:rPr>
          <w:b/>
          <w:bCs/>
        </w:rPr>
      </w:pPr>
      <w:r w:rsidRPr="003D17CD">
        <w:rPr>
          <w:b/>
          <w:bCs/>
        </w:rPr>
        <w:lastRenderedPageBreak/>
        <w:t>Additional Considerations</w:t>
      </w:r>
    </w:p>
    <w:p w:rsidRPr="003D17CD" w:rsidR="003D17CD" w:rsidP="003D17CD" w:rsidRDefault="003D17CD" w14:paraId="7563DD9E" w14:textId="77777777">
      <w:pPr>
        <w:numPr>
          <w:ilvl w:val="0"/>
          <w:numId w:val="10"/>
        </w:numPr>
      </w:pPr>
      <w:r w:rsidRPr="003D17CD">
        <w:rPr>
          <w:b/>
          <w:bCs/>
        </w:rPr>
        <w:t>Product Cards &amp; QR Codes</w:t>
      </w:r>
      <w:r w:rsidRPr="003D17CD">
        <w:t>: Christian’s initiative should be tied into PIM for consistency.</w:t>
      </w:r>
    </w:p>
    <w:p w:rsidRPr="003D17CD" w:rsidR="003D17CD" w:rsidP="003D17CD" w:rsidRDefault="003D17CD" w14:paraId="1339EEE3" w14:textId="77777777">
      <w:pPr>
        <w:numPr>
          <w:ilvl w:val="0"/>
          <w:numId w:val="10"/>
        </w:numPr>
        <w:rPr/>
      </w:pPr>
      <w:r w:rsidRPr="6BFEE16D" w:rsidR="003D17CD">
        <w:rPr>
          <w:b w:val="1"/>
          <w:bCs w:val="1"/>
          <w:lang w:val="en-US"/>
        </w:rPr>
        <w:t>Governance &amp; Tracking</w:t>
      </w:r>
      <w:r w:rsidRPr="6BFEE16D" w:rsidR="003D17CD">
        <w:rPr>
          <w:lang w:val="en-US"/>
        </w:rPr>
        <w:t>: Establish rules on whether broader assets (logos, portraits, factory shots) should be managed in PIM for usage traceability.</w:t>
      </w:r>
    </w:p>
    <w:p w:rsidRPr="003D17CD" w:rsidR="003D17CD" w:rsidP="003D17CD" w:rsidRDefault="00000000" w14:paraId="308E30F0" w14:textId="77777777">
      <w:r>
        <w:pict w14:anchorId="0E4742CC">
          <v:rect id="_x0000_i1029" style="width:0;height:1.5pt" o:hr="t" o:hrstd="t" o:hralign="center" fillcolor="#a0a0a0" stroked="f"/>
        </w:pict>
      </w:r>
    </w:p>
    <w:p w:rsidRPr="003D17CD" w:rsidR="003D17CD" w:rsidP="003D17CD" w:rsidRDefault="003D17CD" w14:paraId="59F8430C" w14:textId="77777777">
      <w:r w:rsidRPr="6BFEE16D" w:rsidR="003D17CD">
        <w:rPr>
          <w:rFonts w:ascii="Segoe UI Emoji" w:hAnsi="Segoe UI Emoji" w:cs="Segoe UI Emoji"/>
          <w:lang w:val="en-US"/>
        </w:rPr>
        <w:t>✅</w:t>
      </w:r>
      <w:r w:rsidRPr="6BFEE16D" w:rsidR="003D17CD">
        <w:rPr>
          <w:lang w:val="en-US"/>
        </w:rPr>
        <w:t xml:space="preserve"> </w:t>
      </w:r>
      <w:r w:rsidRPr="6BFEE16D" w:rsidR="003D17CD">
        <w:rPr>
          <w:b w:val="1"/>
          <w:bCs w:val="1"/>
          <w:lang w:val="en-US"/>
        </w:rPr>
        <w:t>In summary</w:t>
      </w:r>
      <w:r w:rsidRPr="6BFEE16D" w:rsidR="003D17CD">
        <w:rPr>
          <w:lang w:val="en-US"/>
        </w:rPr>
        <w:t xml:space="preserve">: This platform aims to create a </w:t>
      </w:r>
      <w:r w:rsidRPr="6BFEE16D" w:rsidR="003D17CD">
        <w:rPr>
          <w:b w:val="1"/>
          <w:bCs w:val="1"/>
          <w:lang w:val="en-US"/>
        </w:rPr>
        <w:t>single source of truth</w:t>
      </w:r>
      <w:r w:rsidRPr="6BFEE16D" w:rsidR="003D17CD">
        <w:rPr>
          <w:lang w:val="en-US"/>
        </w:rPr>
        <w:t xml:space="preserve"> for all product-related content, tightly integrated with D365, and scalable through AI automation. It will centralize product data, automate content distribution across channels, and lay a foundation for AI-driven enhancements in the long term.</w:t>
      </w:r>
    </w:p>
    <w:p w:rsidRPr="00CF6D90" w:rsidR="00D15389" w:rsidP="00CF6D90" w:rsidRDefault="00D15389" w14:paraId="4088E16A" w14:textId="77777777"/>
    <w:p w:rsidRPr="00CF6D90" w:rsidR="00CF6D90" w:rsidP="00CF6D90" w:rsidRDefault="00CF6D90" w14:paraId="77612CB1" w14:textId="77777777">
      <w:r w:rsidRPr="00CF6D90">
        <w:rPr>
          <w:lang w:val="en-US"/>
        </w:rPr>
        <w:t> </w:t>
      </w:r>
    </w:p>
    <w:p w:rsidRPr="00CF6D90" w:rsidR="00CF6D90" w:rsidRDefault="00CF6D90" w14:paraId="7173B2CC" w14:textId="77777777">
      <w:pPr>
        <w:rPr>
          <w:b/>
          <w:bCs/>
        </w:rPr>
      </w:pPr>
    </w:p>
    <w:sectPr w:rsidRPr="00CF6D90" w:rsidR="00CF6D90">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FDF"/>
    <w:multiLevelType w:val="multilevel"/>
    <w:tmpl w:val="7E783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6C028F"/>
    <w:multiLevelType w:val="multilevel"/>
    <w:tmpl w:val="95A08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154E87"/>
    <w:multiLevelType w:val="multilevel"/>
    <w:tmpl w:val="90C09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7923A3E"/>
    <w:multiLevelType w:val="multilevel"/>
    <w:tmpl w:val="283CD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BFF1AD9"/>
    <w:multiLevelType w:val="multilevel"/>
    <w:tmpl w:val="47725B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BF44D8F"/>
    <w:multiLevelType w:val="multilevel"/>
    <w:tmpl w:val="792C0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2113753"/>
    <w:multiLevelType w:val="multilevel"/>
    <w:tmpl w:val="3A5C4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3E0716"/>
    <w:multiLevelType w:val="multilevel"/>
    <w:tmpl w:val="05C6C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59D03E5"/>
    <w:multiLevelType w:val="multilevel"/>
    <w:tmpl w:val="495225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6EAF0639"/>
    <w:multiLevelType w:val="multilevel"/>
    <w:tmpl w:val="BF406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113925">
    <w:abstractNumId w:val="8"/>
  </w:num>
  <w:num w:numId="2" w16cid:durableId="1826582148">
    <w:abstractNumId w:val="5"/>
  </w:num>
  <w:num w:numId="3" w16cid:durableId="1881554101">
    <w:abstractNumId w:val="2"/>
  </w:num>
  <w:num w:numId="4" w16cid:durableId="208956958">
    <w:abstractNumId w:val="1"/>
  </w:num>
  <w:num w:numId="5" w16cid:durableId="1864634636">
    <w:abstractNumId w:val="6"/>
  </w:num>
  <w:num w:numId="6" w16cid:durableId="2012247080">
    <w:abstractNumId w:val="3"/>
  </w:num>
  <w:num w:numId="7" w16cid:durableId="1647665024">
    <w:abstractNumId w:val="0"/>
  </w:num>
  <w:num w:numId="8" w16cid:durableId="1379892910">
    <w:abstractNumId w:val="9"/>
  </w:num>
  <w:num w:numId="9" w16cid:durableId="1111625850">
    <w:abstractNumId w:val="4"/>
  </w:num>
  <w:num w:numId="10" w16cid:durableId="9896013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90"/>
    <w:rsid w:val="00000000"/>
    <w:rsid w:val="002620CF"/>
    <w:rsid w:val="003D17CD"/>
    <w:rsid w:val="005F5A2A"/>
    <w:rsid w:val="006411CF"/>
    <w:rsid w:val="00874A20"/>
    <w:rsid w:val="00BB0B4A"/>
    <w:rsid w:val="00CF6D90"/>
    <w:rsid w:val="00D15389"/>
    <w:rsid w:val="6BFEE1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D003"/>
  <w15:chartTrackingRefBased/>
  <w15:docId w15:val="{022D07F5-4627-42E1-8548-C35F2D1A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F6D9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D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D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6D9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F6D9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F6D9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F6D9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F6D9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F6D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F6D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F6D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F6D90"/>
    <w:rPr>
      <w:rFonts w:eastAsiaTheme="majorEastAsia" w:cstheme="majorBidi"/>
      <w:color w:val="272727" w:themeColor="text1" w:themeTint="D8"/>
    </w:rPr>
  </w:style>
  <w:style w:type="paragraph" w:styleId="Title">
    <w:name w:val="Title"/>
    <w:basedOn w:val="Normal"/>
    <w:next w:val="Normal"/>
    <w:link w:val="TitleChar"/>
    <w:uiPriority w:val="10"/>
    <w:qFormat/>
    <w:rsid w:val="00CF6D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6D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6D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6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D90"/>
    <w:pPr>
      <w:spacing w:before="160"/>
      <w:jc w:val="center"/>
    </w:pPr>
    <w:rPr>
      <w:i/>
      <w:iCs/>
      <w:color w:val="404040" w:themeColor="text1" w:themeTint="BF"/>
    </w:rPr>
  </w:style>
  <w:style w:type="character" w:styleId="QuoteChar" w:customStyle="1">
    <w:name w:val="Quote Char"/>
    <w:basedOn w:val="DefaultParagraphFont"/>
    <w:link w:val="Quote"/>
    <w:uiPriority w:val="29"/>
    <w:rsid w:val="00CF6D90"/>
    <w:rPr>
      <w:i/>
      <w:iCs/>
      <w:color w:val="404040" w:themeColor="text1" w:themeTint="BF"/>
    </w:rPr>
  </w:style>
  <w:style w:type="paragraph" w:styleId="ListParagraph">
    <w:name w:val="List Paragraph"/>
    <w:basedOn w:val="Normal"/>
    <w:uiPriority w:val="34"/>
    <w:qFormat/>
    <w:rsid w:val="00CF6D90"/>
    <w:pPr>
      <w:ind w:left="720"/>
      <w:contextualSpacing/>
    </w:pPr>
  </w:style>
  <w:style w:type="character" w:styleId="IntenseEmphasis">
    <w:name w:val="Intense Emphasis"/>
    <w:basedOn w:val="DefaultParagraphFont"/>
    <w:uiPriority w:val="21"/>
    <w:qFormat/>
    <w:rsid w:val="00CF6D90"/>
    <w:rPr>
      <w:i/>
      <w:iCs/>
      <w:color w:val="0F4761" w:themeColor="accent1" w:themeShade="BF"/>
    </w:rPr>
  </w:style>
  <w:style w:type="paragraph" w:styleId="IntenseQuote">
    <w:name w:val="Intense Quote"/>
    <w:basedOn w:val="Normal"/>
    <w:next w:val="Normal"/>
    <w:link w:val="IntenseQuoteChar"/>
    <w:uiPriority w:val="30"/>
    <w:qFormat/>
    <w:rsid w:val="00CF6D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6D90"/>
    <w:rPr>
      <w:i/>
      <w:iCs/>
      <w:color w:val="0F4761" w:themeColor="accent1" w:themeShade="BF"/>
    </w:rPr>
  </w:style>
  <w:style w:type="character" w:styleId="IntenseReference">
    <w:name w:val="Intense Reference"/>
    <w:basedOn w:val="DefaultParagraphFont"/>
    <w:uiPriority w:val="32"/>
    <w:qFormat/>
    <w:rsid w:val="00CF6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AD2A1135A74646B46BFBA37F974AD2" ma:contentTypeVersion="13" ma:contentTypeDescription="Create a new document." ma:contentTypeScope="" ma:versionID="a3831cfc9077fcd28286dfef3dcdcc31">
  <xsd:schema xmlns:xsd="http://www.w3.org/2001/XMLSchema" xmlns:xs="http://www.w3.org/2001/XMLSchema" xmlns:p="http://schemas.microsoft.com/office/2006/metadata/properties" xmlns:ns2="a24c43b6-3851-42ae-a873-f7165c1824d9" xmlns:ns3="d6dabced-f658-4946-a86a-4fdcdc264f2c" targetNamespace="http://schemas.microsoft.com/office/2006/metadata/properties" ma:root="true" ma:fieldsID="1a473672182ee79e551d528f6ad6b87f" ns2:_="" ns3:_="">
    <xsd:import namespace="a24c43b6-3851-42ae-a873-f7165c1824d9"/>
    <xsd:import namespace="d6dabced-f658-4946-a86a-4fdcdc264f2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c43b6-3851-42ae-a873-f7165c1824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83e127b-0c24-4f06-ab68-326cea09e5e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dabced-f658-4946-a86a-4fdcdc264f2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164b070-70b3-4b6e-b188-10deaef71793}" ma:internalName="TaxCatchAll" ma:showField="CatchAllData" ma:web="d6dabced-f658-4946-a86a-4fdcdc264f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4c43b6-3851-42ae-a873-f7165c1824d9">
      <Terms xmlns="http://schemas.microsoft.com/office/infopath/2007/PartnerControls"/>
    </lcf76f155ced4ddcb4097134ff3c332f>
    <TaxCatchAll xmlns="d6dabced-f658-4946-a86a-4fdcdc264f2c" xsi:nil="true"/>
  </documentManagement>
</p:properties>
</file>

<file path=customXml/itemProps1.xml><?xml version="1.0" encoding="utf-8"?>
<ds:datastoreItem xmlns:ds="http://schemas.openxmlformats.org/officeDocument/2006/customXml" ds:itemID="{BCB6AA77-D98A-41B7-A2B8-74CB5996A3D4}"/>
</file>

<file path=customXml/itemProps2.xml><?xml version="1.0" encoding="utf-8"?>
<ds:datastoreItem xmlns:ds="http://schemas.openxmlformats.org/officeDocument/2006/customXml" ds:itemID="{272CC1D6-F2A6-432F-BAD6-AFC70546CC1B}">
  <ds:schemaRefs>
    <ds:schemaRef ds:uri="http://schemas.microsoft.com/sharepoint/v3/contenttype/forms"/>
  </ds:schemaRefs>
</ds:datastoreItem>
</file>

<file path=customXml/itemProps3.xml><?xml version="1.0" encoding="utf-8"?>
<ds:datastoreItem xmlns:ds="http://schemas.openxmlformats.org/officeDocument/2006/customXml" ds:itemID="{5CE85117-71A5-4A2C-95E5-BAFB913E853C}">
  <ds:schemaRefs>
    <ds:schemaRef ds:uri="http://schemas.microsoft.com/office/2006/metadata/properties"/>
    <ds:schemaRef ds:uri="http://schemas.microsoft.com/office/infopath/2007/PartnerControls"/>
    <ds:schemaRef ds:uri="a24c43b6-3851-42ae-a873-f7165c1824d9"/>
    <ds:schemaRef ds:uri="d6dabced-f658-4946-a86a-4fdcdc264f2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Le Ngoc - IT</dc:creator>
  <cp:keywords/>
  <dc:description/>
  <cp:lastModifiedBy>Huy, Vo Minh - IT</cp:lastModifiedBy>
  <cp:revision>6</cp:revision>
  <dcterms:created xsi:type="dcterms:W3CDTF">2025-09-16T03:23:00Z</dcterms:created>
  <dcterms:modified xsi:type="dcterms:W3CDTF">2026-05-18T03:04:34Z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0x01010091AD2A1135A74646B46BFBA37F974AD2</vt:lpwstr>
  </property>
  <property fmtid="{D5CDD505-2E9C-101B-9397-08002B2CF9AE}" pid="3" name="MediaServiceImageTags">
    <vt:lpwstr/>
  </property>
</Properties>
</file>