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5153BA">
        <w:rPr>
          <w:rFonts w:ascii="Times New Roman" w:eastAsia="Times New Roman" w:hAnsi="Times New Roman" w:cs="Times New Roman"/>
          <w:b/>
          <w:bCs/>
          <w:kern w:val="36"/>
          <w:sz w:val="48"/>
          <w:szCs w:val="48"/>
          <w14:ligatures w14:val="none"/>
        </w:rPr>
        <w:t>CHẾ ĐỘ LÀM THÊM GIỜ (WORKING OVERTIME POLICY)</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MỤC LỤC</w:t>
      </w:r>
    </w:p>
    <w:p w:rsidR="005153BA" w:rsidRPr="005153BA" w:rsidRDefault="005153BA" w:rsidP="005153BA">
      <w:pPr>
        <w:numPr>
          <w:ilvl w:val="0"/>
          <w:numId w:val="7"/>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Giới thiệu chung về chính sách làm thêm giờ</w:t>
      </w:r>
    </w:p>
    <w:p w:rsidR="005153BA" w:rsidRPr="005153BA" w:rsidRDefault="005153BA" w:rsidP="005153BA">
      <w:pPr>
        <w:numPr>
          <w:ilvl w:val="0"/>
          <w:numId w:val="7"/>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Thời gian làm thêm giờ</w:t>
      </w:r>
    </w:p>
    <w:p w:rsidR="005153BA" w:rsidRPr="005153BA" w:rsidRDefault="005153BA" w:rsidP="005153BA">
      <w:pPr>
        <w:numPr>
          <w:ilvl w:val="0"/>
          <w:numId w:val="7"/>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Cách tính lương làm thêm</w:t>
      </w:r>
    </w:p>
    <w:p w:rsidR="005153BA" w:rsidRPr="005153BA" w:rsidRDefault="005153BA" w:rsidP="005153BA">
      <w:pPr>
        <w:numPr>
          <w:ilvl w:val="0"/>
          <w:numId w:val="7"/>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Quy trình đăng ký và phê duyệt làm thêm</w:t>
      </w:r>
    </w:p>
    <w:p w:rsidR="005153BA" w:rsidRPr="005153BA" w:rsidRDefault="005153BA" w:rsidP="005153BA">
      <w:pPr>
        <w:numPr>
          <w:ilvl w:val="0"/>
          <w:numId w:val="7"/>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Quy định và lưu ý quan trọng</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1. Giới thiệu chung về chính sách làm thêm giờ</w:t>
      </w:r>
    </w:p>
    <w:p w:rsidR="005153BA" w:rsidRPr="005153BA" w:rsidRDefault="005153BA" w:rsidP="005153BA">
      <w:pPr>
        <w:numPr>
          <w:ilvl w:val="0"/>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Mục đích:</w:t>
      </w:r>
      <w:r w:rsidRPr="005153BA">
        <w:rPr>
          <w:rFonts w:ascii="Times New Roman" w:eastAsia="Times New Roman" w:hAnsi="Times New Roman" w:cs="Times New Roman"/>
          <w:kern w:val="0"/>
          <w14:ligatures w14:val="none"/>
        </w:rPr>
        <w:br/>
        <w:t>Chính sách làm thêm giờ nhằm đáp ứng nhu cầu công việc đột xuất, đảm bảo tiến độ sản xuất, dịch vụ và hỗ trợ các bộ phận trong thời điểm cao điểm.</w:t>
      </w:r>
    </w:p>
    <w:p w:rsidR="005153BA" w:rsidRPr="005153BA" w:rsidRDefault="005153BA" w:rsidP="005153BA">
      <w:pPr>
        <w:numPr>
          <w:ilvl w:val="0"/>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Lý do áp dụng:</w:t>
      </w:r>
    </w:p>
    <w:p w:rsidR="005153BA" w:rsidRPr="005153BA" w:rsidRDefault="005153BA" w:rsidP="005153BA">
      <w:pPr>
        <w:numPr>
          <w:ilvl w:val="1"/>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Khi khối lượng công việc tăng cao trong thời gian ngắn.</w:t>
      </w:r>
    </w:p>
    <w:p w:rsidR="005153BA" w:rsidRPr="005153BA" w:rsidRDefault="005153BA" w:rsidP="005153BA">
      <w:pPr>
        <w:numPr>
          <w:ilvl w:val="1"/>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Khi có các dự án hoặc yêu cầu gấp từ khách hàng.</w:t>
      </w:r>
    </w:p>
    <w:p w:rsidR="005153BA" w:rsidRPr="005153BA" w:rsidRDefault="005153BA" w:rsidP="005153BA">
      <w:pPr>
        <w:numPr>
          <w:ilvl w:val="1"/>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Khi xảy ra sự cố cần xử lý ngoài giờ hành chính.</w:t>
      </w:r>
    </w:p>
    <w:p w:rsidR="005153BA" w:rsidRPr="005153BA" w:rsidRDefault="005153BA" w:rsidP="005153BA">
      <w:pPr>
        <w:numPr>
          <w:ilvl w:val="0"/>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Nguyên tắc tự nguyện:</w:t>
      </w:r>
    </w:p>
    <w:p w:rsidR="005153BA" w:rsidRPr="005153BA" w:rsidRDefault="005153BA" w:rsidP="005153BA">
      <w:pPr>
        <w:numPr>
          <w:ilvl w:val="1"/>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Nhân viên chỉ làm thêm giờ khi có sự đồng ý tự nguyện.</w:t>
      </w:r>
    </w:p>
    <w:p w:rsidR="005153BA" w:rsidRPr="005153BA" w:rsidRDefault="005153BA" w:rsidP="005153BA">
      <w:pPr>
        <w:numPr>
          <w:ilvl w:val="1"/>
          <w:numId w:val="8"/>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Công ty cam kết không ép buộc nhân viên làm thêm giờ trái với ý muốn.</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2. Thời gian làm thêm giờ</w:t>
      </w:r>
    </w:p>
    <w:p w:rsidR="005153BA" w:rsidRPr="005153BA" w:rsidRDefault="005153BA" w:rsidP="005153BA">
      <w:pPr>
        <w:numPr>
          <w:ilvl w:val="0"/>
          <w:numId w:val="9"/>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Khung giờ được tính là làm thêm:</w:t>
      </w:r>
    </w:p>
    <w:p w:rsidR="005153BA" w:rsidRPr="005153BA" w:rsidRDefault="005153BA" w:rsidP="005153BA">
      <w:pPr>
        <w:numPr>
          <w:ilvl w:val="1"/>
          <w:numId w:val="9"/>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Ngoài giờ làm việc hành chính: Sau 17h30 từ thứ Hai đến thứ Sáu.</w:t>
      </w:r>
    </w:p>
    <w:p w:rsidR="005153BA" w:rsidRPr="005153BA" w:rsidRDefault="005153BA" w:rsidP="005153BA">
      <w:pPr>
        <w:numPr>
          <w:ilvl w:val="1"/>
          <w:numId w:val="9"/>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Làm việc vào ngày nghỉ hàng tuần (thường là thứ Bảy và Chủ Nhật).</w:t>
      </w:r>
    </w:p>
    <w:p w:rsidR="005153BA" w:rsidRPr="005153BA" w:rsidRDefault="005153BA" w:rsidP="005153BA">
      <w:pPr>
        <w:numPr>
          <w:ilvl w:val="1"/>
          <w:numId w:val="9"/>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Làm việc vào các ngày lễ, Tết theo quy định của Nhà nước.</w:t>
      </w:r>
    </w:p>
    <w:p w:rsidR="005153BA" w:rsidRPr="005153BA" w:rsidRDefault="005153BA" w:rsidP="005153BA">
      <w:pPr>
        <w:numPr>
          <w:ilvl w:val="0"/>
          <w:numId w:val="9"/>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Giới hạn số giờ làm thêm theo luật lao động: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62"/>
        <w:gridCol w:w="2375"/>
      </w:tblGrid>
      <w:tr w:rsidR="005153BA" w:rsidRPr="005153BA" w:rsidTr="005153BA">
        <w:trPr>
          <w:tblHeader/>
          <w:tblCellSpacing w:w="15" w:type="dxa"/>
        </w:trPr>
        <w:tc>
          <w:tcPr>
            <w:tcW w:w="0" w:type="auto"/>
            <w:vAlign w:val="center"/>
            <w:hideMark/>
          </w:tcPr>
          <w:p w:rsidR="005153BA" w:rsidRPr="005153BA" w:rsidRDefault="005153BA" w:rsidP="005153BA">
            <w:pPr>
              <w:jc w:val="center"/>
              <w:rPr>
                <w:rFonts w:ascii="Times New Roman" w:eastAsia="Times New Roman" w:hAnsi="Times New Roman" w:cs="Times New Roman"/>
                <w:b/>
                <w:bCs/>
                <w:kern w:val="0"/>
                <w14:ligatures w14:val="none"/>
              </w:rPr>
            </w:pPr>
            <w:r w:rsidRPr="005153BA">
              <w:rPr>
                <w:rFonts w:ascii="Times New Roman" w:eastAsia="Times New Roman" w:hAnsi="Times New Roman" w:cs="Times New Roman"/>
                <w:b/>
                <w:bCs/>
                <w:kern w:val="0"/>
                <w14:ligatures w14:val="none"/>
              </w:rPr>
              <w:t>Khoảng thời gian</w:t>
            </w:r>
          </w:p>
        </w:tc>
        <w:tc>
          <w:tcPr>
            <w:tcW w:w="0" w:type="auto"/>
            <w:vAlign w:val="center"/>
            <w:hideMark/>
          </w:tcPr>
          <w:p w:rsidR="005153BA" w:rsidRPr="005153BA" w:rsidRDefault="005153BA" w:rsidP="005153BA">
            <w:pPr>
              <w:jc w:val="center"/>
              <w:rPr>
                <w:rFonts w:ascii="Times New Roman" w:eastAsia="Times New Roman" w:hAnsi="Times New Roman" w:cs="Times New Roman"/>
                <w:b/>
                <w:bCs/>
                <w:kern w:val="0"/>
                <w14:ligatures w14:val="none"/>
              </w:rPr>
            </w:pPr>
            <w:r w:rsidRPr="005153BA">
              <w:rPr>
                <w:rFonts w:ascii="Times New Roman" w:eastAsia="Times New Roman" w:hAnsi="Times New Roman" w:cs="Times New Roman"/>
                <w:b/>
                <w:bCs/>
                <w:kern w:val="0"/>
                <w14:ligatures w14:val="none"/>
              </w:rPr>
              <w:t>Số giờ làm thêm tối đa</w:t>
            </w:r>
          </w:p>
        </w:tc>
      </w:tr>
      <w:tr w:rsidR="005153BA" w:rsidRPr="005153BA" w:rsidTr="005153BA">
        <w:trPr>
          <w:tblCellSpacing w:w="15" w:type="dxa"/>
        </w:trPr>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Mỗi ngày</w:t>
            </w:r>
          </w:p>
        </w:tc>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Không quá 4 giờ</w:t>
            </w:r>
          </w:p>
        </w:tc>
      </w:tr>
      <w:tr w:rsidR="005153BA" w:rsidRPr="005153BA" w:rsidTr="005153BA">
        <w:trPr>
          <w:tblCellSpacing w:w="15" w:type="dxa"/>
        </w:trPr>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lastRenderedPageBreak/>
              <w:t>Mỗi tuần</w:t>
            </w:r>
          </w:p>
        </w:tc>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Không quá 20 giờ</w:t>
            </w:r>
          </w:p>
        </w:tc>
      </w:tr>
      <w:tr w:rsidR="005153BA" w:rsidRPr="005153BA" w:rsidTr="005153BA">
        <w:trPr>
          <w:tblCellSpacing w:w="15" w:type="dxa"/>
        </w:trPr>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Mỗi tháng</w:t>
            </w:r>
          </w:p>
        </w:tc>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Không quá 40 giờ</w:t>
            </w:r>
          </w:p>
        </w:tc>
      </w:tr>
      <w:tr w:rsidR="005153BA" w:rsidRPr="005153BA" w:rsidTr="005153BA">
        <w:trPr>
          <w:tblCellSpacing w:w="15" w:type="dxa"/>
        </w:trPr>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Mỗi năm</w:t>
            </w:r>
          </w:p>
        </w:tc>
        <w:tc>
          <w:tcPr>
            <w:tcW w:w="0" w:type="auto"/>
            <w:vAlign w:val="center"/>
            <w:hideMark/>
          </w:tcPr>
          <w:p w:rsidR="005153BA" w:rsidRPr="005153BA" w:rsidRDefault="005153BA" w:rsidP="005153BA">
            <w:pPr>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Không quá 300 giờ</w:t>
            </w:r>
          </w:p>
        </w:tc>
      </w:tr>
    </w:tbl>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3. Cách tính lương làm thêm</w:t>
      </w:r>
    </w:p>
    <w:p w:rsidR="005153BA" w:rsidRPr="005153BA" w:rsidRDefault="005153BA" w:rsidP="005153BA">
      <w:pPr>
        <w:numPr>
          <w:ilvl w:val="0"/>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Làm thêm vào ngày thường:</w:t>
      </w:r>
    </w:p>
    <w:p w:rsidR="005153BA" w:rsidRPr="005153BA" w:rsidRDefault="005153BA" w:rsidP="005153BA">
      <w:pPr>
        <w:numPr>
          <w:ilvl w:val="1"/>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 xml:space="preserve">Được hưởng ít nhất </w:t>
      </w:r>
      <w:r w:rsidRPr="005153BA">
        <w:rPr>
          <w:rFonts w:ascii="Times New Roman" w:eastAsia="Times New Roman" w:hAnsi="Times New Roman" w:cs="Times New Roman"/>
          <w:b/>
          <w:bCs/>
          <w:kern w:val="0"/>
          <w14:ligatures w14:val="none"/>
        </w:rPr>
        <w:t>150%</w:t>
      </w:r>
      <w:r w:rsidRPr="005153BA">
        <w:rPr>
          <w:rFonts w:ascii="Times New Roman" w:eastAsia="Times New Roman" w:hAnsi="Times New Roman" w:cs="Times New Roman"/>
          <w:kern w:val="0"/>
          <w14:ligatures w14:val="none"/>
        </w:rPr>
        <w:t xml:space="preserve"> mức lương giờ thực trả theo hợp đồng.</w:t>
      </w:r>
    </w:p>
    <w:p w:rsidR="005153BA" w:rsidRPr="005153BA" w:rsidRDefault="005153BA" w:rsidP="005153BA">
      <w:pPr>
        <w:numPr>
          <w:ilvl w:val="0"/>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Làm thêm vào ngày nghỉ hàng tuần:</w:t>
      </w:r>
    </w:p>
    <w:p w:rsidR="005153BA" w:rsidRPr="005153BA" w:rsidRDefault="005153BA" w:rsidP="005153BA">
      <w:pPr>
        <w:numPr>
          <w:ilvl w:val="1"/>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 xml:space="preserve">Được hưởng ít nhất </w:t>
      </w:r>
      <w:r w:rsidRPr="005153BA">
        <w:rPr>
          <w:rFonts w:ascii="Times New Roman" w:eastAsia="Times New Roman" w:hAnsi="Times New Roman" w:cs="Times New Roman"/>
          <w:b/>
          <w:bCs/>
          <w:kern w:val="0"/>
          <w14:ligatures w14:val="none"/>
        </w:rPr>
        <w:t>200%</w:t>
      </w:r>
      <w:r w:rsidRPr="005153BA">
        <w:rPr>
          <w:rFonts w:ascii="Times New Roman" w:eastAsia="Times New Roman" w:hAnsi="Times New Roman" w:cs="Times New Roman"/>
          <w:kern w:val="0"/>
          <w14:ligatures w14:val="none"/>
        </w:rPr>
        <w:t xml:space="preserve"> mức lương giờ thực trả.</w:t>
      </w:r>
    </w:p>
    <w:p w:rsidR="005153BA" w:rsidRPr="005153BA" w:rsidRDefault="005153BA" w:rsidP="005153BA">
      <w:pPr>
        <w:numPr>
          <w:ilvl w:val="0"/>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Làm thêm vào ngày lễ, Tết:</w:t>
      </w:r>
    </w:p>
    <w:p w:rsidR="005153BA" w:rsidRPr="005153BA" w:rsidRDefault="005153BA" w:rsidP="005153BA">
      <w:pPr>
        <w:numPr>
          <w:ilvl w:val="1"/>
          <w:numId w:val="10"/>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 xml:space="preserve">Được hưởng ít nhất </w:t>
      </w:r>
      <w:r w:rsidRPr="005153BA">
        <w:rPr>
          <w:rFonts w:ascii="Times New Roman" w:eastAsia="Times New Roman" w:hAnsi="Times New Roman" w:cs="Times New Roman"/>
          <w:b/>
          <w:bCs/>
          <w:kern w:val="0"/>
          <w14:ligatures w14:val="none"/>
        </w:rPr>
        <w:t>300%</w:t>
      </w:r>
      <w:r w:rsidRPr="005153BA">
        <w:rPr>
          <w:rFonts w:ascii="Times New Roman" w:eastAsia="Times New Roman" w:hAnsi="Times New Roman" w:cs="Times New Roman"/>
          <w:kern w:val="0"/>
          <w14:ligatures w14:val="none"/>
        </w:rPr>
        <w:t xml:space="preserve"> mức lương giờ thực trả, chưa bao gồm lương ngày lễ nếu người lao động vẫn được hưởng lương ngày đó.</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4. Quy trình đăng ký và phê duyệt làm thêm</w:t>
      </w:r>
    </w:p>
    <w:p w:rsidR="005153BA" w:rsidRPr="005153BA" w:rsidRDefault="005153BA" w:rsidP="005153BA">
      <w:pPr>
        <w:numPr>
          <w:ilvl w:val="0"/>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Quy trình thực hiện:</w:t>
      </w:r>
    </w:p>
    <w:p w:rsidR="005153BA" w:rsidRPr="005153BA" w:rsidRDefault="005153BA" w:rsidP="005153BA">
      <w:pPr>
        <w:numPr>
          <w:ilvl w:val="1"/>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Nhân viên thông báo kế hoạch làm thêm với trưởng bộ phận ít nhất 01 ngày làm việc trước thời gian dự kiến làm thêm (trừ trường hợp khẩn cấp).</w:t>
      </w:r>
    </w:p>
    <w:p w:rsidR="005153BA" w:rsidRPr="005153BA" w:rsidRDefault="005153BA" w:rsidP="005153BA">
      <w:pPr>
        <w:numPr>
          <w:ilvl w:val="1"/>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Trưởng bộ phận xem xét và phê duyệt đề xuất làm thêm.</w:t>
      </w:r>
    </w:p>
    <w:p w:rsidR="005153BA" w:rsidRPr="005153BA" w:rsidRDefault="005153BA" w:rsidP="005153BA">
      <w:pPr>
        <w:numPr>
          <w:ilvl w:val="1"/>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Nhân sự hoặc bộ phận chấm công ghi nhận chính xác giờ làm thêm.</w:t>
      </w:r>
    </w:p>
    <w:p w:rsidR="005153BA" w:rsidRPr="005153BA" w:rsidRDefault="005153BA" w:rsidP="005153BA">
      <w:pPr>
        <w:numPr>
          <w:ilvl w:val="1"/>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Dữ liệu giờ làm thêm được gửi đến phòng Kế toán để tính lương.</w:t>
      </w:r>
    </w:p>
    <w:p w:rsidR="005153BA" w:rsidRPr="005153BA" w:rsidRDefault="005153BA" w:rsidP="005153BA">
      <w:pPr>
        <w:numPr>
          <w:ilvl w:val="0"/>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Người có quyền phê duyệt:</w:t>
      </w:r>
    </w:p>
    <w:p w:rsidR="005153BA" w:rsidRPr="005153BA" w:rsidRDefault="005153BA" w:rsidP="005153BA">
      <w:pPr>
        <w:numPr>
          <w:ilvl w:val="1"/>
          <w:numId w:val="12"/>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Trưởng bộ phận trực tiếp.</w:t>
      </w:r>
    </w:p>
    <w:p w:rsidR="005153BA" w:rsidRPr="005153BA" w:rsidRDefault="005153BA" w:rsidP="005153BA">
      <w:pPr>
        <w:numPr>
          <w:ilvl w:val="1"/>
          <w:numId w:val="12"/>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Ban Giám đốc (trong trường hợp làm thêm ngoài giờ nhiều ngày hoặc vào dịp lễ, Tết).</w:t>
      </w:r>
    </w:p>
    <w:p w:rsidR="005153BA" w:rsidRPr="005153BA" w:rsidRDefault="005153BA" w:rsidP="005153BA">
      <w:pPr>
        <w:numPr>
          <w:ilvl w:val="0"/>
          <w:numId w:val="11"/>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Yêu cầu đối với nhân viên:</w:t>
      </w:r>
    </w:p>
    <w:p w:rsidR="005153BA" w:rsidRPr="005153BA" w:rsidRDefault="005153BA" w:rsidP="005153BA">
      <w:pPr>
        <w:numPr>
          <w:ilvl w:val="1"/>
          <w:numId w:val="13"/>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Tuân thủ quy định về đăng ký trước.</w:t>
      </w:r>
    </w:p>
    <w:p w:rsidR="005153BA" w:rsidRPr="005153BA" w:rsidRDefault="005153BA" w:rsidP="005153BA">
      <w:pPr>
        <w:numPr>
          <w:ilvl w:val="1"/>
          <w:numId w:val="13"/>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Ghi nhận rõ ràng thời gian bắt đầu và kết thúc làm thêm.</w:t>
      </w:r>
    </w:p>
    <w:p w:rsidR="005153BA" w:rsidRPr="005153BA" w:rsidRDefault="005153BA" w:rsidP="005153BA">
      <w:pPr>
        <w:numPr>
          <w:ilvl w:val="1"/>
          <w:numId w:val="13"/>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Không tự ý ở lại làm việc nếu chưa được phê duyệt.</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5153BA" w:rsidRPr="005153BA" w:rsidRDefault="005153BA" w:rsidP="005153B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153BA">
        <w:rPr>
          <w:rFonts w:ascii="Times New Roman" w:eastAsia="Times New Roman" w:hAnsi="Times New Roman" w:cs="Times New Roman"/>
          <w:b/>
          <w:bCs/>
          <w:kern w:val="0"/>
          <w:sz w:val="36"/>
          <w:szCs w:val="36"/>
          <w14:ligatures w14:val="none"/>
        </w:rPr>
        <w:t>5. Quy định và lưu ý quan trọng</w:t>
      </w:r>
    </w:p>
    <w:p w:rsidR="005153BA" w:rsidRPr="005153BA" w:rsidRDefault="005153BA" w:rsidP="005153BA">
      <w:pPr>
        <w:numPr>
          <w:ilvl w:val="0"/>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Không ép buộc làm thêm:</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Mọi hình thức ép buộc làm thêm giờ đều bị nghiêm cấm. Nhân viên có quyền từ chối nếu không đủ sức khỏe hoặc có lý do chính đáng.</w:t>
      </w:r>
    </w:p>
    <w:p w:rsidR="005153BA" w:rsidRPr="005153BA" w:rsidRDefault="005153BA" w:rsidP="005153BA">
      <w:pPr>
        <w:numPr>
          <w:ilvl w:val="0"/>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Đảm bảo sức khỏe và thời gian nghỉ ngơi:</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Công ty khuyến khích cân bằng giữa công việc và nghỉ ngơi.</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lastRenderedPageBreak/>
        <w:t>Sau mỗi đợt làm thêm kéo dài, nhân viên có thể được bố trí nghỉ bù.</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Nhân viên làm thêm giờ liên tục sẽ được theo dõi sức khỏe định kỳ.</w:t>
      </w:r>
    </w:p>
    <w:p w:rsidR="005153BA" w:rsidRPr="005153BA" w:rsidRDefault="005153BA" w:rsidP="005153BA">
      <w:pPr>
        <w:numPr>
          <w:ilvl w:val="0"/>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b/>
          <w:bCs/>
          <w:kern w:val="0"/>
          <w14:ligatures w14:val="none"/>
        </w:rPr>
        <w:t>Xử lý vi phạm:</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Những trường hợp không tuân thủ quy trình làm thêm giờ sẽ không được ghi nhận để tính lương.</w:t>
      </w:r>
    </w:p>
    <w:p w:rsidR="005153BA" w:rsidRPr="005153BA" w:rsidRDefault="005153BA" w:rsidP="005153BA">
      <w:pPr>
        <w:numPr>
          <w:ilvl w:val="1"/>
          <w:numId w:val="14"/>
        </w:numPr>
        <w:spacing w:before="100" w:beforeAutospacing="1" w:after="100" w:afterAutospacing="1"/>
        <w:rPr>
          <w:rFonts w:ascii="Times New Roman" w:eastAsia="Times New Roman" w:hAnsi="Times New Roman" w:cs="Times New Roman"/>
          <w:kern w:val="0"/>
          <w14:ligatures w14:val="none"/>
        </w:rPr>
      </w:pPr>
      <w:r w:rsidRPr="005153BA">
        <w:rPr>
          <w:rFonts w:ascii="Times New Roman" w:eastAsia="Times New Roman" w:hAnsi="Times New Roman" w:cs="Times New Roman"/>
          <w:kern w:val="0"/>
          <w14:ligatures w14:val="none"/>
        </w:rPr>
        <w:t>Trường hợp lạm dụng giờ làm thêm để tính sai lương sẽ bị xử lý kỷ luật theo quy định.</w:t>
      </w:r>
    </w:p>
    <w:p w:rsidR="005153BA" w:rsidRPr="005153BA" w:rsidRDefault="00734ADA" w:rsidP="005153BA">
      <w:pPr>
        <w:rPr>
          <w:rFonts w:ascii="Times New Roman" w:eastAsia="Times New Roman" w:hAnsi="Times New Roman" w:cs="Times New Roman"/>
          <w:kern w:val="0"/>
          <w14:ligatures w14:val="none"/>
        </w:rPr>
      </w:pPr>
      <w:r w:rsidRPr="00734ADA">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351424" w:rsidRPr="005153BA" w:rsidRDefault="00351424" w:rsidP="005153BA"/>
    <w:sectPr w:rsidR="00351424" w:rsidRPr="005153BA" w:rsidSect="0055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D4B"/>
    <w:multiLevelType w:val="multilevel"/>
    <w:tmpl w:val="5E40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A63"/>
    <w:multiLevelType w:val="multilevel"/>
    <w:tmpl w:val="4F30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81152"/>
    <w:multiLevelType w:val="multilevel"/>
    <w:tmpl w:val="6A02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96EA0"/>
    <w:multiLevelType w:val="multilevel"/>
    <w:tmpl w:val="6C7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50499"/>
    <w:multiLevelType w:val="multilevel"/>
    <w:tmpl w:val="FEC4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77306"/>
    <w:multiLevelType w:val="multilevel"/>
    <w:tmpl w:val="1C2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65937"/>
    <w:multiLevelType w:val="multilevel"/>
    <w:tmpl w:val="CAC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E4FFE"/>
    <w:multiLevelType w:val="multilevel"/>
    <w:tmpl w:val="09821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14E14"/>
    <w:multiLevelType w:val="multilevel"/>
    <w:tmpl w:val="1AA0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A280E"/>
    <w:multiLevelType w:val="multilevel"/>
    <w:tmpl w:val="9AF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A433C1"/>
    <w:multiLevelType w:val="multilevel"/>
    <w:tmpl w:val="62E2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E619D"/>
    <w:multiLevelType w:val="multilevel"/>
    <w:tmpl w:val="0364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39622">
    <w:abstractNumId w:val="1"/>
  </w:num>
  <w:num w:numId="2" w16cid:durableId="2012486578">
    <w:abstractNumId w:val="10"/>
  </w:num>
  <w:num w:numId="3" w16cid:durableId="1020741595">
    <w:abstractNumId w:val="6"/>
  </w:num>
  <w:num w:numId="4" w16cid:durableId="2092583651">
    <w:abstractNumId w:val="9"/>
  </w:num>
  <w:num w:numId="5" w16cid:durableId="1518545399">
    <w:abstractNumId w:val="5"/>
  </w:num>
  <w:num w:numId="6" w16cid:durableId="1894270128">
    <w:abstractNumId w:val="3"/>
  </w:num>
  <w:num w:numId="7" w16cid:durableId="1606307131">
    <w:abstractNumId w:val="2"/>
  </w:num>
  <w:num w:numId="8" w16cid:durableId="1926843031">
    <w:abstractNumId w:val="0"/>
  </w:num>
  <w:num w:numId="9" w16cid:durableId="1814445147">
    <w:abstractNumId w:val="8"/>
  </w:num>
  <w:num w:numId="10" w16cid:durableId="1663656467">
    <w:abstractNumId w:val="11"/>
  </w:num>
  <w:num w:numId="11" w16cid:durableId="397939211">
    <w:abstractNumId w:val="7"/>
  </w:num>
  <w:num w:numId="12" w16cid:durableId="83430209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0387143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872618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24"/>
    <w:rsid w:val="00123116"/>
    <w:rsid w:val="00174320"/>
    <w:rsid w:val="00351424"/>
    <w:rsid w:val="005153BA"/>
    <w:rsid w:val="005544F8"/>
    <w:rsid w:val="00734ADA"/>
    <w:rsid w:val="00AD6BDC"/>
    <w:rsid w:val="00CC6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E592"/>
  <w15:chartTrackingRefBased/>
  <w15:docId w15:val="{B8B04A56-57E8-B246-AE47-2508A83E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0A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C60A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60A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C60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60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60A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6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1064">
      <w:bodyDiv w:val="1"/>
      <w:marLeft w:val="0"/>
      <w:marRight w:val="0"/>
      <w:marTop w:val="0"/>
      <w:marBottom w:val="0"/>
      <w:divBdr>
        <w:top w:val="none" w:sz="0" w:space="0" w:color="auto"/>
        <w:left w:val="none" w:sz="0" w:space="0" w:color="auto"/>
        <w:bottom w:val="none" w:sz="0" w:space="0" w:color="auto"/>
        <w:right w:val="none" w:sz="0" w:space="0" w:color="auto"/>
      </w:divBdr>
      <w:divsChild>
        <w:div w:id="1354456040">
          <w:marLeft w:val="0"/>
          <w:marRight w:val="0"/>
          <w:marTop w:val="15"/>
          <w:marBottom w:val="0"/>
          <w:divBdr>
            <w:top w:val="single" w:sz="48" w:space="0" w:color="auto"/>
            <w:left w:val="single" w:sz="48" w:space="0" w:color="auto"/>
            <w:bottom w:val="single" w:sz="48" w:space="0" w:color="auto"/>
            <w:right w:val="single" w:sz="48" w:space="0" w:color="auto"/>
          </w:divBdr>
          <w:divsChild>
            <w:div w:id="1530531983">
              <w:marLeft w:val="0"/>
              <w:marRight w:val="0"/>
              <w:marTop w:val="0"/>
              <w:marBottom w:val="0"/>
              <w:divBdr>
                <w:top w:val="none" w:sz="0" w:space="0" w:color="auto"/>
                <w:left w:val="none" w:sz="0" w:space="0" w:color="auto"/>
                <w:bottom w:val="none" w:sz="0" w:space="0" w:color="auto"/>
                <w:right w:val="none" w:sz="0" w:space="0" w:color="auto"/>
              </w:divBdr>
            </w:div>
          </w:divsChild>
        </w:div>
        <w:div w:id="825166817">
          <w:marLeft w:val="0"/>
          <w:marRight w:val="0"/>
          <w:marTop w:val="15"/>
          <w:marBottom w:val="0"/>
          <w:divBdr>
            <w:top w:val="single" w:sz="48" w:space="0" w:color="auto"/>
            <w:left w:val="single" w:sz="48" w:space="0" w:color="auto"/>
            <w:bottom w:val="single" w:sz="48" w:space="0" w:color="auto"/>
            <w:right w:val="single" w:sz="48" w:space="0" w:color="auto"/>
          </w:divBdr>
          <w:divsChild>
            <w:div w:id="1843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821">
      <w:bodyDiv w:val="1"/>
      <w:marLeft w:val="0"/>
      <w:marRight w:val="0"/>
      <w:marTop w:val="0"/>
      <w:marBottom w:val="0"/>
      <w:divBdr>
        <w:top w:val="none" w:sz="0" w:space="0" w:color="auto"/>
        <w:left w:val="none" w:sz="0" w:space="0" w:color="auto"/>
        <w:bottom w:val="none" w:sz="0" w:space="0" w:color="auto"/>
        <w:right w:val="none" w:sz="0" w:space="0" w:color="auto"/>
      </w:divBdr>
      <w:divsChild>
        <w:div w:id="302657777">
          <w:marLeft w:val="0"/>
          <w:marRight w:val="0"/>
          <w:marTop w:val="15"/>
          <w:marBottom w:val="0"/>
          <w:divBdr>
            <w:top w:val="single" w:sz="48" w:space="0" w:color="auto"/>
            <w:left w:val="single" w:sz="48" w:space="0" w:color="auto"/>
            <w:bottom w:val="single" w:sz="48" w:space="0" w:color="auto"/>
            <w:right w:val="single" w:sz="48" w:space="0" w:color="auto"/>
          </w:divBdr>
          <w:divsChild>
            <w:div w:id="1119884006">
              <w:marLeft w:val="0"/>
              <w:marRight w:val="0"/>
              <w:marTop w:val="0"/>
              <w:marBottom w:val="0"/>
              <w:divBdr>
                <w:top w:val="none" w:sz="0" w:space="0" w:color="auto"/>
                <w:left w:val="none" w:sz="0" w:space="0" w:color="auto"/>
                <w:bottom w:val="none" w:sz="0" w:space="0" w:color="auto"/>
                <w:right w:val="none" w:sz="0" w:space="0" w:color="auto"/>
              </w:divBdr>
            </w:div>
          </w:divsChild>
        </w:div>
        <w:div w:id="155390738">
          <w:marLeft w:val="0"/>
          <w:marRight w:val="0"/>
          <w:marTop w:val="15"/>
          <w:marBottom w:val="0"/>
          <w:divBdr>
            <w:top w:val="single" w:sz="48" w:space="0" w:color="auto"/>
            <w:left w:val="single" w:sz="48" w:space="0" w:color="auto"/>
            <w:bottom w:val="single" w:sz="48" w:space="0" w:color="auto"/>
            <w:right w:val="single" w:sz="48" w:space="0" w:color="auto"/>
          </w:divBdr>
          <w:divsChild>
            <w:div w:id="5226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425">
      <w:bodyDiv w:val="1"/>
      <w:marLeft w:val="0"/>
      <w:marRight w:val="0"/>
      <w:marTop w:val="0"/>
      <w:marBottom w:val="0"/>
      <w:divBdr>
        <w:top w:val="none" w:sz="0" w:space="0" w:color="auto"/>
        <w:left w:val="none" w:sz="0" w:space="0" w:color="auto"/>
        <w:bottom w:val="none" w:sz="0" w:space="0" w:color="auto"/>
        <w:right w:val="none" w:sz="0" w:space="0" w:color="auto"/>
      </w:divBdr>
    </w:div>
    <w:div w:id="1348870242">
      <w:bodyDiv w:val="1"/>
      <w:marLeft w:val="0"/>
      <w:marRight w:val="0"/>
      <w:marTop w:val="0"/>
      <w:marBottom w:val="0"/>
      <w:divBdr>
        <w:top w:val="none" w:sz="0" w:space="0" w:color="auto"/>
        <w:left w:val="none" w:sz="0" w:space="0" w:color="auto"/>
        <w:bottom w:val="none" w:sz="0" w:space="0" w:color="auto"/>
        <w:right w:val="none" w:sz="0" w:space="0" w:color="auto"/>
      </w:divBdr>
      <w:divsChild>
        <w:div w:id="866062574">
          <w:marLeft w:val="0"/>
          <w:marRight w:val="0"/>
          <w:marTop w:val="15"/>
          <w:marBottom w:val="0"/>
          <w:divBdr>
            <w:top w:val="single" w:sz="48" w:space="0" w:color="auto"/>
            <w:left w:val="single" w:sz="48" w:space="0" w:color="auto"/>
            <w:bottom w:val="single" w:sz="48" w:space="0" w:color="auto"/>
            <w:right w:val="single" w:sz="48" w:space="0" w:color="auto"/>
          </w:divBdr>
          <w:divsChild>
            <w:div w:id="1917592333">
              <w:marLeft w:val="0"/>
              <w:marRight w:val="0"/>
              <w:marTop w:val="0"/>
              <w:marBottom w:val="0"/>
              <w:divBdr>
                <w:top w:val="none" w:sz="0" w:space="0" w:color="auto"/>
                <w:left w:val="none" w:sz="0" w:space="0" w:color="auto"/>
                <w:bottom w:val="none" w:sz="0" w:space="0" w:color="auto"/>
                <w:right w:val="none" w:sz="0" w:space="0" w:color="auto"/>
              </w:divBdr>
            </w:div>
          </w:divsChild>
        </w:div>
        <w:div w:id="1709601772">
          <w:marLeft w:val="0"/>
          <w:marRight w:val="0"/>
          <w:marTop w:val="15"/>
          <w:marBottom w:val="0"/>
          <w:divBdr>
            <w:top w:val="single" w:sz="48" w:space="0" w:color="auto"/>
            <w:left w:val="single" w:sz="48" w:space="0" w:color="auto"/>
            <w:bottom w:val="single" w:sz="48" w:space="0" w:color="auto"/>
            <w:right w:val="single" w:sz="48" w:space="0" w:color="auto"/>
          </w:divBdr>
          <w:divsChild>
            <w:div w:id="20181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876">
      <w:bodyDiv w:val="1"/>
      <w:marLeft w:val="0"/>
      <w:marRight w:val="0"/>
      <w:marTop w:val="0"/>
      <w:marBottom w:val="0"/>
      <w:divBdr>
        <w:top w:val="none" w:sz="0" w:space="0" w:color="auto"/>
        <w:left w:val="none" w:sz="0" w:space="0" w:color="auto"/>
        <w:bottom w:val="none" w:sz="0" w:space="0" w:color="auto"/>
        <w:right w:val="none" w:sz="0" w:space="0" w:color="auto"/>
      </w:divBdr>
      <w:divsChild>
        <w:div w:id="1831868677">
          <w:marLeft w:val="0"/>
          <w:marRight w:val="0"/>
          <w:marTop w:val="15"/>
          <w:marBottom w:val="0"/>
          <w:divBdr>
            <w:top w:val="single" w:sz="48" w:space="0" w:color="auto"/>
            <w:left w:val="single" w:sz="48" w:space="0" w:color="auto"/>
            <w:bottom w:val="single" w:sz="48" w:space="0" w:color="auto"/>
            <w:right w:val="single" w:sz="48" w:space="0" w:color="auto"/>
          </w:divBdr>
          <w:divsChild>
            <w:div w:id="1289311691">
              <w:marLeft w:val="0"/>
              <w:marRight w:val="0"/>
              <w:marTop w:val="0"/>
              <w:marBottom w:val="0"/>
              <w:divBdr>
                <w:top w:val="none" w:sz="0" w:space="0" w:color="auto"/>
                <w:left w:val="none" w:sz="0" w:space="0" w:color="auto"/>
                <w:bottom w:val="none" w:sz="0" w:space="0" w:color="auto"/>
                <w:right w:val="none" w:sz="0" w:space="0" w:color="auto"/>
              </w:divBdr>
            </w:div>
          </w:divsChild>
        </w:div>
        <w:div w:id="1420055036">
          <w:marLeft w:val="0"/>
          <w:marRight w:val="0"/>
          <w:marTop w:val="15"/>
          <w:marBottom w:val="0"/>
          <w:divBdr>
            <w:top w:val="single" w:sz="48" w:space="0" w:color="auto"/>
            <w:left w:val="single" w:sz="48" w:space="0" w:color="auto"/>
            <w:bottom w:val="single" w:sz="48" w:space="0" w:color="auto"/>
            <w:right w:val="single" w:sz="48" w:space="0" w:color="auto"/>
          </w:divBdr>
          <w:divsChild>
            <w:div w:id="15845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6841">
      <w:bodyDiv w:val="1"/>
      <w:marLeft w:val="0"/>
      <w:marRight w:val="0"/>
      <w:marTop w:val="0"/>
      <w:marBottom w:val="0"/>
      <w:divBdr>
        <w:top w:val="none" w:sz="0" w:space="0" w:color="auto"/>
        <w:left w:val="none" w:sz="0" w:space="0" w:color="auto"/>
        <w:bottom w:val="none" w:sz="0" w:space="0" w:color="auto"/>
        <w:right w:val="none" w:sz="0" w:space="0" w:color="auto"/>
      </w:divBdr>
      <w:divsChild>
        <w:div w:id="824853203">
          <w:marLeft w:val="0"/>
          <w:marRight w:val="0"/>
          <w:marTop w:val="0"/>
          <w:marBottom w:val="0"/>
          <w:divBdr>
            <w:top w:val="none" w:sz="0" w:space="0" w:color="auto"/>
            <w:left w:val="none" w:sz="0" w:space="0" w:color="auto"/>
            <w:bottom w:val="none" w:sz="0" w:space="0" w:color="auto"/>
            <w:right w:val="none" w:sz="0" w:space="0" w:color="auto"/>
          </w:divBdr>
          <w:divsChild>
            <w:div w:id="1841307561">
              <w:marLeft w:val="0"/>
              <w:marRight w:val="0"/>
              <w:marTop w:val="0"/>
              <w:marBottom w:val="600"/>
              <w:divBdr>
                <w:top w:val="none" w:sz="0" w:space="0" w:color="auto"/>
                <w:left w:val="none" w:sz="0" w:space="0" w:color="auto"/>
                <w:bottom w:val="none" w:sz="0" w:space="0" w:color="auto"/>
                <w:right w:val="none" w:sz="0" w:space="0" w:color="auto"/>
              </w:divBdr>
              <w:divsChild>
                <w:div w:id="2049136075">
                  <w:marLeft w:val="-225"/>
                  <w:marRight w:val="-225"/>
                  <w:marTop w:val="0"/>
                  <w:marBottom w:val="0"/>
                  <w:divBdr>
                    <w:top w:val="none" w:sz="0" w:space="0" w:color="auto"/>
                    <w:left w:val="none" w:sz="0" w:space="0" w:color="auto"/>
                    <w:bottom w:val="none" w:sz="0" w:space="0" w:color="auto"/>
                    <w:right w:val="none" w:sz="0" w:space="0" w:color="auto"/>
                  </w:divBdr>
                  <w:divsChild>
                    <w:div w:id="1347052634">
                      <w:marLeft w:val="0"/>
                      <w:marRight w:val="0"/>
                      <w:marTop w:val="0"/>
                      <w:marBottom w:val="0"/>
                      <w:divBdr>
                        <w:top w:val="none" w:sz="0" w:space="0" w:color="auto"/>
                        <w:left w:val="none" w:sz="0" w:space="0" w:color="auto"/>
                        <w:bottom w:val="none" w:sz="0" w:space="0" w:color="auto"/>
                        <w:right w:val="none" w:sz="0" w:space="0" w:color="auto"/>
                      </w:divBdr>
                      <w:divsChild>
                        <w:div w:id="1436097987">
                          <w:marLeft w:val="0"/>
                          <w:marRight w:val="0"/>
                          <w:marTop w:val="0"/>
                          <w:marBottom w:val="0"/>
                          <w:divBdr>
                            <w:top w:val="single" w:sz="6" w:space="0" w:color="E7EAEC"/>
                            <w:left w:val="single" w:sz="6" w:space="0" w:color="E7EAEC"/>
                            <w:bottom w:val="single" w:sz="6" w:space="0" w:color="E7EAEC"/>
                            <w:right w:val="single" w:sz="6" w:space="0" w:color="E7EAEC"/>
                          </w:divBdr>
                          <w:divsChild>
                            <w:div w:id="1124350572">
                              <w:marLeft w:val="0"/>
                              <w:marRight w:val="0"/>
                              <w:marTop w:val="0"/>
                              <w:marBottom w:val="0"/>
                              <w:divBdr>
                                <w:top w:val="none" w:sz="0" w:space="0" w:color="auto"/>
                                <w:left w:val="none" w:sz="0" w:space="0" w:color="auto"/>
                                <w:bottom w:val="none" w:sz="0" w:space="0" w:color="auto"/>
                                <w:right w:val="none" w:sz="0" w:space="0" w:color="auto"/>
                              </w:divBdr>
                              <w:divsChild>
                                <w:div w:id="1208298991">
                                  <w:marLeft w:val="0"/>
                                  <w:marRight w:val="0"/>
                                  <w:marTop w:val="0"/>
                                  <w:marBottom w:val="0"/>
                                  <w:divBdr>
                                    <w:top w:val="none" w:sz="0" w:space="0" w:color="auto"/>
                                    <w:left w:val="none" w:sz="0" w:space="0" w:color="auto"/>
                                    <w:bottom w:val="none" w:sz="0" w:space="0" w:color="auto"/>
                                    <w:right w:val="none" w:sz="0" w:space="0" w:color="auto"/>
                                  </w:divBdr>
                                  <w:divsChild>
                                    <w:div w:id="861551438">
                                      <w:marLeft w:val="0"/>
                                      <w:marRight w:val="0"/>
                                      <w:marTop w:val="0"/>
                                      <w:marBottom w:val="0"/>
                                      <w:divBdr>
                                        <w:top w:val="none" w:sz="0" w:space="0" w:color="auto"/>
                                        <w:left w:val="none" w:sz="0" w:space="0" w:color="auto"/>
                                        <w:bottom w:val="none" w:sz="0" w:space="0" w:color="auto"/>
                                        <w:right w:val="none" w:sz="0" w:space="0" w:color="auto"/>
                                      </w:divBdr>
                                      <w:divsChild>
                                        <w:div w:id="343476967">
                                          <w:marLeft w:val="0"/>
                                          <w:marRight w:val="0"/>
                                          <w:marTop w:val="15"/>
                                          <w:marBottom w:val="0"/>
                                          <w:divBdr>
                                            <w:top w:val="single" w:sz="48" w:space="0" w:color="auto"/>
                                            <w:left w:val="single" w:sz="48" w:space="0" w:color="auto"/>
                                            <w:bottom w:val="single" w:sz="48" w:space="0" w:color="auto"/>
                                            <w:right w:val="single" w:sz="48" w:space="0" w:color="auto"/>
                                          </w:divBdr>
                                        </w:div>
                                        <w:div w:id="1488354270">
                                          <w:marLeft w:val="0"/>
                                          <w:marRight w:val="0"/>
                                          <w:marTop w:val="15"/>
                                          <w:marBottom w:val="0"/>
                                          <w:divBdr>
                                            <w:top w:val="single" w:sz="48" w:space="0" w:color="auto"/>
                                            <w:left w:val="single" w:sz="48" w:space="0" w:color="auto"/>
                                            <w:bottom w:val="single" w:sz="48" w:space="0" w:color="auto"/>
                                            <w:right w:val="single" w:sz="48" w:space="0" w:color="auto"/>
                                          </w:divBdr>
                                          <w:divsChild>
                                            <w:div w:id="1233006584">
                                              <w:marLeft w:val="0"/>
                                              <w:marRight w:val="0"/>
                                              <w:marTop w:val="0"/>
                                              <w:marBottom w:val="0"/>
                                              <w:divBdr>
                                                <w:top w:val="none" w:sz="0" w:space="0" w:color="auto"/>
                                                <w:left w:val="none" w:sz="0" w:space="0" w:color="auto"/>
                                                <w:bottom w:val="none" w:sz="0" w:space="0" w:color="auto"/>
                                                <w:right w:val="none" w:sz="0" w:space="0" w:color="auto"/>
                                              </w:divBdr>
                                            </w:div>
                                          </w:divsChild>
                                        </w:div>
                                        <w:div w:id="1638796065">
                                          <w:marLeft w:val="0"/>
                                          <w:marRight w:val="0"/>
                                          <w:marTop w:val="15"/>
                                          <w:marBottom w:val="0"/>
                                          <w:divBdr>
                                            <w:top w:val="single" w:sz="48" w:space="0" w:color="auto"/>
                                            <w:left w:val="single" w:sz="48" w:space="0" w:color="auto"/>
                                            <w:bottom w:val="single" w:sz="48" w:space="0" w:color="auto"/>
                                            <w:right w:val="single" w:sz="48" w:space="0" w:color="auto"/>
                                          </w:divBdr>
                                          <w:divsChild>
                                            <w:div w:id="830490541">
                                              <w:marLeft w:val="0"/>
                                              <w:marRight w:val="0"/>
                                              <w:marTop w:val="0"/>
                                              <w:marBottom w:val="0"/>
                                              <w:divBdr>
                                                <w:top w:val="none" w:sz="0" w:space="0" w:color="auto"/>
                                                <w:left w:val="none" w:sz="0" w:space="0" w:color="auto"/>
                                                <w:bottom w:val="none" w:sz="0" w:space="0" w:color="auto"/>
                                                <w:right w:val="none" w:sz="0" w:space="0" w:color="auto"/>
                                              </w:divBdr>
                                            </w:div>
                                          </w:divsChild>
                                        </w:div>
                                        <w:div w:id="2049141958">
                                          <w:marLeft w:val="0"/>
                                          <w:marRight w:val="0"/>
                                          <w:marTop w:val="15"/>
                                          <w:marBottom w:val="0"/>
                                          <w:divBdr>
                                            <w:top w:val="single" w:sz="48" w:space="0" w:color="auto"/>
                                            <w:left w:val="single" w:sz="48" w:space="0" w:color="auto"/>
                                            <w:bottom w:val="single" w:sz="48" w:space="0" w:color="auto"/>
                                            <w:right w:val="single" w:sz="48" w:space="0" w:color="auto"/>
                                          </w:divBdr>
                                          <w:divsChild>
                                            <w:div w:id="2116361998">
                                              <w:marLeft w:val="0"/>
                                              <w:marRight w:val="0"/>
                                              <w:marTop w:val="0"/>
                                              <w:marBottom w:val="0"/>
                                              <w:divBdr>
                                                <w:top w:val="none" w:sz="0" w:space="0" w:color="auto"/>
                                                <w:left w:val="none" w:sz="0" w:space="0" w:color="auto"/>
                                                <w:bottom w:val="none" w:sz="0" w:space="0" w:color="auto"/>
                                                <w:right w:val="none" w:sz="0" w:space="0" w:color="auto"/>
                                              </w:divBdr>
                                            </w:div>
                                          </w:divsChild>
                                        </w:div>
                                        <w:div w:id="1225871178">
                                          <w:marLeft w:val="0"/>
                                          <w:marRight w:val="0"/>
                                          <w:marTop w:val="15"/>
                                          <w:marBottom w:val="0"/>
                                          <w:divBdr>
                                            <w:top w:val="single" w:sz="48" w:space="0" w:color="auto"/>
                                            <w:left w:val="single" w:sz="48" w:space="0" w:color="auto"/>
                                            <w:bottom w:val="single" w:sz="48" w:space="0" w:color="auto"/>
                                            <w:right w:val="single" w:sz="48" w:space="0" w:color="auto"/>
                                          </w:divBdr>
                                          <w:divsChild>
                                            <w:div w:id="129566218">
                                              <w:marLeft w:val="0"/>
                                              <w:marRight w:val="0"/>
                                              <w:marTop w:val="0"/>
                                              <w:marBottom w:val="0"/>
                                              <w:divBdr>
                                                <w:top w:val="none" w:sz="0" w:space="0" w:color="auto"/>
                                                <w:left w:val="none" w:sz="0" w:space="0" w:color="auto"/>
                                                <w:bottom w:val="none" w:sz="0" w:space="0" w:color="auto"/>
                                                <w:right w:val="none" w:sz="0" w:space="0" w:color="auto"/>
                                              </w:divBdr>
                                            </w:div>
                                          </w:divsChild>
                                        </w:div>
                                        <w:div w:id="1782410917">
                                          <w:marLeft w:val="0"/>
                                          <w:marRight w:val="0"/>
                                          <w:marTop w:val="15"/>
                                          <w:marBottom w:val="0"/>
                                          <w:divBdr>
                                            <w:top w:val="single" w:sz="48" w:space="0" w:color="auto"/>
                                            <w:left w:val="single" w:sz="48" w:space="0" w:color="auto"/>
                                            <w:bottom w:val="single" w:sz="48" w:space="0" w:color="auto"/>
                                            <w:right w:val="single" w:sz="48" w:space="0" w:color="auto"/>
                                          </w:divBdr>
                                          <w:divsChild>
                                            <w:div w:id="2023385909">
                                              <w:marLeft w:val="0"/>
                                              <w:marRight w:val="0"/>
                                              <w:marTop w:val="0"/>
                                              <w:marBottom w:val="0"/>
                                              <w:divBdr>
                                                <w:top w:val="none" w:sz="0" w:space="0" w:color="auto"/>
                                                <w:left w:val="none" w:sz="0" w:space="0" w:color="auto"/>
                                                <w:bottom w:val="none" w:sz="0" w:space="0" w:color="auto"/>
                                                <w:right w:val="none" w:sz="0" w:space="0" w:color="auto"/>
                                              </w:divBdr>
                                            </w:div>
                                          </w:divsChild>
                                        </w:div>
                                        <w:div w:id="1190992643">
                                          <w:marLeft w:val="0"/>
                                          <w:marRight w:val="0"/>
                                          <w:marTop w:val="15"/>
                                          <w:marBottom w:val="0"/>
                                          <w:divBdr>
                                            <w:top w:val="single" w:sz="48" w:space="0" w:color="auto"/>
                                            <w:left w:val="single" w:sz="48" w:space="0" w:color="auto"/>
                                            <w:bottom w:val="single" w:sz="48" w:space="0" w:color="auto"/>
                                            <w:right w:val="single" w:sz="48" w:space="0" w:color="auto"/>
                                          </w:divBdr>
                                          <w:divsChild>
                                            <w:div w:id="1750888247">
                                              <w:marLeft w:val="0"/>
                                              <w:marRight w:val="0"/>
                                              <w:marTop w:val="0"/>
                                              <w:marBottom w:val="0"/>
                                              <w:divBdr>
                                                <w:top w:val="none" w:sz="0" w:space="0" w:color="auto"/>
                                                <w:left w:val="none" w:sz="0" w:space="0" w:color="auto"/>
                                                <w:bottom w:val="none" w:sz="0" w:space="0" w:color="auto"/>
                                                <w:right w:val="none" w:sz="0" w:space="0" w:color="auto"/>
                                              </w:divBdr>
                                            </w:div>
                                          </w:divsChild>
                                        </w:div>
                                        <w:div w:id="254442298">
                                          <w:marLeft w:val="0"/>
                                          <w:marRight w:val="0"/>
                                          <w:marTop w:val="15"/>
                                          <w:marBottom w:val="0"/>
                                          <w:divBdr>
                                            <w:top w:val="single" w:sz="48" w:space="0" w:color="auto"/>
                                            <w:left w:val="single" w:sz="48" w:space="0" w:color="auto"/>
                                            <w:bottom w:val="single" w:sz="48" w:space="0" w:color="auto"/>
                                            <w:right w:val="single" w:sz="48" w:space="0" w:color="auto"/>
                                          </w:divBdr>
                                          <w:divsChild>
                                            <w:div w:id="1139759754">
                                              <w:marLeft w:val="0"/>
                                              <w:marRight w:val="0"/>
                                              <w:marTop w:val="0"/>
                                              <w:marBottom w:val="0"/>
                                              <w:divBdr>
                                                <w:top w:val="none" w:sz="0" w:space="0" w:color="auto"/>
                                                <w:left w:val="none" w:sz="0" w:space="0" w:color="auto"/>
                                                <w:bottom w:val="none" w:sz="0" w:space="0" w:color="auto"/>
                                                <w:right w:val="none" w:sz="0" w:space="0" w:color="auto"/>
                                              </w:divBdr>
                                            </w:div>
                                          </w:divsChild>
                                        </w:div>
                                        <w:div w:id="208224544">
                                          <w:marLeft w:val="0"/>
                                          <w:marRight w:val="0"/>
                                          <w:marTop w:val="15"/>
                                          <w:marBottom w:val="0"/>
                                          <w:divBdr>
                                            <w:top w:val="single" w:sz="48" w:space="0" w:color="auto"/>
                                            <w:left w:val="single" w:sz="48" w:space="0" w:color="auto"/>
                                            <w:bottom w:val="single" w:sz="48" w:space="0" w:color="auto"/>
                                            <w:right w:val="single" w:sz="48" w:space="0" w:color="auto"/>
                                          </w:divBdr>
                                          <w:divsChild>
                                            <w:div w:id="237179859">
                                              <w:marLeft w:val="0"/>
                                              <w:marRight w:val="0"/>
                                              <w:marTop w:val="0"/>
                                              <w:marBottom w:val="0"/>
                                              <w:divBdr>
                                                <w:top w:val="none" w:sz="0" w:space="0" w:color="auto"/>
                                                <w:left w:val="none" w:sz="0" w:space="0" w:color="auto"/>
                                                <w:bottom w:val="none" w:sz="0" w:space="0" w:color="auto"/>
                                                <w:right w:val="none" w:sz="0" w:space="0" w:color="auto"/>
                                              </w:divBdr>
                                            </w:div>
                                          </w:divsChild>
                                        </w:div>
                                        <w:div w:id="277032761">
                                          <w:marLeft w:val="0"/>
                                          <w:marRight w:val="0"/>
                                          <w:marTop w:val="15"/>
                                          <w:marBottom w:val="0"/>
                                          <w:divBdr>
                                            <w:top w:val="single" w:sz="48" w:space="0" w:color="auto"/>
                                            <w:left w:val="single" w:sz="48" w:space="0" w:color="auto"/>
                                            <w:bottom w:val="single" w:sz="48" w:space="0" w:color="auto"/>
                                            <w:right w:val="single" w:sz="48" w:space="0" w:color="auto"/>
                                          </w:divBdr>
                                          <w:divsChild>
                                            <w:div w:id="19882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67600">
          <w:marLeft w:val="3600"/>
          <w:marRight w:val="0"/>
          <w:marTop w:val="0"/>
          <w:marBottom w:val="0"/>
          <w:divBdr>
            <w:top w:val="single" w:sz="6" w:space="4" w:color="E7EAEC"/>
            <w:left w:val="none" w:sz="0" w:space="0" w:color="auto"/>
            <w:bottom w:val="none" w:sz="0" w:space="0" w:color="auto"/>
            <w:right w:val="none" w:sz="0" w:space="0" w:color="auto"/>
          </w:divBdr>
        </w:div>
      </w:divsChild>
    </w:div>
    <w:div w:id="1443723123">
      <w:bodyDiv w:val="1"/>
      <w:marLeft w:val="0"/>
      <w:marRight w:val="0"/>
      <w:marTop w:val="0"/>
      <w:marBottom w:val="0"/>
      <w:divBdr>
        <w:top w:val="none" w:sz="0" w:space="0" w:color="auto"/>
        <w:left w:val="none" w:sz="0" w:space="0" w:color="auto"/>
        <w:bottom w:val="none" w:sz="0" w:space="0" w:color="auto"/>
        <w:right w:val="none" w:sz="0" w:space="0" w:color="auto"/>
      </w:divBdr>
      <w:divsChild>
        <w:div w:id="1662660689">
          <w:marLeft w:val="0"/>
          <w:marRight w:val="0"/>
          <w:marTop w:val="0"/>
          <w:marBottom w:val="0"/>
          <w:divBdr>
            <w:top w:val="none" w:sz="0" w:space="0" w:color="auto"/>
            <w:left w:val="none" w:sz="0" w:space="0" w:color="auto"/>
            <w:bottom w:val="none" w:sz="0" w:space="0" w:color="auto"/>
            <w:right w:val="none" w:sz="0" w:space="0" w:color="auto"/>
          </w:divBdr>
          <w:divsChild>
            <w:div w:id="1874004071">
              <w:marLeft w:val="0"/>
              <w:marRight w:val="0"/>
              <w:marTop w:val="0"/>
              <w:marBottom w:val="600"/>
              <w:divBdr>
                <w:top w:val="none" w:sz="0" w:space="0" w:color="auto"/>
                <w:left w:val="none" w:sz="0" w:space="0" w:color="auto"/>
                <w:bottom w:val="none" w:sz="0" w:space="0" w:color="auto"/>
                <w:right w:val="none" w:sz="0" w:space="0" w:color="auto"/>
              </w:divBdr>
              <w:divsChild>
                <w:div w:id="1376933143">
                  <w:marLeft w:val="-225"/>
                  <w:marRight w:val="-225"/>
                  <w:marTop w:val="0"/>
                  <w:marBottom w:val="0"/>
                  <w:divBdr>
                    <w:top w:val="none" w:sz="0" w:space="0" w:color="auto"/>
                    <w:left w:val="none" w:sz="0" w:space="0" w:color="auto"/>
                    <w:bottom w:val="none" w:sz="0" w:space="0" w:color="auto"/>
                    <w:right w:val="none" w:sz="0" w:space="0" w:color="auto"/>
                  </w:divBdr>
                  <w:divsChild>
                    <w:div w:id="549727624">
                      <w:marLeft w:val="0"/>
                      <w:marRight w:val="0"/>
                      <w:marTop w:val="0"/>
                      <w:marBottom w:val="0"/>
                      <w:divBdr>
                        <w:top w:val="none" w:sz="0" w:space="0" w:color="auto"/>
                        <w:left w:val="none" w:sz="0" w:space="0" w:color="auto"/>
                        <w:bottom w:val="none" w:sz="0" w:space="0" w:color="auto"/>
                        <w:right w:val="none" w:sz="0" w:space="0" w:color="auto"/>
                      </w:divBdr>
                      <w:divsChild>
                        <w:div w:id="1974748699">
                          <w:marLeft w:val="0"/>
                          <w:marRight w:val="0"/>
                          <w:marTop w:val="0"/>
                          <w:marBottom w:val="0"/>
                          <w:divBdr>
                            <w:top w:val="single" w:sz="6" w:space="0" w:color="E7EAEC"/>
                            <w:left w:val="single" w:sz="6" w:space="0" w:color="E7EAEC"/>
                            <w:bottom w:val="single" w:sz="6" w:space="0" w:color="E7EAEC"/>
                            <w:right w:val="single" w:sz="6" w:space="0" w:color="E7EAEC"/>
                          </w:divBdr>
                          <w:divsChild>
                            <w:div w:id="1798378524">
                              <w:marLeft w:val="0"/>
                              <w:marRight w:val="0"/>
                              <w:marTop w:val="0"/>
                              <w:marBottom w:val="0"/>
                              <w:divBdr>
                                <w:top w:val="none" w:sz="0" w:space="0" w:color="auto"/>
                                <w:left w:val="none" w:sz="0" w:space="0" w:color="auto"/>
                                <w:bottom w:val="none" w:sz="0" w:space="0" w:color="auto"/>
                                <w:right w:val="none" w:sz="0" w:space="0" w:color="auto"/>
                              </w:divBdr>
                              <w:divsChild>
                                <w:div w:id="266548714">
                                  <w:marLeft w:val="0"/>
                                  <w:marRight w:val="0"/>
                                  <w:marTop w:val="0"/>
                                  <w:marBottom w:val="0"/>
                                  <w:divBdr>
                                    <w:top w:val="none" w:sz="0" w:space="0" w:color="auto"/>
                                    <w:left w:val="none" w:sz="0" w:space="0" w:color="auto"/>
                                    <w:bottom w:val="none" w:sz="0" w:space="0" w:color="auto"/>
                                    <w:right w:val="none" w:sz="0" w:space="0" w:color="auto"/>
                                  </w:divBdr>
                                  <w:divsChild>
                                    <w:div w:id="371685732">
                                      <w:marLeft w:val="0"/>
                                      <w:marRight w:val="0"/>
                                      <w:marTop w:val="0"/>
                                      <w:marBottom w:val="0"/>
                                      <w:divBdr>
                                        <w:top w:val="none" w:sz="0" w:space="0" w:color="auto"/>
                                        <w:left w:val="none" w:sz="0" w:space="0" w:color="auto"/>
                                        <w:bottom w:val="none" w:sz="0" w:space="0" w:color="auto"/>
                                        <w:right w:val="none" w:sz="0" w:space="0" w:color="auto"/>
                                      </w:divBdr>
                                      <w:divsChild>
                                        <w:div w:id="200553857">
                                          <w:marLeft w:val="0"/>
                                          <w:marRight w:val="0"/>
                                          <w:marTop w:val="15"/>
                                          <w:marBottom w:val="0"/>
                                          <w:divBdr>
                                            <w:top w:val="single" w:sz="48" w:space="0" w:color="auto"/>
                                            <w:left w:val="single" w:sz="48" w:space="0" w:color="auto"/>
                                            <w:bottom w:val="single" w:sz="48" w:space="0" w:color="auto"/>
                                            <w:right w:val="single" w:sz="48" w:space="0" w:color="auto"/>
                                          </w:divBdr>
                                        </w:div>
                                        <w:div w:id="1559046367">
                                          <w:marLeft w:val="0"/>
                                          <w:marRight w:val="0"/>
                                          <w:marTop w:val="15"/>
                                          <w:marBottom w:val="0"/>
                                          <w:divBdr>
                                            <w:top w:val="single" w:sz="48" w:space="0" w:color="auto"/>
                                            <w:left w:val="single" w:sz="48" w:space="0" w:color="auto"/>
                                            <w:bottom w:val="single" w:sz="48" w:space="0" w:color="auto"/>
                                            <w:right w:val="single" w:sz="48" w:space="0" w:color="auto"/>
                                          </w:divBdr>
                                          <w:divsChild>
                                            <w:div w:id="718284938">
                                              <w:marLeft w:val="0"/>
                                              <w:marRight w:val="0"/>
                                              <w:marTop w:val="0"/>
                                              <w:marBottom w:val="0"/>
                                              <w:divBdr>
                                                <w:top w:val="none" w:sz="0" w:space="0" w:color="auto"/>
                                                <w:left w:val="none" w:sz="0" w:space="0" w:color="auto"/>
                                                <w:bottom w:val="none" w:sz="0" w:space="0" w:color="auto"/>
                                                <w:right w:val="none" w:sz="0" w:space="0" w:color="auto"/>
                                              </w:divBdr>
                                            </w:div>
                                          </w:divsChild>
                                        </w:div>
                                        <w:div w:id="1167288231">
                                          <w:marLeft w:val="0"/>
                                          <w:marRight w:val="0"/>
                                          <w:marTop w:val="15"/>
                                          <w:marBottom w:val="0"/>
                                          <w:divBdr>
                                            <w:top w:val="single" w:sz="48" w:space="0" w:color="auto"/>
                                            <w:left w:val="single" w:sz="48" w:space="0" w:color="auto"/>
                                            <w:bottom w:val="single" w:sz="48" w:space="0" w:color="auto"/>
                                            <w:right w:val="single" w:sz="48" w:space="0" w:color="auto"/>
                                          </w:divBdr>
                                          <w:divsChild>
                                            <w:div w:id="1127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74665">
          <w:marLeft w:val="3600"/>
          <w:marRight w:val="0"/>
          <w:marTop w:val="0"/>
          <w:marBottom w:val="0"/>
          <w:divBdr>
            <w:top w:val="single" w:sz="6" w:space="4" w:color="E7EAEC"/>
            <w:left w:val="none" w:sz="0" w:space="0" w:color="auto"/>
            <w:bottom w:val="none" w:sz="0" w:space="0" w:color="auto"/>
            <w:right w:val="none" w:sz="0" w:space="0" w:color="auto"/>
          </w:divBdr>
        </w:div>
      </w:divsChild>
    </w:div>
    <w:div w:id="1675110763">
      <w:bodyDiv w:val="1"/>
      <w:marLeft w:val="0"/>
      <w:marRight w:val="0"/>
      <w:marTop w:val="0"/>
      <w:marBottom w:val="0"/>
      <w:divBdr>
        <w:top w:val="none" w:sz="0" w:space="0" w:color="auto"/>
        <w:left w:val="none" w:sz="0" w:space="0" w:color="auto"/>
        <w:bottom w:val="none" w:sz="0" w:space="0" w:color="auto"/>
        <w:right w:val="none" w:sz="0" w:space="0" w:color="auto"/>
      </w:divBdr>
      <w:divsChild>
        <w:div w:id="609820984">
          <w:marLeft w:val="0"/>
          <w:marRight w:val="0"/>
          <w:marTop w:val="0"/>
          <w:marBottom w:val="0"/>
          <w:divBdr>
            <w:top w:val="none" w:sz="0" w:space="0" w:color="auto"/>
            <w:left w:val="none" w:sz="0" w:space="0" w:color="auto"/>
            <w:bottom w:val="none" w:sz="0" w:space="0" w:color="auto"/>
            <w:right w:val="none" w:sz="0" w:space="0" w:color="auto"/>
          </w:divBdr>
          <w:divsChild>
            <w:div w:id="2143036616">
              <w:marLeft w:val="0"/>
              <w:marRight w:val="0"/>
              <w:marTop w:val="0"/>
              <w:marBottom w:val="600"/>
              <w:divBdr>
                <w:top w:val="none" w:sz="0" w:space="0" w:color="auto"/>
                <w:left w:val="none" w:sz="0" w:space="0" w:color="auto"/>
                <w:bottom w:val="none" w:sz="0" w:space="0" w:color="auto"/>
                <w:right w:val="none" w:sz="0" w:space="0" w:color="auto"/>
              </w:divBdr>
              <w:divsChild>
                <w:div w:id="1472940317">
                  <w:marLeft w:val="-225"/>
                  <w:marRight w:val="-225"/>
                  <w:marTop w:val="0"/>
                  <w:marBottom w:val="0"/>
                  <w:divBdr>
                    <w:top w:val="none" w:sz="0" w:space="0" w:color="auto"/>
                    <w:left w:val="none" w:sz="0" w:space="0" w:color="auto"/>
                    <w:bottom w:val="none" w:sz="0" w:space="0" w:color="auto"/>
                    <w:right w:val="none" w:sz="0" w:space="0" w:color="auto"/>
                  </w:divBdr>
                  <w:divsChild>
                    <w:div w:id="859052733">
                      <w:marLeft w:val="0"/>
                      <w:marRight w:val="0"/>
                      <w:marTop w:val="0"/>
                      <w:marBottom w:val="0"/>
                      <w:divBdr>
                        <w:top w:val="none" w:sz="0" w:space="0" w:color="auto"/>
                        <w:left w:val="none" w:sz="0" w:space="0" w:color="auto"/>
                        <w:bottom w:val="none" w:sz="0" w:space="0" w:color="auto"/>
                        <w:right w:val="none" w:sz="0" w:space="0" w:color="auto"/>
                      </w:divBdr>
                      <w:divsChild>
                        <w:div w:id="752704383">
                          <w:marLeft w:val="0"/>
                          <w:marRight w:val="0"/>
                          <w:marTop w:val="0"/>
                          <w:marBottom w:val="0"/>
                          <w:divBdr>
                            <w:top w:val="single" w:sz="6" w:space="0" w:color="E7EAEC"/>
                            <w:left w:val="single" w:sz="6" w:space="0" w:color="E7EAEC"/>
                            <w:bottom w:val="single" w:sz="6" w:space="0" w:color="E7EAEC"/>
                            <w:right w:val="single" w:sz="6" w:space="0" w:color="E7EAEC"/>
                          </w:divBdr>
                          <w:divsChild>
                            <w:div w:id="257442638">
                              <w:marLeft w:val="0"/>
                              <w:marRight w:val="0"/>
                              <w:marTop w:val="0"/>
                              <w:marBottom w:val="0"/>
                              <w:divBdr>
                                <w:top w:val="none" w:sz="0" w:space="0" w:color="auto"/>
                                <w:left w:val="none" w:sz="0" w:space="0" w:color="auto"/>
                                <w:bottom w:val="none" w:sz="0" w:space="0" w:color="auto"/>
                                <w:right w:val="none" w:sz="0" w:space="0" w:color="auto"/>
                              </w:divBdr>
                              <w:divsChild>
                                <w:div w:id="459954583">
                                  <w:marLeft w:val="0"/>
                                  <w:marRight w:val="0"/>
                                  <w:marTop w:val="0"/>
                                  <w:marBottom w:val="0"/>
                                  <w:divBdr>
                                    <w:top w:val="none" w:sz="0" w:space="0" w:color="auto"/>
                                    <w:left w:val="none" w:sz="0" w:space="0" w:color="auto"/>
                                    <w:bottom w:val="none" w:sz="0" w:space="0" w:color="auto"/>
                                    <w:right w:val="none" w:sz="0" w:space="0" w:color="auto"/>
                                  </w:divBdr>
                                  <w:divsChild>
                                    <w:div w:id="1485585513">
                                      <w:marLeft w:val="0"/>
                                      <w:marRight w:val="0"/>
                                      <w:marTop w:val="0"/>
                                      <w:marBottom w:val="0"/>
                                      <w:divBdr>
                                        <w:top w:val="none" w:sz="0" w:space="0" w:color="auto"/>
                                        <w:left w:val="none" w:sz="0" w:space="0" w:color="auto"/>
                                        <w:bottom w:val="none" w:sz="0" w:space="0" w:color="auto"/>
                                        <w:right w:val="none" w:sz="0" w:space="0" w:color="auto"/>
                                      </w:divBdr>
                                      <w:divsChild>
                                        <w:div w:id="29963588">
                                          <w:marLeft w:val="0"/>
                                          <w:marRight w:val="0"/>
                                          <w:marTop w:val="15"/>
                                          <w:marBottom w:val="0"/>
                                          <w:divBdr>
                                            <w:top w:val="single" w:sz="48" w:space="0" w:color="auto"/>
                                            <w:left w:val="single" w:sz="48" w:space="0" w:color="auto"/>
                                            <w:bottom w:val="single" w:sz="48" w:space="0" w:color="auto"/>
                                            <w:right w:val="single" w:sz="48" w:space="0" w:color="auto"/>
                                          </w:divBdr>
                                        </w:div>
                                        <w:div w:id="875657828">
                                          <w:marLeft w:val="0"/>
                                          <w:marRight w:val="0"/>
                                          <w:marTop w:val="15"/>
                                          <w:marBottom w:val="0"/>
                                          <w:divBdr>
                                            <w:top w:val="single" w:sz="48" w:space="0" w:color="auto"/>
                                            <w:left w:val="single" w:sz="48" w:space="0" w:color="auto"/>
                                            <w:bottom w:val="single" w:sz="48" w:space="0" w:color="auto"/>
                                            <w:right w:val="single" w:sz="48" w:space="0" w:color="auto"/>
                                          </w:divBdr>
                                          <w:divsChild>
                                            <w:div w:id="394815516">
                                              <w:marLeft w:val="0"/>
                                              <w:marRight w:val="0"/>
                                              <w:marTop w:val="0"/>
                                              <w:marBottom w:val="0"/>
                                              <w:divBdr>
                                                <w:top w:val="none" w:sz="0" w:space="0" w:color="auto"/>
                                                <w:left w:val="none" w:sz="0" w:space="0" w:color="auto"/>
                                                <w:bottom w:val="none" w:sz="0" w:space="0" w:color="auto"/>
                                                <w:right w:val="none" w:sz="0" w:space="0" w:color="auto"/>
                                              </w:divBdr>
                                            </w:div>
                                          </w:divsChild>
                                        </w:div>
                                        <w:div w:id="1873377609">
                                          <w:marLeft w:val="0"/>
                                          <w:marRight w:val="0"/>
                                          <w:marTop w:val="15"/>
                                          <w:marBottom w:val="0"/>
                                          <w:divBdr>
                                            <w:top w:val="single" w:sz="48" w:space="0" w:color="auto"/>
                                            <w:left w:val="single" w:sz="48" w:space="0" w:color="auto"/>
                                            <w:bottom w:val="single" w:sz="48" w:space="0" w:color="auto"/>
                                            <w:right w:val="single" w:sz="48" w:space="0" w:color="auto"/>
                                          </w:divBdr>
                                          <w:divsChild>
                                            <w:div w:id="1814911175">
                                              <w:marLeft w:val="0"/>
                                              <w:marRight w:val="0"/>
                                              <w:marTop w:val="0"/>
                                              <w:marBottom w:val="0"/>
                                              <w:divBdr>
                                                <w:top w:val="none" w:sz="0" w:space="0" w:color="auto"/>
                                                <w:left w:val="none" w:sz="0" w:space="0" w:color="auto"/>
                                                <w:bottom w:val="none" w:sz="0" w:space="0" w:color="auto"/>
                                                <w:right w:val="none" w:sz="0" w:space="0" w:color="auto"/>
                                              </w:divBdr>
                                            </w:div>
                                          </w:divsChild>
                                        </w:div>
                                        <w:div w:id="1207252842">
                                          <w:marLeft w:val="0"/>
                                          <w:marRight w:val="0"/>
                                          <w:marTop w:val="15"/>
                                          <w:marBottom w:val="0"/>
                                          <w:divBdr>
                                            <w:top w:val="single" w:sz="48" w:space="0" w:color="auto"/>
                                            <w:left w:val="single" w:sz="48" w:space="0" w:color="auto"/>
                                            <w:bottom w:val="single" w:sz="48" w:space="0" w:color="auto"/>
                                            <w:right w:val="single" w:sz="48" w:space="0" w:color="auto"/>
                                          </w:divBdr>
                                          <w:divsChild>
                                            <w:div w:id="168520466">
                                              <w:marLeft w:val="0"/>
                                              <w:marRight w:val="0"/>
                                              <w:marTop w:val="0"/>
                                              <w:marBottom w:val="0"/>
                                              <w:divBdr>
                                                <w:top w:val="none" w:sz="0" w:space="0" w:color="auto"/>
                                                <w:left w:val="none" w:sz="0" w:space="0" w:color="auto"/>
                                                <w:bottom w:val="none" w:sz="0" w:space="0" w:color="auto"/>
                                                <w:right w:val="none" w:sz="0" w:space="0" w:color="auto"/>
                                              </w:divBdr>
                                            </w:div>
                                          </w:divsChild>
                                        </w:div>
                                        <w:div w:id="2018771862">
                                          <w:marLeft w:val="0"/>
                                          <w:marRight w:val="0"/>
                                          <w:marTop w:val="15"/>
                                          <w:marBottom w:val="0"/>
                                          <w:divBdr>
                                            <w:top w:val="single" w:sz="48" w:space="0" w:color="auto"/>
                                            <w:left w:val="single" w:sz="48" w:space="0" w:color="auto"/>
                                            <w:bottom w:val="single" w:sz="48" w:space="0" w:color="auto"/>
                                            <w:right w:val="single" w:sz="48" w:space="0" w:color="auto"/>
                                          </w:divBdr>
                                          <w:divsChild>
                                            <w:div w:id="22749903">
                                              <w:marLeft w:val="0"/>
                                              <w:marRight w:val="0"/>
                                              <w:marTop w:val="0"/>
                                              <w:marBottom w:val="0"/>
                                              <w:divBdr>
                                                <w:top w:val="none" w:sz="0" w:space="0" w:color="auto"/>
                                                <w:left w:val="none" w:sz="0" w:space="0" w:color="auto"/>
                                                <w:bottom w:val="none" w:sz="0" w:space="0" w:color="auto"/>
                                                <w:right w:val="none" w:sz="0" w:space="0" w:color="auto"/>
                                              </w:divBdr>
                                            </w:div>
                                          </w:divsChild>
                                        </w:div>
                                        <w:div w:id="416293604">
                                          <w:marLeft w:val="0"/>
                                          <w:marRight w:val="0"/>
                                          <w:marTop w:val="15"/>
                                          <w:marBottom w:val="0"/>
                                          <w:divBdr>
                                            <w:top w:val="single" w:sz="48" w:space="0" w:color="auto"/>
                                            <w:left w:val="single" w:sz="48" w:space="0" w:color="auto"/>
                                            <w:bottom w:val="single" w:sz="48" w:space="0" w:color="auto"/>
                                            <w:right w:val="single" w:sz="48" w:space="0" w:color="auto"/>
                                          </w:divBdr>
                                          <w:divsChild>
                                            <w:div w:id="497696723">
                                              <w:marLeft w:val="0"/>
                                              <w:marRight w:val="0"/>
                                              <w:marTop w:val="0"/>
                                              <w:marBottom w:val="0"/>
                                              <w:divBdr>
                                                <w:top w:val="none" w:sz="0" w:space="0" w:color="auto"/>
                                                <w:left w:val="none" w:sz="0" w:space="0" w:color="auto"/>
                                                <w:bottom w:val="none" w:sz="0" w:space="0" w:color="auto"/>
                                                <w:right w:val="none" w:sz="0" w:space="0" w:color="auto"/>
                                              </w:divBdr>
                                            </w:div>
                                          </w:divsChild>
                                        </w:div>
                                        <w:div w:id="725765718">
                                          <w:marLeft w:val="0"/>
                                          <w:marRight w:val="0"/>
                                          <w:marTop w:val="15"/>
                                          <w:marBottom w:val="0"/>
                                          <w:divBdr>
                                            <w:top w:val="single" w:sz="48" w:space="0" w:color="auto"/>
                                            <w:left w:val="single" w:sz="48" w:space="0" w:color="auto"/>
                                            <w:bottom w:val="single" w:sz="48" w:space="0" w:color="auto"/>
                                            <w:right w:val="single" w:sz="48" w:space="0" w:color="auto"/>
                                          </w:divBdr>
                                          <w:divsChild>
                                            <w:div w:id="98568817">
                                              <w:marLeft w:val="0"/>
                                              <w:marRight w:val="0"/>
                                              <w:marTop w:val="0"/>
                                              <w:marBottom w:val="0"/>
                                              <w:divBdr>
                                                <w:top w:val="none" w:sz="0" w:space="0" w:color="auto"/>
                                                <w:left w:val="none" w:sz="0" w:space="0" w:color="auto"/>
                                                <w:bottom w:val="none" w:sz="0" w:space="0" w:color="auto"/>
                                                <w:right w:val="none" w:sz="0" w:space="0" w:color="auto"/>
                                              </w:divBdr>
                                            </w:div>
                                          </w:divsChild>
                                        </w:div>
                                        <w:div w:id="793451489">
                                          <w:marLeft w:val="0"/>
                                          <w:marRight w:val="0"/>
                                          <w:marTop w:val="15"/>
                                          <w:marBottom w:val="0"/>
                                          <w:divBdr>
                                            <w:top w:val="single" w:sz="48" w:space="0" w:color="auto"/>
                                            <w:left w:val="single" w:sz="48" w:space="0" w:color="auto"/>
                                            <w:bottom w:val="single" w:sz="48" w:space="0" w:color="auto"/>
                                            <w:right w:val="single" w:sz="48" w:space="0" w:color="auto"/>
                                          </w:divBdr>
                                          <w:divsChild>
                                            <w:div w:id="1416979658">
                                              <w:marLeft w:val="0"/>
                                              <w:marRight w:val="0"/>
                                              <w:marTop w:val="0"/>
                                              <w:marBottom w:val="0"/>
                                              <w:divBdr>
                                                <w:top w:val="none" w:sz="0" w:space="0" w:color="auto"/>
                                                <w:left w:val="none" w:sz="0" w:space="0" w:color="auto"/>
                                                <w:bottom w:val="none" w:sz="0" w:space="0" w:color="auto"/>
                                                <w:right w:val="none" w:sz="0" w:space="0" w:color="auto"/>
                                              </w:divBdr>
                                            </w:div>
                                          </w:divsChild>
                                        </w:div>
                                        <w:div w:id="1738281879">
                                          <w:marLeft w:val="0"/>
                                          <w:marRight w:val="0"/>
                                          <w:marTop w:val="15"/>
                                          <w:marBottom w:val="0"/>
                                          <w:divBdr>
                                            <w:top w:val="single" w:sz="48" w:space="0" w:color="auto"/>
                                            <w:left w:val="single" w:sz="48" w:space="0" w:color="auto"/>
                                            <w:bottom w:val="single" w:sz="48" w:space="0" w:color="auto"/>
                                            <w:right w:val="single" w:sz="48" w:space="0" w:color="auto"/>
                                          </w:divBdr>
                                          <w:divsChild>
                                            <w:div w:id="622812369">
                                              <w:marLeft w:val="0"/>
                                              <w:marRight w:val="0"/>
                                              <w:marTop w:val="0"/>
                                              <w:marBottom w:val="0"/>
                                              <w:divBdr>
                                                <w:top w:val="none" w:sz="0" w:space="0" w:color="auto"/>
                                                <w:left w:val="none" w:sz="0" w:space="0" w:color="auto"/>
                                                <w:bottom w:val="none" w:sz="0" w:space="0" w:color="auto"/>
                                                <w:right w:val="none" w:sz="0" w:space="0" w:color="auto"/>
                                              </w:divBdr>
                                            </w:div>
                                          </w:divsChild>
                                        </w:div>
                                        <w:div w:id="1794977220">
                                          <w:marLeft w:val="0"/>
                                          <w:marRight w:val="0"/>
                                          <w:marTop w:val="15"/>
                                          <w:marBottom w:val="0"/>
                                          <w:divBdr>
                                            <w:top w:val="single" w:sz="48" w:space="0" w:color="auto"/>
                                            <w:left w:val="single" w:sz="48" w:space="0" w:color="auto"/>
                                            <w:bottom w:val="single" w:sz="48" w:space="0" w:color="auto"/>
                                            <w:right w:val="single" w:sz="48" w:space="0" w:color="auto"/>
                                          </w:divBdr>
                                          <w:divsChild>
                                            <w:div w:id="4349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484680">
          <w:marLeft w:val="3600"/>
          <w:marRight w:val="0"/>
          <w:marTop w:val="0"/>
          <w:marBottom w:val="0"/>
          <w:divBdr>
            <w:top w:val="single" w:sz="6" w:space="4" w:color="E7EAEC"/>
            <w:left w:val="none" w:sz="0" w:space="0" w:color="auto"/>
            <w:bottom w:val="none" w:sz="0" w:space="0" w:color="auto"/>
            <w:right w:val="none" w:sz="0" w:space="0" w:color="auto"/>
          </w:divBdr>
        </w:div>
      </w:divsChild>
    </w:div>
    <w:div w:id="1758135350">
      <w:bodyDiv w:val="1"/>
      <w:marLeft w:val="0"/>
      <w:marRight w:val="0"/>
      <w:marTop w:val="0"/>
      <w:marBottom w:val="0"/>
      <w:divBdr>
        <w:top w:val="none" w:sz="0" w:space="0" w:color="auto"/>
        <w:left w:val="none" w:sz="0" w:space="0" w:color="auto"/>
        <w:bottom w:val="none" w:sz="0" w:space="0" w:color="auto"/>
        <w:right w:val="none" w:sz="0" w:space="0" w:color="auto"/>
      </w:divBdr>
      <w:divsChild>
        <w:div w:id="1982224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2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 Duc</dc:creator>
  <cp:keywords/>
  <dc:description/>
  <cp:lastModifiedBy>Hoang Dinh Duc</cp:lastModifiedBy>
  <cp:revision>2</cp:revision>
  <dcterms:created xsi:type="dcterms:W3CDTF">2025-07-26T14:26:00Z</dcterms:created>
  <dcterms:modified xsi:type="dcterms:W3CDTF">2025-07-27T09:26:00Z</dcterms:modified>
</cp:coreProperties>
</file>