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025B4B" w:rsidRDefault="00730BFB" w:rsidP="006B4954">
      <w:pPr>
        <w:suppressAutoHyphens/>
        <w:contextualSpacing/>
        <w:jc w:val="center"/>
        <w:rPr>
          <w:rFonts w:asciiTheme="majorHAnsi" w:hAnsiTheme="majorHAnsi" w:cstheme="majorHAnsi"/>
          <w:szCs w:val="22"/>
        </w:rPr>
      </w:pPr>
      <w:r w:rsidRPr="00025B4B">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025B4B" w:rsidRDefault="00A325D0" w:rsidP="006B4954">
      <w:pPr>
        <w:suppressAutoHyphens/>
        <w:contextualSpacing/>
        <w:rPr>
          <w:rFonts w:asciiTheme="majorHAnsi" w:hAnsiTheme="majorHAnsi" w:cstheme="majorHAnsi"/>
          <w:szCs w:val="22"/>
        </w:rPr>
      </w:pPr>
    </w:p>
    <w:p w14:paraId="30DD2EA8" w14:textId="55F7A6F1" w:rsidR="00A325D0" w:rsidRPr="00025B4B" w:rsidRDefault="007F1302" w:rsidP="007F1302">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025B4B" w:rsidRDefault="00730BFB" w:rsidP="006B4954">
      <w:pPr>
        <w:pStyle w:val="Heading1"/>
        <w:suppressAutoHyphens/>
        <w:contextualSpacing/>
        <w:rPr>
          <w:rFonts w:asciiTheme="majorHAnsi" w:hAnsiTheme="majorHAnsi" w:cstheme="majorHAnsi"/>
          <w:b/>
          <w:szCs w:val="22"/>
        </w:rPr>
      </w:pPr>
      <w:bookmarkStart w:id="0" w:name="_Toc115077317"/>
      <w:r w:rsidRPr="00025B4B">
        <w:rPr>
          <w:rFonts w:asciiTheme="majorHAnsi" w:hAnsiTheme="majorHAnsi" w:cstheme="majorHAnsi"/>
          <w:b/>
          <w:szCs w:val="22"/>
        </w:rPr>
        <w:t>CS 230 Project Software Design Template</w:t>
      </w:r>
      <w:bookmarkEnd w:id="0"/>
    </w:p>
    <w:p w14:paraId="13BBB424" w14:textId="40D74583" w:rsidR="00A325D0" w:rsidRPr="00025B4B" w:rsidRDefault="00730BFB" w:rsidP="006B4954">
      <w:pPr>
        <w:suppressAutoHyphens/>
        <w:contextualSpacing/>
        <w:jc w:val="center"/>
        <w:rPr>
          <w:rFonts w:asciiTheme="majorHAnsi" w:hAnsiTheme="majorHAnsi" w:cstheme="majorHAnsi"/>
          <w:szCs w:val="22"/>
        </w:rPr>
      </w:pPr>
      <w:r w:rsidRPr="00025B4B">
        <w:rPr>
          <w:rFonts w:asciiTheme="majorHAnsi" w:hAnsiTheme="majorHAnsi" w:cstheme="majorHAnsi"/>
          <w:szCs w:val="22"/>
        </w:rPr>
        <w:t xml:space="preserve">Version </w:t>
      </w:r>
      <w:r w:rsidR="006D7C0B">
        <w:rPr>
          <w:rFonts w:asciiTheme="majorHAnsi" w:hAnsiTheme="majorHAnsi" w:cstheme="majorHAnsi"/>
          <w:szCs w:val="22"/>
        </w:rPr>
        <w:t>2.0</w:t>
      </w:r>
    </w:p>
    <w:p w14:paraId="22FA7FB4" w14:textId="77777777" w:rsidR="00A325D0" w:rsidRPr="00025B4B" w:rsidRDefault="00730BFB" w:rsidP="006B4954">
      <w:pPr>
        <w:suppressAutoHyphens/>
        <w:contextualSpacing/>
        <w:rPr>
          <w:rFonts w:asciiTheme="majorHAnsi" w:hAnsiTheme="majorHAnsi" w:cstheme="majorHAnsi"/>
          <w:szCs w:val="22"/>
        </w:rPr>
      </w:pPr>
      <w:r w:rsidRPr="00025B4B">
        <w:rPr>
          <w:rFonts w:asciiTheme="majorHAnsi" w:hAnsiTheme="majorHAnsi" w:cstheme="majorHAnsi"/>
          <w:szCs w:val="22"/>
        </w:rPr>
        <w:br w:type="page"/>
      </w:r>
    </w:p>
    <w:p w14:paraId="7F01DFD3" w14:textId="77777777" w:rsidR="00A325D0" w:rsidRPr="00025B4B" w:rsidRDefault="00730BFB" w:rsidP="006B4954">
      <w:pPr>
        <w:pStyle w:val="Heading2"/>
        <w:suppressAutoHyphens/>
        <w:contextualSpacing/>
        <w:rPr>
          <w:rFonts w:asciiTheme="majorHAnsi" w:hAnsiTheme="majorHAnsi" w:cstheme="majorHAnsi"/>
        </w:rPr>
      </w:pPr>
      <w:bookmarkStart w:id="1" w:name="_Toc115077318"/>
      <w:r w:rsidRPr="00025B4B">
        <w:rPr>
          <w:rFonts w:asciiTheme="majorHAnsi" w:hAnsiTheme="majorHAnsi" w:cstheme="majorHAnsi"/>
        </w:rPr>
        <w:lastRenderedPageBreak/>
        <w:t>Table of Contents</w:t>
      </w:r>
      <w:bookmarkEnd w:id="1"/>
    </w:p>
    <w:p w14:paraId="05F48DC7" w14:textId="77777777" w:rsidR="00A325D0" w:rsidRPr="00025B4B"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025B4B" w:rsidRDefault="00730BFB">
          <w:pPr>
            <w:pStyle w:val="TOC1"/>
            <w:rPr>
              <w:rFonts w:asciiTheme="majorHAnsi" w:eastAsiaTheme="minorEastAsia" w:hAnsiTheme="majorHAnsi" w:cstheme="majorHAnsi"/>
              <w:noProof/>
              <w:szCs w:val="22"/>
            </w:rPr>
          </w:pPr>
          <w:r w:rsidRPr="00025B4B">
            <w:rPr>
              <w:rFonts w:asciiTheme="majorHAnsi" w:hAnsiTheme="majorHAnsi" w:cstheme="majorHAnsi"/>
              <w:szCs w:val="22"/>
            </w:rPr>
            <w:fldChar w:fldCharType="begin"/>
          </w:r>
          <w:r w:rsidRPr="00025B4B">
            <w:rPr>
              <w:rFonts w:asciiTheme="majorHAnsi" w:hAnsiTheme="majorHAnsi" w:cstheme="majorHAnsi"/>
              <w:szCs w:val="22"/>
            </w:rPr>
            <w:instrText xml:space="preserve"> TOC \h \u \z </w:instrText>
          </w:r>
          <w:r w:rsidRPr="00025B4B">
            <w:rPr>
              <w:rFonts w:asciiTheme="majorHAnsi" w:hAnsiTheme="majorHAnsi" w:cstheme="majorHAnsi"/>
              <w:szCs w:val="22"/>
            </w:rPr>
            <w:fldChar w:fldCharType="separate"/>
          </w:r>
          <w:hyperlink w:anchor="_Toc115077317" w:history="1">
            <w:r w:rsidR="005E3957" w:rsidRPr="00025B4B">
              <w:rPr>
                <w:rStyle w:val="Hyperlink"/>
                <w:rFonts w:asciiTheme="majorHAnsi" w:hAnsiTheme="majorHAnsi" w:cstheme="majorHAnsi"/>
                <w:b/>
                <w:noProof/>
                <w:szCs w:val="22"/>
              </w:rPr>
              <w:t>CS 230 Project Software Design Template</w:t>
            </w:r>
            <w:r w:rsidR="005E3957" w:rsidRPr="00025B4B">
              <w:rPr>
                <w:rFonts w:asciiTheme="majorHAnsi" w:hAnsiTheme="majorHAnsi" w:cstheme="majorHAnsi"/>
                <w:noProof/>
                <w:webHidden/>
                <w:szCs w:val="22"/>
              </w:rPr>
              <w:tab/>
            </w:r>
            <w:r w:rsidR="005E3957" w:rsidRPr="00025B4B">
              <w:rPr>
                <w:rFonts w:asciiTheme="majorHAnsi" w:hAnsiTheme="majorHAnsi" w:cstheme="majorHAnsi"/>
                <w:noProof/>
                <w:webHidden/>
                <w:szCs w:val="22"/>
              </w:rPr>
              <w:fldChar w:fldCharType="begin"/>
            </w:r>
            <w:r w:rsidR="005E3957" w:rsidRPr="00025B4B">
              <w:rPr>
                <w:rFonts w:asciiTheme="majorHAnsi" w:hAnsiTheme="majorHAnsi" w:cstheme="majorHAnsi"/>
                <w:noProof/>
                <w:webHidden/>
                <w:szCs w:val="22"/>
              </w:rPr>
              <w:instrText xml:space="preserve"> PAGEREF _Toc115077317 \h </w:instrText>
            </w:r>
            <w:r w:rsidR="005E3957" w:rsidRPr="00025B4B">
              <w:rPr>
                <w:rFonts w:asciiTheme="majorHAnsi" w:hAnsiTheme="majorHAnsi" w:cstheme="majorHAnsi"/>
                <w:noProof/>
                <w:webHidden/>
                <w:szCs w:val="22"/>
              </w:rPr>
            </w:r>
            <w:r w:rsidR="005E3957" w:rsidRPr="00025B4B">
              <w:rPr>
                <w:rFonts w:asciiTheme="majorHAnsi" w:hAnsiTheme="majorHAnsi" w:cstheme="majorHAnsi"/>
                <w:noProof/>
                <w:webHidden/>
                <w:szCs w:val="22"/>
              </w:rPr>
              <w:fldChar w:fldCharType="separate"/>
            </w:r>
            <w:r w:rsidR="005E3957" w:rsidRPr="00025B4B">
              <w:rPr>
                <w:rFonts w:asciiTheme="majorHAnsi" w:hAnsiTheme="majorHAnsi" w:cstheme="majorHAnsi"/>
                <w:noProof/>
                <w:webHidden/>
                <w:szCs w:val="22"/>
              </w:rPr>
              <w:t>1</w:t>
            </w:r>
            <w:r w:rsidR="005E3957" w:rsidRPr="00025B4B">
              <w:rPr>
                <w:rFonts w:asciiTheme="majorHAnsi" w:hAnsiTheme="majorHAnsi" w:cstheme="majorHAnsi"/>
                <w:noProof/>
                <w:webHidden/>
                <w:szCs w:val="22"/>
              </w:rPr>
              <w:fldChar w:fldCharType="end"/>
            </w:r>
          </w:hyperlink>
        </w:p>
        <w:p w14:paraId="2B38A495" w14:textId="2823A884"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025B4B">
              <w:rPr>
                <w:rStyle w:val="Hyperlink"/>
                <w:rFonts w:asciiTheme="majorHAnsi" w:hAnsiTheme="majorHAnsi" w:cstheme="majorHAnsi"/>
                <w:b/>
                <w:bCs/>
                <w:noProof/>
                <w:szCs w:val="22"/>
              </w:rPr>
              <w:t>Table of Contents</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_Toc115077318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2</w:t>
            </w:r>
            <w:r w:rsidR="005E3957" w:rsidRPr="00025B4B">
              <w:rPr>
                <w:rFonts w:asciiTheme="majorHAnsi" w:hAnsiTheme="majorHAnsi" w:cstheme="majorHAnsi"/>
                <w:b/>
                <w:bCs/>
                <w:noProof/>
                <w:webHidden/>
                <w:szCs w:val="22"/>
                <w:u w:val="single"/>
              </w:rPr>
              <w:fldChar w:fldCharType="end"/>
            </w:r>
          </w:hyperlink>
        </w:p>
        <w:p w14:paraId="370EABA4" w14:textId="636DA655"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025B4B">
              <w:rPr>
                <w:rStyle w:val="Hyperlink"/>
                <w:rFonts w:asciiTheme="majorHAnsi" w:hAnsiTheme="majorHAnsi" w:cstheme="majorHAnsi"/>
                <w:b/>
                <w:bCs/>
                <w:noProof/>
                <w:szCs w:val="22"/>
              </w:rPr>
              <w:t>Document Revision History</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_Toc115077319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2</w:t>
            </w:r>
            <w:r w:rsidR="005E3957" w:rsidRPr="00025B4B">
              <w:rPr>
                <w:rFonts w:asciiTheme="majorHAnsi" w:hAnsiTheme="majorHAnsi" w:cstheme="majorHAnsi"/>
                <w:b/>
                <w:bCs/>
                <w:noProof/>
                <w:webHidden/>
                <w:szCs w:val="22"/>
                <w:u w:val="single"/>
              </w:rPr>
              <w:fldChar w:fldCharType="end"/>
            </w:r>
          </w:hyperlink>
        </w:p>
        <w:p w14:paraId="48DB7F4E" w14:textId="0766E018"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025B4B">
              <w:rPr>
                <w:rStyle w:val="Hyperlink"/>
                <w:rFonts w:asciiTheme="majorHAnsi" w:hAnsiTheme="majorHAnsi" w:cstheme="majorHAnsi"/>
                <w:b/>
                <w:bCs/>
                <w:noProof/>
                <w:szCs w:val="22"/>
              </w:rPr>
              <w:t>Executive Summary</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_Toc115077320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3</w:t>
            </w:r>
            <w:r w:rsidR="005E3957" w:rsidRPr="00025B4B">
              <w:rPr>
                <w:rFonts w:asciiTheme="majorHAnsi" w:hAnsiTheme="majorHAnsi" w:cstheme="majorHAnsi"/>
                <w:b/>
                <w:bCs/>
                <w:noProof/>
                <w:webHidden/>
                <w:szCs w:val="22"/>
                <w:u w:val="single"/>
              </w:rPr>
              <w:fldChar w:fldCharType="end"/>
            </w:r>
          </w:hyperlink>
        </w:p>
        <w:p w14:paraId="27AFAD2D" w14:textId="684B7EE8"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025B4B">
              <w:rPr>
                <w:rStyle w:val="Hyperlink"/>
                <w:rFonts w:asciiTheme="majorHAnsi" w:hAnsiTheme="majorHAnsi" w:cstheme="majorHAnsi"/>
                <w:b/>
                <w:bCs/>
                <w:noProof/>
                <w:szCs w:val="22"/>
              </w:rPr>
              <w:t>Requirements</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_Toc115077321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3</w:t>
            </w:r>
            <w:r w:rsidR="005E3957" w:rsidRPr="00025B4B">
              <w:rPr>
                <w:rFonts w:asciiTheme="majorHAnsi" w:hAnsiTheme="majorHAnsi" w:cstheme="majorHAnsi"/>
                <w:b/>
                <w:bCs/>
                <w:noProof/>
                <w:webHidden/>
                <w:szCs w:val="22"/>
                <w:u w:val="single"/>
              </w:rPr>
              <w:fldChar w:fldCharType="end"/>
            </w:r>
          </w:hyperlink>
        </w:p>
        <w:p w14:paraId="19936906" w14:textId="14B6E2BB"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025B4B">
              <w:rPr>
                <w:rStyle w:val="Hyperlink"/>
                <w:rFonts w:asciiTheme="majorHAnsi" w:hAnsiTheme="majorHAnsi" w:cstheme="majorHAnsi"/>
                <w:b/>
                <w:bCs/>
                <w:noProof/>
                <w:szCs w:val="22"/>
              </w:rPr>
              <w:t>Design Constraints</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_Toc115077322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3</w:t>
            </w:r>
            <w:r w:rsidR="005E3957" w:rsidRPr="00025B4B">
              <w:rPr>
                <w:rFonts w:asciiTheme="majorHAnsi" w:hAnsiTheme="majorHAnsi" w:cstheme="majorHAnsi"/>
                <w:b/>
                <w:bCs/>
                <w:noProof/>
                <w:webHidden/>
                <w:szCs w:val="22"/>
                <w:u w:val="single"/>
              </w:rPr>
              <w:fldChar w:fldCharType="end"/>
            </w:r>
          </w:hyperlink>
        </w:p>
        <w:p w14:paraId="4730BE35" w14:textId="3331B246"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025B4B">
              <w:rPr>
                <w:rStyle w:val="Hyperlink"/>
                <w:rFonts w:asciiTheme="majorHAnsi" w:hAnsiTheme="majorHAnsi" w:cstheme="majorHAnsi"/>
                <w:b/>
                <w:bCs/>
                <w:noProof/>
                <w:szCs w:val="22"/>
              </w:rPr>
              <w:t>System Architecture View</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_Toc115077323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3</w:t>
            </w:r>
            <w:r w:rsidR="005E3957" w:rsidRPr="00025B4B">
              <w:rPr>
                <w:rFonts w:asciiTheme="majorHAnsi" w:hAnsiTheme="majorHAnsi" w:cstheme="majorHAnsi"/>
                <w:b/>
                <w:bCs/>
                <w:noProof/>
                <w:webHidden/>
                <w:szCs w:val="22"/>
                <w:u w:val="single"/>
              </w:rPr>
              <w:fldChar w:fldCharType="end"/>
            </w:r>
          </w:hyperlink>
        </w:p>
        <w:p w14:paraId="33FDC57B" w14:textId="597406D6"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025B4B">
              <w:rPr>
                <w:rStyle w:val="Hyperlink"/>
                <w:rFonts w:asciiTheme="majorHAnsi" w:hAnsiTheme="majorHAnsi" w:cstheme="majorHAnsi"/>
                <w:b/>
                <w:bCs/>
                <w:noProof/>
                <w:szCs w:val="22"/>
              </w:rPr>
              <w:t>Domain Model</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_Toc115077324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3</w:t>
            </w:r>
            <w:r w:rsidR="005E3957" w:rsidRPr="00025B4B">
              <w:rPr>
                <w:rFonts w:asciiTheme="majorHAnsi" w:hAnsiTheme="majorHAnsi" w:cstheme="majorHAnsi"/>
                <w:b/>
                <w:bCs/>
                <w:noProof/>
                <w:webHidden/>
                <w:szCs w:val="22"/>
                <w:u w:val="single"/>
              </w:rPr>
              <w:fldChar w:fldCharType="end"/>
            </w:r>
          </w:hyperlink>
        </w:p>
        <w:p w14:paraId="298DCB70" w14:textId="2BDD7A95"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025B4B">
              <w:rPr>
                <w:rStyle w:val="Hyperlink"/>
                <w:rFonts w:asciiTheme="majorHAnsi" w:hAnsiTheme="majorHAnsi" w:cstheme="majorHAnsi"/>
                <w:b/>
                <w:bCs/>
                <w:noProof/>
                <w:szCs w:val="22"/>
              </w:rPr>
              <w:t>Evaluation</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_Toc115077325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4</w:t>
            </w:r>
            <w:r w:rsidR="005E3957" w:rsidRPr="00025B4B">
              <w:rPr>
                <w:rFonts w:asciiTheme="majorHAnsi" w:hAnsiTheme="majorHAnsi" w:cstheme="majorHAnsi"/>
                <w:b/>
                <w:bCs/>
                <w:noProof/>
                <w:webHidden/>
                <w:szCs w:val="22"/>
                <w:u w:val="single"/>
              </w:rPr>
              <w:fldChar w:fldCharType="end"/>
            </w:r>
          </w:hyperlink>
        </w:p>
        <w:p w14:paraId="3FC253AA" w14:textId="58B2CC40"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025B4B">
              <w:rPr>
                <w:rStyle w:val="Hyperlink"/>
                <w:rFonts w:asciiTheme="majorHAnsi" w:hAnsiTheme="majorHAnsi" w:cstheme="majorHAnsi"/>
                <w:b/>
                <w:bCs/>
                <w:noProof/>
                <w:szCs w:val="22"/>
              </w:rPr>
              <w:t>Recommendations</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_Toc115077326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5</w:t>
            </w:r>
            <w:r w:rsidR="005E3957" w:rsidRPr="00025B4B">
              <w:rPr>
                <w:rFonts w:asciiTheme="majorHAnsi" w:hAnsiTheme="majorHAnsi" w:cstheme="majorHAnsi"/>
                <w:b/>
                <w:bCs/>
                <w:noProof/>
                <w:webHidden/>
                <w:szCs w:val="22"/>
                <w:u w:val="single"/>
              </w:rPr>
              <w:fldChar w:fldCharType="end"/>
            </w:r>
          </w:hyperlink>
        </w:p>
        <w:p w14:paraId="00973B00" w14:textId="78E7505C" w:rsidR="00A325D0" w:rsidRPr="00025B4B"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025B4B">
            <w:rPr>
              <w:rFonts w:asciiTheme="majorHAnsi" w:hAnsiTheme="majorHAnsi" w:cstheme="majorHAnsi"/>
              <w:szCs w:val="22"/>
            </w:rPr>
            <w:fldChar w:fldCharType="end"/>
          </w:r>
        </w:p>
      </w:sdtContent>
    </w:sdt>
    <w:p w14:paraId="06E5720C" w14:textId="77777777" w:rsidR="00A325D0" w:rsidRPr="00025B4B"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025B4B" w:rsidRDefault="00730BFB" w:rsidP="006B4954">
      <w:pPr>
        <w:pStyle w:val="Heading2"/>
        <w:suppressAutoHyphens/>
        <w:contextualSpacing/>
        <w:rPr>
          <w:rFonts w:asciiTheme="majorHAnsi" w:hAnsiTheme="majorHAnsi" w:cstheme="majorHAnsi"/>
        </w:rPr>
      </w:pPr>
      <w:r w:rsidRPr="00025B4B">
        <w:rPr>
          <w:rFonts w:asciiTheme="majorHAnsi" w:hAnsiTheme="majorHAnsi" w:cstheme="majorHAnsi"/>
        </w:rPr>
        <w:fldChar w:fldCharType="begin"/>
      </w:r>
      <w:r w:rsidRPr="00025B4B">
        <w:rPr>
          <w:rFonts w:asciiTheme="majorHAnsi" w:hAnsiTheme="majorHAnsi" w:cstheme="majorHAnsi"/>
        </w:rPr>
        <w:instrText xml:space="preserve"> HYPERLINK \l "_grjogdjh5fi8" \h </w:instrText>
      </w:r>
      <w:r w:rsidRPr="00025B4B">
        <w:rPr>
          <w:rFonts w:asciiTheme="majorHAnsi" w:hAnsiTheme="majorHAnsi" w:cstheme="majorHAnsi"/>
        </w:rPr>
      </w:r>
      <w:r w:rsidRPr="00025B4B">
        <w:rPr>
          <w:rFonts w:asciiTheme="majorHAnsi" w:hAnsiTheme="majorHAnsi" w:cstheme="majorHAnsi"/>
        </w:rPr>
        <w:fldChar w:fldCharType="separate"/>
      </w:r>
      <w:bookmarkStart w:id="5" w:name="_Toc115077319"/>
      <w:r w:rsidRPr="00025B4B">
        <w:rPr>
          <w:rFonts w:asciiTheme="majorHAnsi" w:hAnsiTheme="majorHAnsi" w:cstheme="majorHAnsi"/>
          <w:u w:val="single"/>
        </w:rPr>
        <w:t>Document Revision History</w:t>
      </w:r>
      <w:bookmarkEnd w:id="5"/>
      <w:r w:rsidRPr="00025B4B">
        <w:rPr>
          <w:rFonts w:asciiTheme="majorHAnsi" w:hAnsiTheme="majorHAnsi" w:cstheme="majorHAnsi"/>
          <w:u w:val="single"/>
        </w:rPr>
        <w:fldChar w:fldCharType="end"/>
      </w:r>
    </w:p>
    <w:p w14:paraId="1E97195D" w14:textId="77777777" w:rsidR="00A325D0" w:rsidRPr="00025B4B"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025B4B" w14:paraId="614D61A0" w14:textId="77777777" w:rsidTr="005F49E3">
        <w:trPr>
          <w:tblHeader/>
        </w:trPr>
        <w:tc>
          <w:tcPr>
            <w:tcW w:w="978" w:type="dxa"/>
          </w:tcPr>
          <w:p w14:paraId="25B4C1DB" w14:textId="77777777" w:rsidR="00A325D0" w:rsidRPr="0091705D" w:rsidRDefault="00730BFB" w:rsidP="006B4954">
            <w:pPr>
              <w:suppressAutoHyphens/>
              <w:contextualSpacing/>
              <w:rPr>
                <w:rFonts w:asciiTheme="majorHAnsi" w:hAnsiTheme="majorHAnsi" w:cstheme="majorHAnsi"/>
                <w:b/>
                <w:bCs/>
                <w:szCs w:val="22"/>
              </w:rPr>
            </w:pPr>
            <w:r w:rsidRPr="0091705D">
              <w:rPr>
                <w:rFonts w:asciiTheme="majorHAnsi" w:hAnsiTheme="majorHAnsi" w:cstheme="majorHAnsi"/>
                <w:b/>
                <w:bCs/>
                <w:szCs w:val="22"/>
              </w:rPr>
              <w:t>Version</w:t>
            </w:r>
          </w:p>
        </w:tc>
        <w:tc>
          <w:tcPr>
            <w:tcW w:w="1530" w:type="dxa"/>
          </w:tcPr>
          <w:p w14:paraId="227DA376" w14:textId="77777777" w:rsidR="00A325D0" w:rsidRPr="0091705D" w:rsidRDefault="00730BFB" w:rsidP="006B4954">
            <w:pPr>
              <w:suppressAutoHyphens/>
              <w:contextualSpacing/>
              <w:rPr>
                <w:rFonts w:asciiTheme="majorHAnsi" w:hAnsiTheme="majorHAnsi" w:cstheme="majorHAnsi"/>
                <w:b/>
                <w:bCs/>
                <w:szCs w:val="22"/>
              </w:rPr>
            </w:pPr>
            <w:r w:rsidRPr="0091705D">
              <w:rPr>
                <w:rFonts w:asciiTheme="majorHAnsi" w:hAnsiTheme="majorHAnsi" w:cstheme="majorHAnsi"/>
                <w:b/>
                <w:bCs/>
                <w:szCs w:val="22"/>
              </w:rPr>
              <w:t>Date</w:t>
            </w:r>
          </w:p>
        </w:tc>
        <w:tc>
          <w:tcPr>
            <w:tcW w:w="1725" w:type="dxa"/>
          </w:tcPr>
          <w:p w14:paraId="48F4A27C" w14:textId="77777777" w:rsidR="00A325D0" w:rsidRPr="0091705D" w:rsidRDefault="00730BFB" w:rsidP="006B4954">
            <w:pPr>
              <w:suppressAutoHyphens/>
              <w:contextualSpacing/>
              <w:rPr>
                <w:rFonts w:asciiTheme="majorHAnsi" w:hAnsiTheme="majorHAnsi" w:cstheme="majorHAnsi"/>
                <w:b/>
                <w:bCs/>
                <w:szCs w:val="22"/>
              </w:rPr>
            </w:pPr>
            <w:r w:rsidRPr="0091705D">
              <w:rPr>
                <w:rFonts w:asciiTheme="majorHAnsi" w:hAnsiTheme="majorHAnsi" w:cstheme="majorHAnsi"/>
                <w:b/>
                <w:bCs/>
                <w:szCs w:val="22"/>
              </w:rPr>
              <w:t>Author</w:t>
            </w:r>
          </w:p>
        </w:tc>
        <w:tc>
          <w:tcPr>
            <w:tcW w:w="5109" w:type="dxa"/>
          </w:tcPr>
          <w:p w14:paraId="6C0A46DC" w14:textId="77777777" w:rsidR="00A325D0" w:rsidRPr="0091705D" w:rsidRDefault="00730BFB" w:rsidP="006B4954">
            <w:pPr>
              <w:suppressAutoHyphens/>
              <w:contextualSpacing/>
              <w:rPr>
                <w:rFonts w:asciiTheme="majorHAnsi" w:hAnsiTheme="majorHAnsi" w:cstheme="majorHAnsi"/>
                <w:b/>
                <w:bCs/>
                <w:szCs w:val="22"/>
              </w:rPr>
            </w:pPr>
            <w:r w:rsidRPr="0091705D">
              <w:rPr>
                <w:rFonts w:asciiTheme="majorHAnsi" w:hAnsiTheme="majorHAnsi" w:cstheme="majorHAnsi"/>
                <w:b/>
                <w:bCs/>
                <w:szCs w:val="22"/>
              </w:rPr>
              <w:t>Comments</w:t>
            </w:r>
          </w:p>
        </w:tc>
      </w:tr>
      <w:tr w:rsidR="00083E34" w:rsidRPr="00025B4B" w14:paraId="3DF8FD65" w14:textId="77777777" w:rsidTr="00364179">
        <w:trPr>
          <w:trHeight w:val="70"/>
          <w:tblHeader/>
        </w:trPr>
        <w:tc>
          <w:tcPr>
            <w:tcW w:w="978" w:type="dxa"/>
          </w:tcPr>
          <w:p w14:paraId="70A73321" w14:textId="77777777" w:rsidR="00083E34" w:rsidRPr="00025B4B" w:rsidRDefault="00083E34" w:rsidP="00083E34">
            <w:pPr>
              <w:suppressAutoHyphens/>
              <w:contextualSpacing/>
              <w:jc w:val="center"/>
              <w:rPr>
                <w:rFonts w:asciiTheme="majorHAnsi" w:hAnsiTheme="majorHAnsi" w:cstheme="majorHAnsi"/>
                <w:szCs w:val="22"/>
              </w:rPr>
            </w:pPr>
            <w:r w:rsidRPr="00025B4B">
              <w:rPr>
                <w:rFonts w:asciiTheme="majorHAnsi" w:hAnsiTheme="majorHAnsi" w:cstheme="majorHAnsi"/>
                <w:szCs w:val="22"/>
              </w:rPr>
              <w:t>1.0</w:t>
            </w:r>
          </w:p>
        </w:tc>
        <w:tc>
          <w:tcPr>
            <w:tcW w:w="1530" w:type="dxa"/>
          </w:tcPr>
          <w:p w14:paraId="59616A6E" w14:textId="575DE055" w:rsidR="00083E34" w:rsidRPr="00025B4B" w:rsidRDefault="00083E34" w:rsidP="00083E34">
            <w:pPr>
              <w:suppressAutoHyphens/>
              <w:contextualSpacing/>
              <w:rPr>
                <w:rFonts w:asciiTheme="majorHAnsi" w:hAnsiTheme="majorHAnsi" w:cstheme="majorHAnsi"/>
                <w:szCs w:val="22"/>
              </w:rPr>
            </w:pPr>
            <w:r w:rsidRPr="00025B4B">
              <w:rPr>
                <w:rFonts w:asciiTheme="majorHAnsi" w:hAnsiTheme="majorHAnsi" w:cstheme="majorHAnsi"/>
                <w:szCs w:val="22"/>
              </w:rPr>
              <w:t>May 26, 2024</w:t>
            </w:r>
          </w:p>
        </w:tc>
        <w:tc>
          <w:tcPr>
            <w:tcW w:w="1725" w:type="dxa"/>
          </w:tcPr>
          <w:p w14:paraId="093CD81A" w14:textId="30795D9F" w:rsidR="00083E34" w:rsidRPr="00025B4B" w:rsidRDefault="00083E34" w:rsidP="00083E34">
            <w:pPr>
              <w:suppressAutoHyphens/>
              <w:contextualSpacing/>
              <w:rPr>
                <w:rFonts w:asciiTheme="majorHAnsi" w:hAnsiTheme="majorHAnsi" w:cstheme="majorHAnsi"/>
                <w:szCs w:val="22"/>
              </w:rPr>
            </w:pPr>
            <w:r w:rsidRPr="00025B4B">
              <w:rPr>
                <w:rFonts w:asciiTheme="majorHAnsi" w:hAnsiTheme="majorHAnsi" w:cstheme="majorHAnsi"/>
                <w:szCs w:val="22"/>
              </w:rPr>
              <w:t>Hiep Ha</w:t>
            </w:r>
          </w:p>
        </w:tc>
        <w:tc>
          <w:tcPr>
            <w:tcW w:w="5109" w:type="dxa"/>
          </w:tcPr>
          <w:p w14:paraId="7E3B24A0" w14:textId="31F114DA" w:rsidR="00083E34" w:rsidRPr="00025B4B" w:rsidRDefault="00083E34" w:rsidP="00083E34">
            <w:pPr>
              <w:suppressAutoHyphens/>
              <w:contextualSpacing/>
              <w:rPr>
                <w:rFonts w:asciiTheme="majorHAnsi" w:hAnsiTheme="majorHAnsi" w:cstheme="majorHAnsi"/>
                <w:szCs w:val="22"/>
              </w:rPr>
            </w:pPr>
            <w:r>
              <w:rPr>
                <w:rFonts w:asciiTheme="majorHAnsi" w:hAnsiTheme="majorHAnsi" w:cstheme="majorHAnsi"/>
                <w:szCs w:val="22"/>
              </w:rPr>
              <w:t>Executive summary, System architecture view</w:t>
            </w:r>
          </w:p>
        </w:tc>
      </w:tr>
      <w:tr w:rsidR="00083E34" w14:paraId="4E3B130B" w14:textId="77777777" w:rsidTr="00083E34">
        <w:tblPrEx>
          <w:tblLook w:val="04A0" w:firstRow="1" w:lastRow="0" w:firstColumn="1" w:lastColumn="0" w:noHBand="0" w:noVBand="1"/>
        </w:tblPrEx>
        <w:tc>
          <w:tcPr>
            <w:tcW w:w="978" w:type="dxa"/>
          </w:tcPr>
          <w:p w14:paraId="63E1199F" w14:textId="77777777" w:rsidR="00083E34" w:rsidRPr="006B4954" w:rsidRDefault="00083E34" w:rsidP="00083E3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DA0E405" w14:textId="2A556483" w:rsidR="00083E34" w:rsidRDefault="00083E34" w:rsidP="00083E34">
            <w:pPr>
              <w:suppressAutoHyphens/>
              <w:contextualSpacing/>
              <w:rPr>
                <w:rFonts w:asciiTheme="majorHAnsi" w:hAnsiTheme="majorHAnsi" w:cstheme="majorHAnsi"/>
                <w:szCs w:val="22"/>
              </w:rPr>
            </w:pPr>
            <w:r>
              <w:rPr>
                <w:rFonts w:asciiTheme="majorHAnsi" w:hAnsiTheme="majorHAnsi" w:cstheme="majorHAnsi"/>
                <w:szCs w:val="22"/>
              </w:rPr>
              <w:t>May 30, 2024</w:t>
            </w:r>
          </w:p>
        </w:tc>
        <w:tc>
          <w:tcPr>
            <w:tcW w:w="1725" w:type="dxa"/>
          </w:tcPr>
          <w:p w14:paraId="305865F0" w14:textId="32F75294" w:rsidR="00083E34" w:rsidRDefault="00083E34" w:rsidP="00083E34">
            <w:pPr>
              <w:suppressAutoHyphens/>
              <w:contextualSpacing/>
              <w:rPr>
                <w:rFonts w:asciiTheme="majorHAnsi" w:hAnsiTheme="majorHAnsi" w:cstheme="majorHAnsi"/>
                <w:szCs w:val="22"/>
              </w:rPr>
            </w:pPr>
            <w:r w:rsidRPr="00025B4B">
              <w:rPr>
                <w:rFonts w:asciiTheme="majorHAnsi" w:hAnsiTheme="majorHAnsi" w:cstheme="majorHAnsi"/>
                <w:szCs w:val="22"/>
              </w:rPr>
              <w:t>Hiep Ha</w:t>
            </w:r>
          </w:p>
        </w:tc>
        <w:tc>
          <w:tcPr>
            <w:tcW w:w="5109" w:type="dxa"/>
          </w:tcPr>
          <w:p w14:paraId="4A4B8506" w14:textId="77777777" w:rsidR="00083E34" w:rsidRDefault="00083E34" w:rsidP="00083E34">
            <w:pPr>
              <w:suppressAutoHyphens/>
              <w:contextualSpacing/>
              <w:rPr>
                <w:rFonts w:asciiTheme="majorHAnsi" w:hAnsiTheme="majorHAnsi" w:cstheme="majorHAnsi"/>
                <w:szCs w:val="22"/>
              </w:rPr>
            </w:pPr>
            <w:r>
              <w:rPr>
                <w:rFonts w:asciiTheme="majorHAnsi" w:hAnsiTheme="majorHAnsi" w:cstheme="majorHAnsi"/>
                <w:szCs w:val="22"/>
              </w:rPr>
              <w:t>Design constraints, domain model, evaluation</w:t>
            </w:r>
          </w:p>
        </w:tc>
      </w:tr>
      <w:tr w:rsidR="00083E34" w14:paraId="23B9711C" w14:textId="77777777" w:rsidTr="00083E34">
        <w:tblPrEx>
          <w:tblLook w:val="04A0" w:firstRow="1" w:lastRow="0" w:firstColumn="1" w:lastColumn="0" w:noHBand="0" w:noVBand="1"/>
        </w:tblPrEx>
        <w:tc>
          <w:tcPr>
            <w:tcW w:w="978" w:type="dxa"/>
          </w:tcPr>
          <w:p w14:paraId="4B565AFF" w14:textId="77777777" w:rsidR="00083E34" w:rsidRDefault="00083E34" w:rsidP="00083E3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4AEDC5D9" w14:textId="08B933AD" w:rsidR="00083E34" w:rsidRDefault="00083E34" w:rsidP="00083E34">
            <w:pPr>
              <w:suppressAutoHyphens/>
              <w:contextualSpacing/>
              <w:rPr>
                <w:rFonts w:asciiTheme="majorHAnsi" w:hAnsiTheme="majorHAnsi" w:cstheme="majorHAnsi"/>
                <w:szCs w:val="22"/>
              </w:rPr>
            </w:pPr>
            <w:r>
              <w:rPr>
                <w:rFonts w:asciiTheme="majorHAnsi" w:hAnsiTheme="majorHAnsi" w:cstheme="majorHAnsi"/>
                <w:szCs w:val="22"/>
              </w:rPr>
              <w:t>June 1, 2024</w:t>
            </w:r>
          </w:p>
        </w:tc>
        <w:tc>
          <w:tcPr>
            <w:tcW w:w="1725" w:type="dxa"/>
          </w:tcPr>
          <w:p w14:paraId="1ECBEE2D" w14:textId="7100573D" w:rsidR="00083E34" w:rsidRDefault="00083E34" w:rsidP="00083E34">
            <w:pPr>
              <w:suppressAutoHyphens/>
              <w:contextualSpacing/>
              <w:rPr>
                <w:rFonts w:asciiTheme="majorHAnsi" w:hAnsiTheme="majorHAnsi" w:cstheme="majorHAnsi"/>
                <w:szCs w:val="22"/>
              </w:rPr>
            </w:pPr>
            <w:r w:rsidRPr="00025B4B">
              <w:rPr>
                <w:rFonts w:asciiTheme="majorHAnsi" w:hAnsiTheme="majorHAnsi" w:cstheme="majorHAnsi"/>
                <w:szCs w:val="22"/>
              </w:rPr>
              <w:t>Hiep Ha</w:t>
            </w:r>
          </w:p>
        </w:tc>
        <w:tc>
          <w:tcPr>
            <w:tcW w:w="5109" w:type="dxa"/>
          </w:tcPr>
          <w:p w14:paraId="107CEDBF" w14:textId="77777777" w:rsidR="00083E34" w:rsidRDefault="00083E34" w:rsidP="00083E3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r w:rsidR="00083E34" w14:paraId="5467680D" w14:textId="77777777" w:rsidTr="00083E34">
        <w:tblPrEx>
          <w:tblLook w:val="04A0" w:firstRow="1" w:lastRow="0" w:firstColumn="1" w:lastColumn="0" w:noHBand="0" w:noVBand="1"/>
        </w:tblPrEx>
        <w:tc>
          <w:tcPr>
            <w:tcW w:w="978" w:type="dxa"/>
          </w:tcPr>
          <w:p w14:paraId="1C3505E8" w14:textId="77777777" w:rsidR="00083E34" w:rsidRPr="0091733A" w:rsidRDefault="00083E34" w:rsidP="00083E34">
            <w:pPr>
              <w:suppressAutoHyphens/>
              <w:contextualSpacing/>
              <w:jc w:val="center"/>
              <w:rPr>
                <w:rFonts w:asciiTheme="majorHAnsi" w:hAnsiTheme="majorHAnsi" w:cstheme="majorHAnsi"/>
                <w:szCs w:val="22"/>
              </w:rPr>
            </w:pPr>
            <w:r w:rsidRPr="0091733A">
              <w:rPr>
                <w:rFonts w:asciiTheme="majorHAnsi" w:hAnsiTheme="majorHAnsi" w:cstheme="majorHAnsi"/>
                <w:szCs w:val="22"/>
              </w:rPr>
              <w:t>1.5</w:t>
            </w:r>
          </w:p>
        </w:tc>
        <w:tc>
          <w:tcPr>
            <w:tcW w:w="1530" w:type="dxa"/>
          </w:tcPr>
          <w:p w14:paraId="39305ABE" w14:textId="3D148EEA" w:rsidR="00083E34" w:rsidRPr="0091733A" w:rsidRDefault="00083E34" w:rsidP="00083E34">
            <w:pPr>
              <w:suppressAutoHyphens/>
              <w:contextualSpacing/>
              <w:rPr>
                <w:rFonts w:asciiTheme="majorHAnsi" w:hAnsiTheme="majorHAnsi" w:cstheme="majorHAnsi"/>
                <w:szCs w:val="22"/>
              </w:rPr>
            </w:pPr>
            <w:r>
              <w:rPr>
                <w:rFonts w:asciiTheme="majorHAnsi" w:hAnsiTheme="majorHAnsi" w:cstheme="majorHAnsi"/>
                <w:szCs w:val="22"/>
              </w:rPr>
              <w:t>June 5, 2024</w:t>
            </w:r>
          </w:p>
        </w:tc>
        <w:tc>
          <w:tcPr>
            <w:tcW w:w="1725" w:type="dxa"/>
          </w:tcPr>
          <w:p w14:paraId="0F15ED1D" w14:textId="1EB51C42" w:rsidR="00083E34" w:rsidRPr="0091733A" w:rsidRDefault="00083E34" w:rsidP="00083E34">
            <w:pPr>
              <w:suppressAutoHyphens/>
              <w:contextualSpacing/>
              <w:rPr>
                <w:rFonts w:asciiTheme="majorHAnsi" w:hAnsiTheme="majorHAnsi" w:cstheme="majorHAnsi"/>
                <w:szCs w:val="22"/>
              </w:rPr>
            </w:pPr>
            <w:r w:rsidRPr="00025B4B">
              <w:rPr>
                <w:rFonts w:asciiTheme="majorHAnsi" w:hAnsiTheme="majorHAnsi" w:cstheme="majorHAnsi"/>
                <w:szCs w:val="22"/>
              </w:rPr>
              <w:t>Hiep Ha</w:t>
            </w:r>
          </w:p>
        </w:tc>
        <w:tc>
          <w:tcPr>
            <w:tcW w:w="5109" w:type="dxa"/>
          </w:tcPr>
          <w:p w14:paraId="57362CF4" w14:textId="77777777" w:rsidR="00083E34" w:rsidRDefault="00083E34" w:rsidP="00083E34">
            <w:pPr>
              <w:suppressAutoHyphens/>
              <w:contextualSpacing/>
              <w:rPr>
                <w:rFonts w:asciiTheme="majorHAnsi" w:hAnsiTheme="majorHAnsi" w:cstheme="majorHAnsi"/>
                <w:szCs w:val="22"/>
              </w:rPr>
            </w:pPr>
            <w:r>
              <w:rPr>
                <w:rFonts w:asciiTheme="majorHAnsi" w:hAnsiTheme="majorHAnsi" w:cstheme="majorHAnsi"/>
                <w:szCs w:val="22"/>
              </w:rPr>
              <w:t>Evaluate development needs and OS platform characteristics</w:t>
            </w:r>
          </w:p>
        </w:tc>
      </w:tr>
      <w:tr w:rsidR="00083E34" w14:paraId="4355A5E9" w14:textId="77777777" w:rsidTr="00083E34">
        <w:tblPrEx>
          <w:tblLook w:val="04A0" w:firstRow="1" w:lastRow="0" w:firstColumn="1" w:lastColumn="0" w:noHBand="0" w:noVBand="1"/>
        </w:tblPrEx>
        <w:tc>
          <w:tcPr>
            <w:tcW w:w="978" w:type="dxa"/>
          </w:tcPr>
          <w:p w14:paraId="1E0FABA4" w14:textId="77777777" w:rsidR="00083E34" w:rsidRPr="00083E34" w:rsidRDefault="00083E34" w:rsidP="00083E34">
            <w:pPr>
              <w:suppressAutoHyphens/>
              <w:contextualSpacing/>
              <w:jc w:val="center"/>
              <w:rPr>
                <w:rFonts w:asciiTheme="majorHAnsi" w:hAnsiTheme="majorHAnsi" w:cstheme="majorHAnsi"/>
                <w:bCs/>
                <w:szCs w:val="22"/>
              </w:rPr>
            </w:pPr>
            <w:r w:rsidRPr="00083E34">
              <w:rPr>
                <w:rFonts w:asciiTheme="majorHAnsi" w:hAnsiTheme="majorHAnsi" w:cstheme="majorHAnsi"/>
                <w:bCs/>
                <w:szCs w:val="22"/>
              </w:rPr>
              <w:t>1.8</w:t>
            </w:r>
          </w:p>
        </w:tc>
        <w:tc>
          <w:tcPr>
            <w:tcW w:w="1530" w:type="dxa"/>
          </w:tcPr>
          <w:p w14:paraId="5A388227" w14:textId="5F208571" w:rsidR="00083E34" w:rsidRPr="00083E34" w:rsidRDefault="00083E34" w:rsidP="00083E34">
            <w:pPr>
              <w:suppressAutoHyphens/>
              <w:contextualSpacing/>
              <w:rPr>
                <w:rFonts w:asciiTheme="majorHAnsi" w:hAnsiTheme="majorHAnsi" w:cstheme="majorHAnsi"/>
                <w:bCs/>
                <w:szCs w:val="22"/>
              </w:rPr>
            </w:pPr>
            <w:r w:rsidRPr="00083E34">
              <w:rPr>
                <w:rFonts w:asciiTheme="majorHAnsi" w:hAnsiTheme="majorHAnsi" w:cstheme="majorHAnsi"/>
                <w:bCs/>
                <w:szCs w:val="22"/>
              </w:rPr>
              <w:t>June 9, 2024</w:t>
            </w:r>
          </w:p>
        </w:tc>
        <w:tc>
          <w:tcPr>
            <w:tcW w:w="1725" w:type="dxa"/>
          </w:tcPr>
          <w:p w14:paraId="44E5E843" w14:textId="044E174A" w:rsidR="00083E34" w:rsidRPr="001A7699" w:rsidRDefault="00083E34" w:rsidP="00083E34">
            <w:pPr>
              <w:suppressAutoHyphens/>
              <w:contextualSpacing/>
              <w:rPr>
                <w:rFonts w:asciiTheme="majorHAnsi" w:hAnsiTheme="majorHAnsi" w:cstheme="majorHAnsi"/>
                <w:b/>
                <w:szCs w:val="22"/>
              </w:rPr>
            </w:pPr>
            <w:r w:rsidRPr="00025B4B">
              <w:rPr>
                <w:rFonts w:asciiTheme="majorHAnsi" w:hAnsiTheme="majorHAnsi" w:cstheme="majorHAnsi"/>
                <w:szCs w:val="22"/>
              </w:rPr>
              <w:t>Hiep Ha</w:t>
            </w:r>
          </w:p>
        </w:tc>
        <w:tc>
          <w:tcPr>
            <w:tcW w:w="5109" w:type="dxa"/>
          </w:tcPr>
          <w:p w14:paraId="430C20DD" w14:textId="77777777" w:rsidR="00083E34" w:rsidRDefault="00083E34" w:rsidP="00083E34">
            <w:pPr>
              <w:suppressAutoHyphens/>
              <w:contextualSpacing/>
              <w:rPr>
                <w:rFonts w:asciiTheme="majorHAnsi" w:hAnsiTheme="majorHAnsi" w:cstheme="majorHAnsi"/>
                <w:szCs w:val="22"/>
              </w:rPr>
            </w:pPr>
            <w:r>
              <w:rPr>
                <w:rFonts w:asciiTheme="majorHAnsi" w:hAnsiTheme="majorHAnsi" w:cstheme="majorHAnsi"/>
                <w:szCs w:val="22"/>
              </w:rPr>
              <w:t>Analyzed techniques and characteristics of system architectures, make a recommendation to The Gaming Room.</w:t>
            </w:r>
          </w:p>
        </w:tc>
      </w:tr>
      <w:tr w:rsidR="00436D47" w14:paraId="0406DA9A" w14:textId="77777777" w:rsidTr="00436D47">
        <w:tblPrEx>
          <w:tblLook w:val="04A0" w:firstRow="1" w:lastRow="0" w:firstColumn="1" w:lastColumn="0" w:noHBand="0" w:noVBand="1"/>
        </w:tblPrEx>
        <w:tc>
          <w:tcPr>
            <w:tcW w:w="978" w:type="dxa"/>
          </w:tcPr>
          <w:p w14:paraId="5F34C8BB" w14:textId="1F93CC80" w:rsidR="00436D47" w:rsidRPr="00083E34" w:rsidRDefault="00436D47" w:rsidP="00AB43E6">
            <w:pPr>
              <w:suppressAutoHyphens/>
              <w:contextualSpacing/>
              <w:jc w:val="center"/>
              <w:rPr>
                <w:rFonts w:asciiTheme="majorHAnsi" w:hAnsiTheme="majorHAnsi" w:cstheme="majorHAnsi"/>
                <w:bCs/>
                <w:szCs w:val="22"/>
              </w:rPr>
            </w:pPr>
            <w:r>
              <w:rPr>
                <w:rFonts w:asciiTheme="majorHAnsi" w:hAnsiTheme="majorHAnsi" w:cstheme="majorHAnsi"/>
                <w:bCs/>
                <w:szCs w:val="22"/>
              </w:rPr>
              <w:t>2.0</w:t>
            </w:r>
          </w:p>
        </w:tc>
        <w:tc>
          <w:tcPr>
            <w:tcW w:w="1530" w:type="dxa"/>
          </w:tcPr>
          <w:p w14:paraId="070590B1" w14:textId="5E374CC7" w:rsidR="00436D47" w:rsidRPr="00083E34" w:rsidRDefault="00436D47" w:rsidP="00AB43E6">
            <w:pPr>
              <w:suppressAutoHyphens/>
              <w:contextualSpacing/>
              <w:rPr>
                <w:rFonts w:asciiTheme="majorHAnsi" w:hAnsiTheme="majorHAnsi" w:cstheme="majorHAnsi"/>
                <w:bCs/>
                <w:szCs w:val="22"/>
              </w:rPr>
            </w:pPr>
            <w:r w:rsidRPr="00083E34">
              <w:rPr>
                <w:rFonts w:asciiTheme="majorHAnsi" w:hAnsiTheme="majorHAnsi" w:cstheme="majorHAnsi"/>
                <w:bCs/>
                <w:szCs w:val="22"/>
              </w:rPr>
              <w:t xml:space="preserve">June </w:t>
            </w:r>
            <w:r>
              <w:rPr>
                <w:rFonts w:asciiTheme="majorHAnsi" w:hAnsiTheme="majorHAnsi" w:cstheme="majorHAnsi"/>
                <w:bCs/>
                <w:szCs w:val="22"/>
              </w:rPr>
              <w:t>23</w:t>
            </w:r>
            <w:r w:rsidRPr="00083E34">
              <w:rPr>
                <w:rFonts w:asciiTheme="majorHAnsi" w:hAnsiTheme="majorHAnsi" w:cstheme="majorHAnsi"/>
                <w:bCs/>
                <w:szCs w:val="22"/>
              </w:rPr>
              <w:t>, 2024</w:t>
            </w:r>
          </w:p>
        </w:tc>
        <w:tc>
          <w:tcPr>
            <w:tcW w:w="1725" w:type="dxa"/>
          </w:tcPr>
          <w:p w14:paraId="7B8C9935" w14:textId="77777777" w:rsidR="00436D47" w:rsidRPr="001A7699" w:rsidRDefault="00436D47" w:rsidP="00AB43E6">
            <w:pPr>
              <w:suppressAutoHyphens/>
              <w:contextualSpacing/>
              <w:rPr>
                <w:rFonts w:asciiTheme="majorHAnsi" w:hAnsiTheme="majorHAnsi" w:cstheme="majorHAnsi"/>
                <w:b/>
                <w:szCs w:val="22"/>
              </w:rPr>
            </w:pPr>
            <w:r w:rsidRPr="00025B4B">
              <w:rPr>
                <w:rFonts w:asciiTheme="majorHAnsi" w:hAnsiTheme="majorHAnsi" w:cstheme="majorHAnsi"/>
                <w:szCs w:val="22"/>
              </w:rPr>
              <w:t>Hiep Ha</w:t>
            </w:r>
          </w:p>
        </w:tc>
        <w:tc>
          <w:tcPr>
            <w:tcW w:w="5109" w:type="dxa"/>
          </w:tcPr>
          <w:p w14:paraId="5BDE8E53" w14:textId="084484CA" w:rsidR="00436D47" w:rsidRPr="00436D47" w:rsidRDefault="00436D47" w:rsidP="00436D47">
            <w:pPr>
              <w:rPr>
                <w:sz w:val="24"/>
              </w:rPr>
            </w:pPr>
            <w:r>
              <w:t>Detailed recommendations for operating platform, OS architectures, storage and memory management, distributed systems, and security</w:t>
            </w:r>
            <w:r>
              <w:rPr>
                <w:sz w:val="24"/>
              </w:rPr>
              <w:t xml:space="preserve"> </w:t>
            </w:r>
            <w:r>
              <w:rPr>
                <w:rFonts w:asciiTheme="majorHAnsi" w:hAnsiTheme="majorHAnsi" w:cstheme="majorHAnsi"/>
                <w:szCs w:val="22"/>
              </w:rPr>
              <w:t>to The Gaming Room.</w:t>
            </w:r>
          </w:p>
        </w:tc>
      </w:tr>
    </w:tbl>
    <w:p w14:paraId="141DDB7E" w14:textId="77777777" w:rsidR="00A325D0" w:rsidRPr="00025B4B" w:rsidRDefault="00A325D0" w:rsidP="006B4954">
      <w:pPr>
        <w:suppressAutoHyphens/>
        <w:contextualSpacing/>
        <w:rPr>
          <w:rFonts w:asciiTheme="majorHAnsi" w:hAnsiTheme="majorHAnsi" w:cstheme="majorHAnsi"/>
          <w:szCs w:val="22"/>
        </w:rPr>
      </w:pPr>
    </w:p>
    <w:p w14:paraId="587A3568" w14:textId="697193D2"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t xml:space="preserve">Instructions </w:t>
      </w:r>
    </w:p>
    <w:p w14:paraId="6B3AFC15" w14:textId="185CFDF3" w:rsidR="00A325D0" w:rsidRPr="00025B4B" w:rsidRDefault="00F355EE" w:rsidP="005F49E3">
      <w:pPr>
        <w:rPr>
          <w:rFonts w:asciiTheme="majorHAnsi" w:hAnsiTheme="majorHAnsi" w:cstheme="majorHAnsi"/>
          <w:color w:val="2F5496"/>
          <w:szCs w:val="22"/>
        </w:rPr>
      </w:pPr>
      <w:r w:rsidRPr="00025B4B">
        <w:rPr>
          <w:rFonts w:asciiTheme="majorHAnsi" w:hAnsiTheme="majorHAnsi" w:cstheme="majorHAnsi"/>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025B4B">
        <w:rPr>
          <w:rFonts w:asciiTheme="majorHAnsi" w:hAnsiTheme="majorHAnsi" w:cstheme="majorHAnsi"/>
          <w:szCs w:val="22"/>
        </w:rPr>
        <w:br w:type="page"/>
      </w:r>
    </w:p>
    <w:bookmarkStart w:id="6" w:name="_3znysh7" w:colFirst="0" w:colLast="0"/>
    <w:bookmarkEnd w:id="6"/>
    <w:p w14:paraId="73DEBB7F" w14:textId="77777777" w:rsidR="00364179" w:rsidRPr="00025B4B" w:rsidRDefault="00364179" w:rsidP="00364179">
      <w:pPr>
        <w:pStyle w:val="Heading2"/>
        <w:suppressAutoHyphens/>
        <w:contextualSpacing/>
        <w:rPr>
          <w:rFonts w:asciiTheme="majorHAnsi" w:hAnsiTheme="majorHAnsi" w:cstheme="majorHAnsi"/>
        </w:rPr>
      </w:pPr>
      <w:r w:rsidRPr="00025B4B">
        <w:rPr>
          <w:rFonts w:asciiTheme="majorHAnsi" w:hAnsiTheme="majorHAnsi" w:cstheme="majorHAnsi"/>
        </w:rPr>
        <w:lastRenderedPageBreak/>
        <w:fldChar w:fldCharType="begin"/>
      </w:r>
      <w:r w:rsidRPr="00025B4B">
        <w:rPr>
          <w:rFonts w:asciiTheme="majorHAnsi" w:hAnsiTheme="majorHAnsi" w:cstheme="majorHAnsi"/>
        </w:rPr>
        <w:instrText xml:space="preserve"> HYPERLINK \l "_sbfa50wo7nsh" \h </w:instrText>
      </w:r>
      <w:r w:rsidRPr="00025B4B">
        <w:rPr>
          <w:rFonts w:asciiTheme="majorHAnsi" w:hAnsiTheme="majorHAnsi" w:cstheme="majorHAnsi"/>
        </w:rPr>
      </w:r>
      <w:r w:rsidRPr="00025B4B">
        <w:rPr>
          <w:rFonts w:asciiTheme="majorHAnsi" w:hAnsiTheme="majorHAnsi" w:cstheme="majorHAnsi"/>
        </w:rPr>
        <w:fldChar w:fldCharType="separate"/>
      </w:r>
      <w:r w:rsidRPr="00025B4B">
        <w:rPr>
          <w:rFonts w:asciiTheme="majorHAnsi" w:hAnsiTheme="majorHAnsi" w:cstheme="majorHAnsi"/>
          <w:u w:val="single"/>
        </w:rPr>
        <w:t>Executive Summary</w:t>
      </w:r>
      <w:r w:rsidRPr="00025B4B">
        <w:rPr>
          <w:rFonts w:asciiTheme="majorHAnsi" w:hAnsiTheme="majorHAnsi" w:cstheme="majorHAnsi"/>
          <w:u w:val="single"/>
        </w:rPr>
        <w:fldChar w:fldCharType="end"/>
      </w:r>
    </w:p>
    <w:p w14:paraId="42CBF803" w14:textId="77777777" w:rsidR="00364179" w:rsidRPr="00025B4B" w:rsidRDefault="00364179" w:rsidP="00364179">
      <w:pPr>
        <w:suppressAutoHyphens/>
        <w:contextualSpacing/>
        <w:rPr>
          <w:rFonts w:asciiTheme="majorHAnsi" w:hAnsiTheme="majorHAnsi" w:cstheme="majorHAnsi"/>
          <w:szCs w:val="22"/>
        </w:rPr>
      </w:pPr>
    </w:p>
    <w:p w14:paraId="25F6751E" w14:textId="77777777" w:rsidR="00364179" w:rsidRPr="00025B4B" w:rsidRDefault="00364179" w:rsidP="00364179">
      <w:pPr>
        <w:suppressAutoHyphens/>
        <w:contextualSpacing/>
        <w:rPr>
          <w:rFonts w:asciiTheme="majorHAnsi" w:hAnsiTheme="majorHAnsi" w:cstheme="majorHAnsi"/>
          <w:szCs w:val="22"/>
        </w:rPr>
      </w:pPr>
      <w:r w:rsidRPr="00025B4B">
        <w:rPr>
          <w:rFonts w:asciiTheme="majorHAnsi" w:hAnsiTheme="majorHAnsi" w:cstheme="majorHAnsi"/>
          <w:szCs w:val="22"/>
        </w:rPr>
        <w:t>CTS has been tasked by The Gaming Room to develop a web-based version of their Android game "Draw It or Lose It." The objective is to enable multiple teams, each with multiple players, while ensuring that each game instance, team, or player occurs only once.</w:t>
      </w:r>
    </w:p>
    <w:p w14:paraId="7AF7B432" w14:textId="77777777" w:rsidR="00364179" w:rsidRPr="00025B4B" w:rsidRDefault="00364179" w:rsidP="00364179">
      <w:pPr>
        <w:suppressAutoHyphens/>
        <w:contextualSpacing/>
        <w:rPr>
          <w:rFonts w:asciiTheme="majorHAnsi" w:hAnsiTheme="majorHAnsi" w:cstheme="majorHAnsi"/>
          <w:szCs w:val="22"/>
        </w:rPr>
      </w:pPr>
    </w:p>
    <w:p w14:paraId="0BC8DA21" w14:textId="77777777" w:rsidR="00364179" w:rsidRPr="00025B4B" w:rsidRDefault="00364179" w:rsidP="00364179">
      <w:pPr>
        <w:suppressAutoHyphens/>
        <w:contextualSpacing/>
        <w:rPr>
          <w:rFonts w:asciiTheme="majorHAnsi" w:hAnsiTheme="majorHAnsi" w:cstheme="majorHAnsi"/>
          <w:szCs w:val="22"/>
        </w:rPr>
      </w:pPr>
      <w:r w:rsidRPr="00025B4B">
        <w:rPr>
          <w:rFonts w:asciiTheme="majorHAnsi" w:hAnsiTheme="majorHAnsi" w:cstheme="majorHAnsi"/>
          <w:szCs w:val="22"/>
        </w:rPr>
        <w:t>To address this, CTS has adopted a singleton design pattern for object creation, preventing multiple game instances, and will implement an iterator pattern to avoid conflicts between teams and team members.</w:t>
      </w:r>
    </w:p>
    <w:p w14:paraId="3364D01F" w14:textId="77777777" w:rsidR="00364179" w:rsidRPr="00025B4B" w:rsidRDefault="00364179" w:rsidP="00364179">
      <w:pPr>
        <w:suppressAutoHyphens/>
        <w:contextualSpacing/>
        <w:rPr>
          <w:rFonts w:asciiTheme="majorHAnsi" w:hAnsiTheme="majorHAnsi" w:cstheme="majorHAnsi"/>
          <w:szCs w:val="22"/>
        </w:rPr>
      </w:pPr>
    </w:p>
    <w:bookmarkStart w:id="7" w:name="_2et92p0" w:colFirst="0" w:colLast="0"/>
    <w:bookmarkEnd w:id="7"/>
    <w:p w14:paraId="3D910E94" w14:textId="77777777" w:rsidR="00364179" w:rsidRPr="00025B4B" w:rsidRDefault="00364179" w:rsidP="00364179">
      <w:pPr>
        <w:pStyle w:val="Heading2"/>
        <w:suppressAutoHyphens/>
        <w:contextualSpacing/>
        <w:rPr>
          <w:rFonts w:asciiTheme="majorHAnsi" w:hAnsiTheme="majorHAnsi" w:cstheme="majorHAnsi"/>
        </w:rPr>
      </w:pPr>
      <w:r w:rsidRPr="00025B4B">
        <w:rPr>
          <w:rFonts w:asciiTheme="majorHAnsi" w:hAnsiTheme="majorHAnsi" w:cstheme="majorHAnsi"/>
        </w:rPr>
        <w:fldChar w:fldCharType="begin"/>
      </w:r>
      <w:r w:rsidRPr="00025B4B">
        <w:rPr>
          <w:rFonts w:asciiTheme="majorHAnsi" w:hAnsiTheme="majorHAnsi" w:cstheme="majorHAnsi"/>
        </w:rPr>
        <w:instrText xml:space="preserve"> HYPERLINK \l "_2et92p0" \h </w:instrText>
      </w:r>
      <w:r w:rsidRPr="00025B4B">
        <w:rPr>
          <w:rFonts w:asciiTheme="majorHAnsi" w:hAnsiTheme="majorHAnsi" w:cstheme="majorHAnsi"/>
        </w:rPr>
      </w:r>
      <w:r w:rsidRPr="00025B4B">
        <w:rPr>
          <w:rFonts w:asciiTheme="majorHAnsi" w:hAnsiTheme="majorHAnsi" w:cstheme="majorHAnsi"/>
        </w:rPr>
        <w:fldChar w:fldCharType="separate"/>
      </w:r>
      <w:r w:rsidRPr="00025B4B">
        <w:rPr>
          <w:rFonts w:asciiTheme="majorHAnsi" w:hAnsiTheme="majorHAnsi" w:cstheme="majorHAnsi"/>
          <w:u w:val="single"/>
        </w:rPr>
        <w:t>Design Constraints</w:t>
      </w:r>
      <w:r w:rsidRPr="00025B4B">
        <w:rPr>
          <w:rFonts w:asciiTheme="majorHAnsi" w:hAnsiTheme="majorHAnsi" w:cstheme="majorHAnsi"/>
          <w:u w:val="single"/>
        </w:rPr>
        <w:fldChar w:fldCharType="end"/>
      </w:r>
    </w:p>
    <w:p w14:paraId="00E90B07" w14:textId="77777777" w:rsidR="00364179" w:rsidRPr="00025B4B" w:rsidRDefault="00364179" w:rsidP="00364179">
      <w:pPr>
        <w:suppressAutoHyphens/>
        <w:contextualSpacing/>
        <w:rPr>
          <w:rFonts w:asciiTheme="majorHAnsi" w:hAnsiTheme="majorHAnsi" w:cstheme="majorHAnsi"/>
          <w:szCs w:val="22"/>
        </w:rPr>
      </w:pPr>
    </w:p>
    <w:p w14:paraId="0758B50F" w14:textId="77777777" w:rsidR="00364179" w:rsidRPr="00025B4B" w:rsidRDefault="00364179" w:rsidP="00364179">
      <w:pPr>
        <w:suppressAutoHyphens/>
        <w:contextualSpacing/>
        <w:rPr>
          <w:rFonts w:asciiTheme="majorHAnsi" w:hAnsiTheme="majorHAnsi" w:cstheme="majorHAnsi"/>
          <w:szCs w:val="22"/>
        </w:rPr>
      </w:pPr>
      <w:r w:rsidRPr="00025B4B">
        <w:rPr>
          <w:rFonts w:asciiTheme="majorHAnsi" w:hAnsiTheme="majorHAnsi" w:cstheme="majorHAnsi"/>
          <w:szCs w:val="22"/>
        </w:rPr>
        <w:t>The existing Android deployment of Draw It or Lose It by The Gaming Room requires compatibility with web deployment. Thus, Java has been chosen as the technology stack for this project. Leveraging Java, which is the native language for Android development, will facilitate the transition to the web platform.</w:t>
      </w:r>
    </w:p>
    <w:p w14:paraId="7126A5B0" w14:textId="77777777" w:rsidR="00364179" w:rsidRPr="00025B4B" w:rsidRDefault="00364179" w:rsidP="00364179">
      <w:pPr>
        <w:suppressAutoHyphens/>
        <w:contextualSpacing/>
        <w:rPr>
          <w:rFonts w:asciiTheme="majorHAnsi" w:hAnsiTheme="majorHAnsi" w:cstheme="majorHAnsi"/>
          <w:szCs w:val="22"/>
        </w:rPr>
      </w:pPr>
    </w:p>
    <w:p w14:paraId="72AF40D7" w14:textId="77777777" w:rsidR="00364179" w:rsidRPr="00025B4B" w:rsidRDefault="00364179" w:rsidP="00364179">
      <w:pPr>
        <w:suppressAutoHyphens/>
        <w:contextualSpacing/>
        <w:rPr>
          <w:rFonts w:asciiTheme="majorHAnsi" w:hAnsiTheme="majorHAnsi" w:cstheme="majorHAnsi"/>
          <w:szCs w:val="22"/>
        </w:rPr>
      </w:pPr>
      <w:r w:rsidRPr="00025B4B">
        <w:rPr>
          <w:rFonts w:asciiTheme="majorHAnsi" w:hAnsiTheme="majorHAnsi" w:cstheme="majorHAnsi"/>
          <w:szCs w:val="22"/>
        </w:rPr>
        <w:t>Additionally, any existing APIs serving the Android platform will need to be reviewed or extended to support mobile usage.</w:t>
      </w:r>
    </w:p>
    <w:p w14:paraId="48576FEA" w14:textId="77777777" w:rsidR="00364179" w:rsidRPr="00025B4B" w:rsidRDefault="00364179" w:rsidP="00364179">
      <w:pPr>
        <w:suppressAutoHyphens/>
        <w:contextualSpacing/>
        <w:rPr>
          <w:rFonts w:asciiTheme="majorHAnsi" w:hAnsiTheme="majorHAnsi" w:cstheme="majorHAnsi"/>
          <w:szCs w:val="22"/>
        </w:rPr>
      </w:pPr>
    </w:p>
    <w:bookmarkStart w:id="8" w:name="_ilbxbyevv6b6" w:colFirst="0" w:colLast="0"/>
    <w:bookmarkEnd w:id="8"/>
    <w:p w14:paraId="5D6D4EEE" w14:textId="77777777" w:rsidR="00364179" w:rsidRPr="00025B4B" w:rsidRDefault="00364179" w:rsidP="00364179">
      <w:pPr>
        <w:pStyle w:val="Heading2"/>
        <w:suppressAutoHyphens/>
        <w:contextualSpacing/>
        <w:rPr>
          <w:rFonts w:asciiTheme="majorHAnsi" w:hAnsiTheme="majorHAnsi" w:cstheme="majorHAnsi"/>
        </w:rPr>
      </w:pPr>
      <w:r w:rsidRPr="00025B4B">
        <w:rPr>
          <w:rFonts w:asciiTheme="majorHAnsi" w:hAnsiTheme="majorHAnsi" w:cstheme="majorHAnsi"/>
        </w:rPr>
        <w:fldChar w:fldCharType="begin"/>
      </w:r>
      <w:r w:rsidRPr="00025B4B">
        <w:rPr>
          <w:rFonts w:asciiTheme="majorHAnsi" w:hAnsiTheme="majorHAnsi" w:cstheme="majorHAnsi"/>
        </w:rPr>
        <w:instrText xml:space="preserve"> HYPERLINK \l "_ilbxbyevv6b6" \h </w:instrText>
      </w:r>
      <w:r w:rsidRPr="00025B4B">
        <w:rPr>
          <w:rFonts w:asciiTheme="majorHAnsi" w:hAnsiTheme="majorHAnsi" w:cstheme="majorHAnsi"/>
        </w:rPr>
      </w:r>
      <w:r w:rsidRPr="00025B4B">
        <w:rPr>
          <w:rFonts w:asciiTheme="majorHAnsi" w:hAnsiTheme="majorHAnsi" w:cstheme="majorHAnsi"/>
        </w:rPr>
        <w:fldChar w:fldCharType="separate"/>
      </w:r>
      <w:r w:rsidRPr="00025B4B">
        <w:rPr>
          <w:rFonts w:asciiTheme="majorHAnsi" w:hAnsiTheme="majorHAnsi" w:cstheme="majorHAnsi"/>
          <w:u w:val="single"/>
        </w:rPr>
        <w:t>System Architecture View</w:t>
      </w:r>
      <w:r w:rsidRPr="00025B4B">
        <w:rPr>
          <w:rFonts w:asciiTheme="majorHAnsi" w:hAnsiTheme="majorHAnsi" w:cstheme="majorHAnsi"/>
          <w:u w:val="single"/>
        </w:rPr>
        <w:fldChar w:fldCharType="end"/>
      </w:r>
    </w:p>
    <w:p w14:paraId="4579E204" w14:textId="77777777" w:rsidR="00364179" w:rsidRPr="00025B4B" w:rsidRDefault="00364179" w:rsidP="00364179">
      <w:pPr>
        <w:suppressAutoHyphens/>
        <w:contextualSpacing/>
        <w:rPr>
          <w:rFonts w:asciiTheme="majorHAnsi" w:hAnsiTheme="majorHAnsi" w:cstheme="majorHAnsi"/>
          <w:szCs w:val="22"/>
        </w:rPr>
      </w:pPr>
    </w:p>
    <w:p w14:paraId="6FE0A052" w14:textId="77777777" w:rsidR="00364179" w:rsidRPr="00025B4B" w:rsidRDefault="00364179" w:rsidP="00364179">
      <w:pPr>
        <w:suppressAutoHyphens/>
        <w:contextualSpacing/>
        <w:rPr>
          <w:rFonts w:asciiTheme="majorHAnsi" w:hAnsiTheme="majorHAnsi" w:cstheme="majorHAnsi"/>
          <w:szCs w:val="22"/>
        </w:rPr>
      </w:pPr>
      <w:r w:rsidRPr="00025B4B">
        <w:rPr>
          <w:rFonts w:asciiTheme="majorHAnsi" w:hAnsiTheme="majorHAnsi" w:cstheme="majorHAnsi"/>
          <w:szCs w:val="22"/>
        </w:rPr>
        <w:t>Although not immediately relevant to this project, describing the system and subsystem architecture, including physical components or tiers, may be necessary for future projects. A logical topology of communication and storage aspects is crucial for understanding the overall architecture and should be provided as needed.</w:t>
      </w:r>
    </w:p>
    <w:p w14:paraId="4EB3E806" w14:textId="77777777" w:rsidR="006B4954" w:rsidRPr="00025B4B"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025B4B" w:rsidRDefault="00730BFB" w:rsidP="006B4954">
      <w:pPr>
        <w:pStyle w:val="Heading2"/>
        <w:suppressAutoHyphens/>
        <w:contextualSpacing/>
        <w:rPr>
          <w:rFonts w:asciiTheme="majorHAnsi" w:hAnsiTheme="majorHAnsi" w:cstheme="majorHAnsi"/>
        </w:rPr>
      </w:pPr>
      <w:r w:rsidRPr="00025B4B">
        <w:rPr>
          <w:rFonts w:asciiTheme="majorHAnsi" w:hAnsiTheme="majorHAnsi" w:cstheme="majorHAnsi"/>
        </w:rPr>
        <w:fldChar w:fldCharType="begin"/>
      </w:r>
      <w:r w:rsidRPr="00025B4B">
        <w:rPr>
          <w:rFonts w:asciiTheme="majorHAnsi" w:hAnsiTheme="majorHAnsi" w:cstheme="majorHAnsi"/>
        </w:rPr>
        <w:instrText xml:space="preserve"> HYPERLINK \l "_8h2ehzxfam4o" \h </w:instrText>
      </w:r>
      <w:r w:rsidRPr="00025B4B">
        <w:rPr>
          <w:rFonts w:asciiTheme="majorHAnsi" w:hAnsiTheme="majorHAnsi" w:cstheme="majorHAnsi"/>
        </w:rPr>
      </w:r>
      <w:r w:rsidRPr="00025B4B">
        <w:rPr>
          <w:rFonts w:asciiTheme="majorHAnsi" w:hAnsiTheme="majorHAnsi" w:cstheme="majorHAnsi"/>
        </w:rPr>
        <w:fldChar w:fldCharType="separate"/>
      </w:r>
      <w:bookmarkStart w:id="10" w:name="_Toc115077324"/>
      <w:r w:rsidRPr="00025B4B">
        <w:rPr>
          <w:rFonts w:asciiTheme="majorHAnsi" w:hAnsiTheme="majorHAnsi" w:cstheme="majorHAnsi"/>
          <w:u w:val="single"/>
        </w:rPr>
        <w:t>Domain Model</w:t>
      </w:r>
      <w:bookmarkEnd w:id="10"/>
      <w:r w:rsidRPr="00025B4B">
        <w:rPr>
          <w:rFonts w:asciiTheme="majorHAnsi" w:hAnsiTheme="majorHAnsi" w:cstheme="majorHAnsi"/>
          <w:u w:val="single"/>
        </w:rPr>
        <w:fldChar w:fldCharType="end"/>
      </w:r>
    </w:p>
    <w:p w14:paraId="47684451" w14:textId="77777777" w:rsidR="00A325D0" w:rsidRPr="00025B4B" w:rsidRDefault="00A325D0" w:rsidP="006B4954">
      <w:pPr>
        <w:suppressAutoHyphens/>
        <w:contextualSpacing/>
        <w:rPr>
          <w:rFonts w:asciiTheme="majorHAnsi" w:hAnsiTheme="majorHAnsi" w:cstheme="majorHAnsi"/>
          <w:b/>
          <w:szCs w:val="22"/>
          <w:shd w:val="clear" w:color="auto" w:fill="CFE2F3"/>
        </w:rPr>
      </w:pPr>
    </w:p>
    <w:p w14:paraId="748AC69C" w14:textId="77777777" w:rsidR="00364179" w:rsidRPr="00025B4B" w:rsidRDefault="00364179" w:rsidP="00364179">
      <w:pPr>
        <w:suppressAutoHyphens/>
        <w:contextualSpacing/>
        <w:rPr>
          <w:rFonts w:asciiTheme="majorHAnsi" w:hAnsiTheme="majorHAnsi" w:cstheme="majorHAnsi"/>
          <w:szCs w:val="22"/>
        </w:rPr>
      </w:pPr>
      <w:r w:rsidRPr="00025B4B">
        <w:rPr>
          <w:rFonts w:asciiTheme="majorHAnsi" w:hAnsiTheme="majorHAnsi" w:cstheme="majorHAnsi"/>
          <w:szCs w:val="22"/>
        </w:rPr>
        <w:t>The UML for the proposed design is shown below.</w:t>
      </w:r>
    </w:p>
    <w:p w14:paraId="12201484" w14:textId="3D401592" w:rsidR="00A325D0" w:rsidRPr="00025B4B" w:rsidRDefault="00A325D0" w:rsidP="006B4954">
      <w:pPr>
        <w:suppressAutoHyphens/>
        <w:contextualSpacing/>
        <w:rPr>
          <w:rFonts w:asciiTheme="majorHAnsi" w:hAnsiTheme="majorHAnsi" w:cstheme="majorHAnsi"/>
          <w:b/>
          <w:szCs w:val="22"/>
        </w:rPr>
      </w:pPr>
    </w:p>
    <w:p w14:paraId="3BC82097" w14:textId="7A535420" w:rsidR="000F5165" w:rsidRPr="00025B4B" w:rsidRDefault="000F5165" w:rsidP="006B4954">
      <w:pPr>
        <w:suppressAutoHyphens/>
        <w:contextualSpacing/>
        <w:rPr>
          <w:rFonts w:asciiTheme="majorHAnsi" w:hAnsiTheme="majorHAnsi" w:cstheme="majorHAnsi"/>
          <w:b/>
          <w:szCs w:val="22"/>
        </w:rPr>
      </w:pPr>
      <w:r w:rsidRPr="00025B4B">
        <w:rPr>
          <w:rStyle w:val="IntenseEmphasis"/>
          <w:rFonts w:asciiTheme="majorHAnsi" w:hAnsiTheme="majorHAnsi" w:cstheme="majorHAnsi"/>
          <w:noProof/>
          <w:szCs w:val="22"/>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758D946" w14:textId="77777777" w:rsidR="00364179" w:rsidRPr="00025B4B" w:rsidRDefault="00364179" w:rsidP="00364179">
      <w:pPr>
        <w:suppressAutoHyphens/>
        <w:contextualSpacing/>
        <w:rPr>
          <w:rFonts w:asciiTheme="majorHAnsi" w:hAnsiTheme="majorHAnsi" w:cstheme="majorHAnsi"/>
          <w:bCs/>
          <w:szCs w:val="22"/>
        </w:rPr>
      </w:pPr>
      <w:r w:rsidRPr="00025B4B">
        <w:rPr>
          <w:rFonts w:asciiTheme="majorHAnsi" w:hAnsiTheme="majorHAnsi" w:cstheme="majorHAnsi"/>
          <w:bCs/>
          <w:szCs w:val="22"/>
        </w:rPr>
        <w:lastRenderedPageBreak/>
        <w:t xml:space="preserve">The application is structured around a main driver class responsible for initiating the creation of games, teams, and players. The creation process is managed by the </w:t>
      </w:r>
      <w:proofErr w:type="spellStart"/>
      <w:r w:rsidRPr="00025B4B">
        <w:rPr>
          <w:rFonts w:asciiTheme="majorHAnsi" w:hAnsiTheme="majorHAnsi" w:cstheme="majorHAnsi"/>
          <w:bCs/>
          <w:szCs w:val="22"/>
        </w:rPr>
        <w:t>GameService</w:t>
      </w:r>
      <w:proofErr w:type="spellEnd"/>
      <w:r w:rsidRPr="00025B4B">
        <w:rPr>
          <w:rFonts w:asciiTheme="majorHAnsi" w:hAnsiTheme="majorHAnsi" w:cstheme="majorHAnsi"/>
          <w:bCs/>
          <w:szCs w:val="22"/>
        </w:rPr>
        <w:t xml:space="preserve"> class, which follows the singleton design pattern, ensuring that only one instance of </w:t>
      </w:r>
      <w:proofErr w:type="spellStart"/>
      <w:r w:rsidRPr="00025B4B">
        <w:rPr>
          <w:rFonts w:asciiTheme="majorHAnsi" w:hAnsiTheme="majorHAnsi" w:cstheme="majorHAnsi"/>
          <w:bCs/>
          <w:szCs w:val="22"/>
        </w:rPr>
        <w:t>GameService</w:t>
      </w:r>
      <w:proofErr w:type="spellEnd"/>
      <w:r w:rsidRPr="00025B4B">
        <w:rPr>
          <w:rFonts w:asciiTheme="majorHAnsi" w:hAnsiTheme="majorHAnsi" w:cstheme="majorHAnsi"/>
          <w:bCs/>
          <w:szCs w:val="22"/>
        </w:rPr>
        <w:t xml:space="preserve"> exists at any given time.</w:t>
      </w:r>
    </w:p>
    <w:p w14:paraId="66942EBD" w14:textId="77777777" w:rsidR="00364179" w:rsidRPr="00025B4B" w:rsidRDefault="00364179" w:rsidP="00364179">
      <w:pPr>
        <w:suppressAutoHyphens/>
        <w:contextualSpacing/>
        <w:rPr>
          <w:rFonts w:asciiTheme="majorHAnsi" w:hAnsiTheme="majorHAnsi" w:cstheme="majorHAnsi"/>
          <w:bCs/>
          <w:szCs w:val="22"/>
        </w:rPr>
      </w:pPr>
    </w:p>
    <w:p w14:paraId="5DD20078" w14:textId="77777777" w:rsidR="00364179" w:rsidRPr="00025B4B" w:rsidRDefault="00364179" w:rsidP="00364179">
      <w:pPr>
        <w:suppressAutoHyphens/>
        <w:contextualSpacing/>
        <w:rPr>
          <w:rFonts w:asciiTheme="majorHAnsi" w:hAnsiTheme="majorHAnsi" w:cstheme="majorHAnsi"/>
          <w:bCs/>
          <w:szCs w:val="22"/>
        </w:rPr>
      </w:pPr>
      <w:r w:rsidRPr="00025B4B">
        <w:rPr>
          <w:rFonts w:asciiTheme="majorHAnsi" w:hAnsiTheme="majorHAnsi" w:cstheme="majorHAnsi"/>
          <w:bCs/>
          <w:szCs w:val="22"/>
        </w:rPr>
        <w:t xml:space="preserve">To achieve this, </w:t>
      </w:r>
      <w:proofErr w:type="spellStart"/>
      <w:r w:rsidRPr="00025B4B">
        <w:rPr>
          <w:rFonts w:asciiTheme="majorHAnsi" w:hAnsiTheme="majorHAnsi" w:cstheme="majorHAnsi"/>
          <w:bCs/>
          <w:szCs w:val="22"/>
        </w:rPr>
        <w:t>GameService's</w:t>
      </w:r>
      <w:proofErr w:type="spellEnd"/>
      <w:r w:rsidRPr="00025B4B">
        <w:rPr>
          <w:rFonts w:asciiTheme="majorHAnsi" w:hAnsiTheme="majorHAnsi" w:cstheme="majorHAnsi"/>
          <w:bCs/>
          <w:szCs w:val="22"/>
        </w:rPr>
        <w:t xml:space="preserve"> constructor is set to private, preventing direct instantiation. Instead, instances of </w:t>
      </w:r>
      <w:proofErr w:type="spellStart"/>
      <w:r w:rsidRPr="00025B4B">
        <w:rPr>
          <w:rFonts w:asciiTheme="majorHAnsi" w:hAnsiTheme="majorHAnsi" w:cstheme="majorHAnsi"/>
          <w:bCs/>
          <w:szCs w:val="22"/>
        </w:rPr>
        <w:t>GameService</w:t>
      </w:r>
      <w:proofErr w:type="spellEnd"/>
      <w:r w:rsidRPr="00025B4B">
        <w:rPr>
          <w:rFonts w:asciiTheme="majorHAnsi" w:hAnsiTheme="majorHAnsi" w:cstheme="majorHAnsi"/>
          <w:bCs/>
          <w:szCs w:val="22"/>
        </w:rPr>
        <w:t xml:space="preserve"> are obtained through the </w:t>
      </w:r>
      <w:proofErr w:type="spellStart"/>
      <w:r w:rsidRPr="00025B4B">
        <w:rPr>
          <w:rFonts w:asciiTheme="majorHAnsi" w:hAnsiTheme="majorHAnsi" w:cstheme="majorHAnsi"/>
          <w:bCs/>
          <w:szCs w:val="22"/>
        </w:rPr>
        <w:t>getInstance</w:t>
      </w:r>
      <w:proofErr w:type="spellEnd"/>
      <w:r w:rsidRPr="00025B4B">
        <w:rPr>
          <w:rFonts w:asciiTheme="majorHAnsi" w:hAnsiTheme="majorHAnsi" w:cstheme="majorHAnsi"/>
          <w:bCs/>
          <w:szCs w:val="22"/>
        </w:rPr>
        <w:t xml:space="preserve">() method, which checks if a </w:t>
      </w:r>
      <w:proofErr w:type="spellStart"/>
      <w:r w:rsidRPr="00025B4B">
        <w:rPr>
          <w:rFonts w:asciiTheme="majorHAnsi" w:hAnsiTheme="majorHAnsi" w:cstheme="majorHAnsi"/>
          <w:bCs/>
          <w:szCs w:val="22"/>
        </w:rPr>
        <w:t>GameService</w:t>
      </w:r>
      <w:proofErr w:type="spellEnd"/>
      <w:r w:rsidRPr="00025B4B">
        <w:rPr>
          <w:rFonts w:asciiTheme="majorHAnsi" w:hAnsiTheme="majorHAnsi" w:cstheme="majorHAnsi"/>
          <w:bCs/>
          <w:szCs w:val="22"/>
        </w:rPr>
        <w:t xml:space="preserve"> instance is already running before starting a new one.</w:t>
      </w:r>
    </w:p>
    <w:p w14:paraId="5C68E671" w14:textId="77777777" w:rsidR="00364179" w:rsidRPr="00025B4B" w:rsidRDefault="00364179" w:rsidP="00364179">
      <w:pPr>
        <w:suppressAutoHyphens/>
        <w:contextualSpacing/>
        <w:rPr>
          <w:rFonts w:asciiTheme="majorHAnsi" w:hAnsiTheme="majorHAnsi" w:cstheme="majorHAnsi"/>
          <w:bCs/>
          <w:szCs w:val="22"/>
        </w:rPr>
      </w:pPr>
    </w:p>
    <w:p w14:paraId="3F5D57A4" w14:textId="77777777" w:rsidR="00364179" w:rsidRPr="00025B4B" w:rsidRDefault="00364179" w:rsidP="00364179">
      <w:pPr>
        <w:suppressAutoHyphens/>
        <w:contextualSpacing/>
        <w:rPr>
          <w:rFonts w:asciiTheme="majorHAnsi" w:hAnsiTheme="majorHAnsi" w:cstheme="majorHAnsi"/>
          <w:bCs/>
          <w:szCs w:val="22"/>
        </w:rPr>
      </w:pPr>
      <w:r w:rsidRPr="00025B4B">
        <w:rPr>
          <w:rFonts w:asciiTheme="majorHAnsi" w:hAnsiTheme="majorHAnsi" w:cstheme="majorHAnsi"/>
          <w:bCs/>
          <w:szCs w:val="22"/>
        </w:rPr>
        <w:t xml:space="preserve">Once </w:t>
      </w:r>
      <w:proofErr w:type="spellStart"/>
      <w:r w:rsidRPr="00025B4B">
        <w:rPr>
          <w:rFonts w:asciiTheme="majorHAnsi" w:hAnsiTheme="majorHAnsi" w:cstheme="majorHAnsi"/>
          <w:bCs/>
          <w:szCs w:val="22"/>
        </w:rPr>
        <w:t>GameService</w:t>
      </w:r>
      <w:proofErr w:type="spellEnd"/>
      <w:r w:rsidRPr="00025B4B">
        <w:rPr>
          <w:rFonts w:asciiTheme="majorHAnsi" w:hAnsiTheme="majorHAnsi" w:cstheme="majorHAnsi"/>
          <w:bCs/>
          <w:szCs w:val="22"/>
        </w:rPr>
        <w:t xml:space="preserve"> is active, the driver class can utilize the </w:t>
      </w:r>
      <w:proofErr w:type="spellStart"/>
      <w:r w:rsidRPr="00025B4B">
        <w:rPr>
          <w:rFonts w:asciiTheme="majorHAnsi" w:hAnsiTheme="majorHAnsi" w:cstheme="majorHAnsi"/>
          <w:bCs/>
          <w:szCs w:val="22"/>
        </w:rPr>
        <w:t>addGame</w:t>
      </w:r>
      <w:proofErr w:type="spellEnd"/>
      <w:r w:rsidRPr="00025B4B">
        <w:rPr>
          <w:rFonts w:asciiTheme="majorHAnsi" w:hAnsiTheme="majorHAnsi" w:cstheme="majorHAnsi"/>
          <w:bCs/>
          <w:szCs w:val="22"/>
        </w:rPr>
        <w:t>() method to create new games. This method employs the iterator pattern to prevent the creation of duplicate games with the same name, adding the new Game object to a list of games.</w:t>
      </w:r>
    </w:p>
    <w:p w14:paraId="7AF7F934" w14:textId="77777777" w:rsidR="00364179" w:rsidRPr="00025B4B" w:rsidRDefault="00364179" w:rsidP="00364179">
      <w:pPr>
        <w:suppressAutoHyphens/>
        <w:contextualSpacing/>
        <w:rPr>
          <w:rFonts w:asciiTheme="majorHAnsi" w:hAnsiTheme="majorHAnsi" w:cstheme="majorHAnsi"/>
          <w:bCs/>
          <w:szCs w:val="22"/>
        </w:rPr>
      </w:pPr>
    </w:p>
    <w:p w14:paraId="16203CCD" w14:textId="77777777" w:rsidR="00364179" w:rsidRPr="00025B4B" w:rsidRDefault="00364179" w:rsidP="00364179">
      <w:pPr>
        <w:suppressAutoHyphens/>
        <w:contextualSpacing/>
        <w:rPr>
          <w:rFonts w:asciiTheme="majorHAnsi" w:hAnsiTheme="majorHAnsi" w:cstheme="majorHAnsi"/>
          <w:bCs/>
          <w:szCs w:val="22"/>
        </w:rPr>
      </w:pPr>
      <w:r w:rsidRPr="00025B4B">
        <w:rPr>
          <w:rFonts w:asciiTheme="majorHAnsi" w:hAnsiTheme="majorHAnsi" w:cstheme="majorHAnsi"/>
          <w:bCs/>
          <w:szCs w:val="22"/>
        </w:rPr>
        <w:t xml:space="preserve">Teams can be added to games using the </w:t>
      </w:r>
      <w:proofErr w:type="spellStart"/>
      <w:r w:rsidRPr="00025B4B">
        <w:rPr>
          <w:rFonts w:asciiTheme="majorHAnsi" w:hAnsiTheme="majorHAnsi" w:cstheme="majorHAnsi"/>
          <w:bCs/>
          <w:szCs w:val="22"/>
        </w:rPr>
        <w:t>addTeam</w:t>
      </w:r>
      <w:proofErr w:type="spellEnd"/>
      <w:r w:rsidRPr="00025B4B">
        <w:rPr>
          <w:rFonts w:asciiTheme="majorHAnsi" w:hAnsiTheme="majorHAnsi" w:cstheme="majorHAnsi"/>
          <w:bCs/>
          <w:szCs w:val="22"/>
        </w:rPr>
        <w:t>() method, which similarly employs the iterator pattern to prevent duplicate team names within a game. The newly created Team object is then added to a list of teams associated with the game.</w:t>
      </w:r>
    </w:p>
    <w:p w14:paraId="6DC93027" w14:textId="77777777" w:rsidR="00364179" w:rsidRPr="00025B4B" w:rsidRDefault="00364179" w:rsidP="00364179">
      <w:pPr>
        <w:suppressAutoHyphens/>
        <w:contextualSpacing/>
        <w:rPr>
          <w:rFonts w:asciiTheme="majorHAnsi" w:hAnsiTheme="majorHAnsi" w:cstheme="majorHAnsi"/>
          <w:bCs/>
          <w:szCs w:val="22"/>
        </w:rPr>
      </w:pPr>
    </w:p>
    <w:p w14:paraId="5A494466" w14:textId="77777777" w:rsidR="00364179" w:rsidRPr="00025B4B" w:rsidRDefault="00364179" w:rsidP="00364179">
      <w:pPr>
        <w:suppressAutoHyphens/>
        <w:contextualSpacing/>
        <w:rPr>
          <w:rFonts w:asciiTheme="majorHAnsi" w:hAnsiTheme="majorHAnsi" w:cstheme="majorHAnsi"/>
          <w:bCs/>
          <w:szCs w:val="22"/>
        </w:rPr>
      </w:pPr>
      <w:r w:rsidRPr="00025B4B">
        <w:rPr>
          <w:rFonts w:asciiTheme="majorHAnsi" w:hAnsiTheme="majorHAnsi" w:cstheme="majorHAnsi"/>
          <w:bCs/>
          <w:szCs w:val="22"/>
        </w:rPr>
        <w:t xml:space="preserve">Similarly, players are added to teams using the </w:t>
      </w:r>
      <w:proofErr w:type="spellStart"/>
      <w:r w:rsidRPr="00025B4B">
        <w:rPr>
          <w:rFonts w:asciiTheme="majorHAnsi" w:hAnsiTheme="majorHAnsi" w:cstheme="majorHAnsi"/>
          <w:bCs/>
          <w:szCs w:val="22"/>
        </w:rPr>
        <w:t>addPlayer</w:t>
      </w:r>
      <w:proofErr w:type="spellEnd"/>
      <w:r w:rsidRPr="00025B4B">
        <w:rPr>
          <w:rFonts w:asciiTheme="majorHAnsi" w:hAnsiTheme="majorHAnsi" w:cstheme="majorHAnsi"/>
          <w:bCs/>
          <w:szCs w:val="22"/>
        </w:rPr>
        <w:t>() method, which prevents the addition of players with duplicate names to a team. The newly created Player object is added to a list of players associated with the team.</w:t>
      </w:r>
    </w:p>
    <w:p w14:paraId="47D1DD30" w14:textId="77777777" w:rsidR="00364179" w:rsidRPr="00025B4B" w:rsidRDefault="00364179" w:rsidP="00364179">
      <w:pPr>
        <w:suppressAutoHyphens/>
        <w:contextualSpacing/>
        <w:rPr>
          <w:rFonts w:asciiTheme="majorHAnsi" w:hAnsiTheme="majorHAnsi" w:cstheme="majorHAnsi"/>
          <w:bCs/>
          <w:szCs w:val="22"/>
        </w:rPr>
      </w:pPr>
    </w:p>
    <w:p w14:paraId="591F5600" w14:textId="77777777" w:rsidR="00364179" w:rsidRPr="00025B4B" w:rsidRDefault="00364179" w:rsidP="00364179">
      <w:pPr>
        <w:suppressAutoHyphens/>
        <w:contextualSpacing/>
        <w:rPr>
          <w:rFonts w:asciiTheme="majorHAnsi" w:hAnsiTheme="majorHAnsi" w:cstheme="majorHAnsi"/>
          <w:bCs/>
          <w:szCs w:val="22"/>
        </w:rPr>
      </w:pPr>
      <w:r w:rsidRPr="00025B4B">
        <w:rPr>
          <w:rFonts w:asciiTheme="majorHAnsi" w:hAnsiTheme="majorHAnsi" w:cstheme="majorHAnsi"/>
          <w:bCs/>
          <w:szCs w:val="22"/>
        </w:rPr>
        <w:t>All classes involved in this process, including Game, Team, and Player, inherit from the Entity class, which defines common attributes like id and name. The Entity class's protected constructor ensures that only valid instances can be created using its overloaded constructors.</w:t>
      </w:r>
    </w:p>
    <w:p w14:paraId="2233167E" w14:textId="77777777" w:rsidR="00364179" w:rsidRPr="00025B4B" w:rsidRDefault="00364179" w:rsidP="00364179">
      <w:pPr>
        <w:suppressAutoHyphens/>
        <w:contextualSpacing/>
        <w:rPr>
          <w:rFonts w:asciiTheme="majorHAnsi" w:hAnsiTheme="majorHAnsi" w:cstheme="majorHAnsi"/>
          <w:bCs/>
          <w:szCs w:val="22"/>
        </w:rPr>
      </w:pPr>
    </w:p>
    <w:p w14:paraId="44B8B895" w14:textId="1CF2A71C" w:rsidR="00364179" w:rsidRPr="00025B4B" w:rsidRDefault="00364179" w:rsidP="00364179">
      <w:pPr>
        <w:suppressAutoHyphens/>
        <w:contextualSpacing/>
        <w:rPr>
          <w:rFonts w:asciiTheme="majorHAnsi" w:hAnsiTheme="majorHAnsi" w:cstheme="majorHAnsi"/>
          <w:bCs/>
          <w:szCs w:val="22"/>
        </w:rPr>
      </w:pPr>
      <w:r w:rsidRPr="00025B4B">
        <w:rPr>
          <w:rFonts w:asciiTheme="majorHAnsi" w:hAnsiTheme="majorHAnsi" w:cstheme="majorHAnsi"/>
          <w:bCs/>
          <w:szCs w:val="22"/>
        </w:rPr>
        <w:t>This design leverages object-oriented principles such as polymorphism, inheritance, encapsulation, and abstraction to provide a flexible and robust system for managing games, teams, and players.</w:t>
      </w:r>
    </w:p>
    <w:p w14:paraId="73BFC844" w14:textId="77777777" w:rsidR="00A325D0" w:rsidRPr="00025B4B" w:rsidRDefault="00A325D0" w:rsidP="006B4954">
      <w:pPr>
        <w:suppressAutoHyphens/>
        <w:contextualSpacing/>
        <w:rPr>
          <w:rFonts w:asciiTheme="majorHAnsi" w:hAnsiTheme="majorHAnsi" w:cstheme="majorHAnsi"/>
          <w:b/>
          <w:szCs w:val="22"/>
        </w:rPr>
      </w:pPr>
    </w:p>
    <w:p w14:paraId="153CDF58" w14:textId="4EA4F447" w:rsidR="00A325D0" w:rsidRPr="00025B4B" w:rsidRDefault="00000000" w:rsidP="006B4954">
      <w:pPr>
        <w:pStyle w:val="Heading2"/>
        <w:suppressAutoHyphens/>
        <w:contextualSpacing/>
        <w:rPr>
          <w:rFonts w:asciiTheme="majorHAnsi" w:hAnsiTheme="majorHAnsi" w:cstheme="majorHAnsi"/>
          <w:u w:val="single"/>
        </w:rPr>
      </w:pPr>
      <w:hyperlink w:anchor="_2o15spng8stw">
        <w:bookmarkStart w:id="11" w:name="_Toc115077325"/>
        <w:r w:rsidR="00730BFB" w:rsidRPr="00025B4B">
          <w:rPr>
            <w:rFonts w:asciiTheme="majorHAnsi" w:hAnsiTheme="majorHAnsi" w:cstheme="majorHAnsi"/>
            <w:u w:val="single"/>
          </w:rPr>
          <w:t>Evaluation</w:t>
        </w:r>
        <w:bookmarkEnd w:id="11"/>
      </w:hyperlink>
    </w:p>
    <w:p w14:paraId="293C3856" w14:textId="77777777" w:rsidR="00F53DDC" w:rsidRPr="00025B4B" w:rsidRDefault="00F53DDC" w:rsidP="00F53DDC">
      <w:pPr>
        <w:rPr>
          <w:rFonts w:asciiTheme="majorHAnsi" w:hAnsiTheme="majorHAnsi" w:cstheme="majorHAnsi"/>
          <w:szCs w:val="22"/>
        </w:rPr>
      </w:pPr>
    </w:p>
    <w:p w14:paraId="48C81F0B" w14:textId="5B54630B" w:rsidR="00A325D0" w:rsidRPr="00025B4B" w:rsidRDefault="00730BFB" w:rsidP="006B4954">
      <w:pPr>
        <w:suppressAutoHyphens/>
        <w:contextualSpacing/>
        <w:rPr>
          <w:rFonts w:asciiTheme="majorHAnsi" w:hAnsiTheme="majorHAnsi" w:cstheme="majorHAnsi"/>
          <w:szCs w:val="22"/>
        </w:rPr>
      </w:pPr>
      <w:bookmarkStart w:id="12" w:name="_332preebysj3" w:colFirst="0" w:colLast="0"/>
      <w:bookmarkEnd w:id="12"/>
      <w:r w:rsidRPr="00025B4B">
        <w:rPr>
          <w:rFonts w:asciiTheme="majorHAnsi" w:hAnsiTheme="majorHAnsi" w:cstheme="majorHAnsi"/>
          <w:szCs w:val="22"/>
        </w:rPr>
        <w:t>Us</w:t>
      </w:r>
      <w:r w:rsidR="00F53DDC" w:rsidRPr="00025B4B">
        <w:rPr>
          <w:rFonts w:asciiTheme="majorHAnsi" w:hAnsiTheme="majorHAnsi" w:cstheme="majorHAnsi"/>
          <w:szCs w:val="22"/>
        </w:rPr>
        <w:t>ing</w:t>
      </w:r>
      <w:r w:rsidRPr="00025B4B">
        <w:rPr>
          <w:rFonts w:asciiTheme="majorHAnsi" w:hAnsiTheme="majorHAnsi" w:cstheme="majorHAnsi"/>
          <w:szCs w:val="22"/>
        </w:rPr>
        <w:t xml:space="preserve"> your experience to evaluate the characteristics, advantages</w:t>
      </w:r>
      <w:r w:rsidR="00F53DDC" w:rsidRPr="00025B4B">
        <w:rPr>
          <w:rFonts w:asciiTheme="majorHAnsi" w:hAnsiTheme="majorHAnsi" w:cstheme="majorHAnsi"/>
          <w:szCs w:val="22"/>
        </w:rPr>
        <w:t>,</w:t>
      </w:r>
      <w:r w:rsidRPr="00025B4B">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r w:rsidR="00025B4B" w:rsidRPr="00025B4B">
        <w:rPr>
          <w:rFonts w:asciiTheme="majorHAnsi" w:hAnsiTheme="majorHAnsi" w:cstheme="majorHAnsi"/>
          <w:szCs w:val="22"/>
        </w:rPr>
        <w:t>must</w:t>
      </w:r>
      <w:r w:rsidRPr="00025B4B">
        <w:rPr>
          <w:rFonts w:asciiTheme="majorHAnsi" w:hAnsiTheme="majorHAnsi" w:cstheme="majorHAnsi"/>
          <w:szCs w:val="22"/>
        </w:rPr>
        <w:t xml:space="preserve"> work together. </w:t>
      </w:r>
    </w:p>
    <w:p w14:paraId="405BCCCD" w14:textId="77777777" w:rsidR="00A325D0" w:rsidRPr="00025B4B"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sidRPr="00025B4B">
        <w:rPr>
          <w:rFonts w:asciiTheme="majorHAnsi" w:hAnsiTheme="majorHAnsi" w:cstheme="majorHAnsi"/>
          <w:szCs w:val="22"/>
        </w:rPr>
        <w:t>In each cell</w:t>
      </w:r>
      <w:r w:rsidR="00730BFB" w:rsidRPr="00025B4B">
        <w:rPr>
          <w:rFonts w:asciiTheme="majorHAnsi" w:hAnsiTheme="majorHAnsi" w:cstheme="majorHAnsi"/>
          <w:szCs w:val="22"/>
        </w:rPr>
        <w:t xml:space="preserve">, remove the bracketed prompt and write your own paragraph response covering the indicated information. </w:t>
      </w:r>
    </w:p>
    <w:p w14:paraId="75928230" w14:textId="77777777" w:rsidR="00025B4B" w:rsidRDefault="00025B4B" w:rsidP="006B4954">
      <w:pPr>
        <w:suppressAutoHyphens/>
        <w:contextualSpacing/>
        <w:rPr>
          <w:rFonts w:asciiTheme="majorHAnsi" w:hAnsiTheme="majorHAnsi" w:cstheme="majorHAnsi"/>
          <w:szCs w:val="22"/>
        </w:rPr>
      </w:pPr>
    </w:p>
    <w:p w14:paraId="66A6DCA3" w14:textId="77777777" w:rsidR="00025B4B" w:rsidRDefault="00025B4B" w:rsidP="006B4954">
      <w:pPr>
        <w:suppressAutoHyphens/>
        <w:contextualSpacing/>
        <w:rPr>
          <w:rFonts w:asciiTheme="majorHAnsi" w:hAnsiTheme="majorHAnsi" w:cstheme="majorHAnsi"/>
          <w:szCs w:val="22"/>
        </w:rPr>
      </w:pPr>
    </w:p>
    <w:p w14:paraId="6FABF992" w14:textId="77777777" w:rsidR="00025B4B" w:rsidRDefault="00025B4B" w:rsidP="006B4954">
      <w:pPr>
        <w:suppressAutoHyphens/>
        <w:contextualSpacing/>
        <w:rPr>
          <w:rFonts w:asciiTheme="majorHAnsi" w:hAnsiTheme="majorHAnsi" w:cstheme="majorHAnsi"/>
          <w:szCs w:val="22"/>
        </w:rPr>
      </w:pPr>
    </w:p>
    <w:p w14:paraId="0F70C0CB" w14:textId="77777777" w:rsidR="00025B4B" w:rsidRDefault="00025B4B" w:rsidP="006B4954">
      <w:pPr>
        <w:suppressAutoHyphens/>
        <w:contextualSpacing/>
        <w:rPr>
          <w:rFonts w:asciiTheme="majorHAnsi" w:hAnsiTheme="majorHAnsi" w:cstheme="majorHAnsi"/>
          <w:szCs w:val="22"/>
        </w:rPr>
      </w:pPr>
    </w:p>
    <w:p w14:paraId="004F6079" w14:textId="77777777" w:rsidR="00025B4B" w:rsidRDefault="00025B4B" w:rsidP="006B4954">
      <w:pPr>
        <w:suppressAutoHyphens/>
        <w:contextualSpacing/>
        <w:rPr>
          <w:rFonts w:asciiTheme="majorHAnsi" w:hAnsiTheme="majorHAnsi" w:cstheme="majorHAnsi"/>
          <w:szCs w:val="22"/>
        </w:rPr>
      </w:pPr>
    </w:p>
    <w:p w14:paraId="02F2E00D" w14:textId="77777777" w:rsidR="00025B4B" w:rsidRDefault="00025B4B" w:rsidP="006B4954">
      <w:pPr>
        <w:suppressAutoHyphens/>
        <w:contextualSpacing/>
        <w:rPr>
          <w:rFonts w:asciiTheme="majorHAnsi" w:hAnsiTheme="majorHAnsi" w:cstheme="majorHAnsi"/>
          <w:szCs w:val="22"/>
        </w:rPr>
      </w:pPr>
    </w:p>
    <w:p w14:paraId="5BE2AE0F" w14:textId="77777777" w:rsidR="00025B4B" w:rsidRDefault="00025B4B" w:rsidP="006B4954">
      <w:pPr>
        <w:suppressAutoHyphens/>
        <w:contextualSpacing/>
        <w:rPr>
          <w:rFonts w:asciiTheme="majorHAnsi" w:hAnsiTheme="majorHAnsi" w:cstheme="majorHAnsi"/>
          <w:szCs w:val="22"/>
        </w:rPr>
      </w:pPr>
    </w:p>
    <w:p w14:paraId="008F267B" w14:textId="77777777" w:rsidR="00025B4B" w:rsidRDefault="00025B4B" w:rsidP="006B4954">
      <w:pPr>
        <w:suppressAutoHyphens/>
        <w:contextualSpacing/>
        <w:rPr>
          <w:rFonts w:asciiTheme="majorHAnsi" w:hAnsiTheme="majorHAnsi" w:cstheme="majorHAnsi"/>
          <w:szCs w:val="22"/>
        </w:rPr>
      </w:pPr>
    </w:p>
    <w:p w14:paraId="0AE1A91A" w14:textId="77777777" w:rsidR="00025B4B" w:rsidRDefault="00025B4B" w:rsidP="006B4954">
      <w:pPr>
        <w:suppressAutoHyphens/>
        <w:contextualSpacing/>
        <w:rPr>
          <w:rFonts w:asciiTheme="majorHAnsi" w:hAnsiTheme="majorHAnsi" w:cstheme="majorHAnsi"/>
          <w:szCs w:val="22"/>
        </w:rPr>
      </w:pPr>
    </w:p>
    <w:p w14:paraId="228D8A6A" w14:textId="77777777" w:rsidR="00025B4B" w:rsidRPr="00025B4B" w:rsidRDefault="00025B4B" w:rsidP="006B4954">
      <w:pPr>
        <w:suppressAutoHyphens/>
        <w:contextualSpacing/>
        <w:rPr>
          <w:rFonts w:asciiTheme="majorHAnsi" w:hAnsiTheme="majorHAnsi" w:cstheme="majorHAnsi"/>
          <w:szCs w:val="22"/>
        </w:rPr>
      </w:pPr>
    </w:p>
    <w:p w14:paraId="72F7885A" w14:textId="77777777" w:rsidR="00A325D0" w:rsidRPr="00025B4B"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025B4B"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t>Mobile Devices</w:t>
            </w:r>
          </w:p>
        </w:tc>
      </w:tr>
      <w:tr w:rsidR="00A325D0" w:rsidRPr="00025B4B"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6DF458E" w:rsidR="00A325D0" w:rsidRPr="00025B4B" w:rsidRDefault="00025B4B" w:rsidP="006B4954">
            <w:pPr>
              <w:suppressAutoHyphens/>
              <w:contextualSpacing/>
              <w:rPr>
                <w:rFonts w:asciiTheme="majorHAnsi" w:hAnsiTheme="majorHAnsi" w:cstheme="majorHAnsi"/>
                <w:szCs w:val="22"/>
              </w:rPr>
            </w:pPr>
            <w:r w:rsidRPr="00025B4B">
              <w:rPr>
                <w:rFonts w:asciiTheme="majorHAnsi" w:hAnsiTheme="majorHAnsi" w:cstheme="majorHAnsi"/>
                <w:szCs w:val="22"/>
              </w:rPr>
              <w:t>Server-Side</w:t>
            </w:r>
            <w:r w:rsidR="00364179" w:rsidRPr="00025B4B">
              <w:rPr>
                <w:rFonts w:asciiTheme="majorHAnsi" w:hAnsiTheme="majorHAnsi" w:cstheme="majorHAnsi"/>
                <w:szCs w:val="22"/>
              </w:rPr>
              <w:t xml:space="preserve"> Mac offers stability and security for hosting web-based applications but may have scalability limitations and higher hardware costs.</w:t>
            </w:r>
          </w:p>
        </w:tc>
        <w:tc>
          <w:tcPr>
            <w:tcW w:w="1890" w:type="dxa"/>
            <w:shd w:val="clear" w:color="auto" w:fill="auto"/>
            <w:tcMar>
              <w:top w:w="0" w:type="dxa"/>
              <w:left w:w="115" w:type="dxa"/>
              <w:bottom w:w="0" w:type="dxa"/>
              <w:right w:w="115" w:type="dxa"/>
            </w:tcMar>
          </w:tcPr>
          <w:p w14:paraId="26FEAA67" w14:textId="161E17E0"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szCs w:val="22"/>
              </w:rPr>
              <w:t>Linux is known for its flexibility and strong community support, making it ideal for servers, although setup and configuration may require more technical expertise.</w:t>
            </w:r>
          </w:p>
        </w:tc>
        <w:tc>
          <w:tcPr>
            <w:tcW w:w="1890" w:type="dxa"/>
            <w:shd w:val="clear" w:color="auto" w:fill="auto"/>
            <w:tcMar>
              <w:top w:w="0" w:type="dxa"/>
              <w:left w:w="115" w:type="dxa"/>
              <w:bottom w:w="0" w:type="dxa"/>
              <w:right w:w="115" w:type="dxa"/>
            </w:tcMar>
          </w:tcPr>
          <w:p w14:paraId="12DBF5D5" w14:textId="3D6FFE4E"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szCs w:val="22"/>
              </w:rPr>
              <w:t>Windows provides good compatibility with development tools and services but may be more vulnerable to security threats and entail licensing costs</w:t>
            </w:r>
          </w:p>
        </w:tc>
        <w:tc>
          <w:tcPr>
            <w:tcW w:w="2080" w:type="dxa"/>
            <w:shd w:val="clear" w:color="auto" w:fill="auto"/>
            <w:tcMar>
              <w:top w:w="0" w:type="dxa"/>
              <w:left w:w="115" w:type="dxa"/>
              <w:bottom w:w="0" w:type="dxa"/>
              <w:right w:w="115" w:type="dxa"/>
            </w:tcMar>
          </w:tcPr>
          <w:p w14:paraId="1B7299A3" w14:textId="7A5A0BFA"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szCs w:val="22"/>
              </w:rPr>
              <w:t>Mobile devices can host web-based applications but may face limitations in processing power, memory, and network connectivity.</w:t>
            </w:r>
          </w:p>
        </w:tc>
      </w:tr>
      <w:tr w:rsidR="00A325D0" w:rsidRPr="00025B4B"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FC4F63A" w:rsidR="00A325D0" w:rsidRPr="00025B4B" w:rsidRDefault="00025B4B" w:rsidP="006B4954">
            <w:pPr>
              <w:suppressAutoHyphens/>
              <w:contextualSpacing/>
              <w:rPr>
                <w:rFonts w:asciiTheme="majorHAnsi" w:hAnsiTheme="majorHAnsi" w:cstheme="majorHAnsi"/>
                <w:szCs w:val="22"/>
              </w:rPr>
            </w:pPr>
            <w:r w:rsidRPr="00025B4B">
              <w:rPr>
                <w:rFonts w:asciiTheme="majorHAnsi" w:hAnsiTheme="majorHAnsi" w:cstheme="majorHAnsi"/>
                <w:color w:val="0D0D0D"/>
                <w:szCs w:val="22"/>
                <w:shd w:val="clear" w:color="auto" w:fill="FFFFFF"/>
              </w:rPr>
              <w:t>Client-Side</w:t>
            </w:r>
            <w:r w:rsidR="00364179" w:rsidRPr="00025B4B">
              <w:rPr>
                <w:rFonts w:asciiTheme="majorHAnsi" w:hAnsiTheme="majorHAnsi" w:cstheme="majorHAnsi"/>
                <w:color w:val="0D0D0D"/>
                <w:szCs w:val="22"/>
                <w:shd w:val="clear" w:color="auto" w:fill="FFFFFF"/>
              </w:rPr>
              <w:t xml:space="preserve"> Mac clients may require specialized knowledge and resources due to tools like Xcode and Swift.</w:t>
            </w:r>
          </w:p>
        </w:tc>
        <w:tc>
          <w:tcPr>
            <w:tcW w:w="1890" w:type="dxa"/>
            <w:shd w:val="clear" w:color="auto" w:fill="auto"/>
            <w:tcMar>
              <w:top w:w="0" w:type="dxa"/>
              <w:left w:w="115" w:type="dxa"/>
              <w:bottom w:w="0" w:type="dxa"/>
              <w:right w:w="115" w:type="dxa"/>
            </w:tcMar>
          </w:tcPr>
          <w:p w14:paraId="71F419DD" w14:textId="1EB302BE"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color w:val="0D0D0D"/>
                <w:szCs w:val="22"/>
                <w:shd w:val="clear" w:color="auto" w:fill="FFFFFF"/>
              </w:rPr>
              <w:t>Linux clients need expertise in open-source tools and frameworks, given the varied distributions.</w:t>
            </w:r>
          </w:p>
        </w:tc>
        <w:tc>
          <w:tcPr>
            <w:tcW w:w="1890" w:type="dxa"/>
            <w:shd w:val="clear" w:color="auto" w:fill="auto"/>
            <w:tcMar>
              <w:top w:w="0" w:type="dxa"/>
              <w:left w:w="115" w:type="dxa"/>
              <w:bottom w:w="0" w:type="dxa"/>
              <w:right w:w="115" w:type="dxa"/>
            </w:tcMar>
          </w:tcPr>
          <w:p w14:paraId="3C911584" w14:textId="6A0AE456"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color w:val="0D0D0D"/>
                <w:szCs w:val="22"/>
                <w:shd w:val="clear" w:color="auto" w:fill="FFFFFF"/>
              </w:rPr>
              <w:t>Windows clients offer a standardized environment with support for Visual Studio and .NET but may involve licensing costs.</w:t>
            </w:r>
          </w:p>
        </w:tc>
        <w:tc>
          <w:tcPr>
            <w:tcW w:w="2080" w:type="dxa"/>
            <w:shd w:val="clear" w:color="auto" w:fill="auto"/>
            <w:tcMar>
              <w:top w:w="0" w:type="dxa"/>
              <w:left w:w="115" w:type="dxa"/>
              <w:bottom w:w="0" w:type="dxa"/>
              <w:right w:w="115" w:type="dxa"/>
            </w:tcMar>
          </w:tcPr>
          <w:p w14:paraId="24F347E4" w14:textId="49E89AD4"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color w:val="0D0D0D"/>
                <w:szCs w:val="22"/>
                <w:shd w:val="clear" w:color="auto" w:fill="FFFFFF"/>
              </w:rPr>
              <w:t xml:space="preserve">Mobile devices present unique challenges, needing optimization for performance and usability on smaller screens and touch interfaces, and expertise in mobile-specific languages and frameworks like Swift, Kotlin, </w:t>
            </w:r>
            <w:proofErr w:type="spellStart"/>
            <w:r w:rsidRPr="00025B4B">
              <w:rPr>
                <w:rFonts w:asciiTheme="majorHAnsi" w:hAnsiTheme="majorHAnsi" w:cstheme="majorHAnsi"/>
                <w:color w:val="0D0D0D"/>
                <w:szCs w:val="22"/>
                <w:shd w:val="clear" w:color="auto" w:fill="FFFFFF"/>
              </w:rPr>
              <w:t>SwiftUI</w:t>
            </w:r>
            <w:proofErr w:type="spellEnd"/>
            <w:r w:rsidRPr="00025B4B">
              <w:rPr>
                <w:rFonts w:asciiTheme="majorHAnsi" w:hAnsiTheme="majorHAnsi" w:cstheme="majorHAnsi"/>
                <w:color w:val="0D0D0D"/>
                <w:szCs w:val="22"/>
                <w:shd w:val="clear" w:color="auto" w:fill="FFFFFF"/>
              </w:rPr>
              <w:t>, or React Native.</w:t>
            </w:r>
          </w:p>
        </w:tc>
      </w:tr>
      <w:tr w:rsidR="00A325D0" w:rsidRPr="00025B4B"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0A7B960"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color w:val="0D0D0D"/>
                <w:szCs w:val="22"/>
                <w:shd w:val="clear" w:color="auto" w:fill="FFFFFF"/>
              </w:rPr>
              <w:t>Development Tools For deploying on Mac, use Java, JavaScript, HTML, CSS, Spring Boot, or Node.js with IDEs like IntelliJ IDEA or Visual Studio Code.</w:t>
            </w:r>
          </w:p>
        </w:tc>
        <w:tc>
          <w:tcPr>
            <w:tcW w:w="1890" w:type="dxa"/>
            <w:shd w:val="clear" w:color="auto" w:fill="auto"/>
            <w:tcMar>
              <w:top w:w="0" w:type="dxa"/>
              <w:left w:w="115" w:type="dxa"/>
              <w:bottom w:w="0" w:type="dxa"/>
              <w:right w:w="115" w:type="dxa"/>
            </w:tcMar>
          </w:tcPr>
          <w:p w14:paraId="3466B885" w14:textId="18CF1857"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color w:val="0D0D0D"/>
                <w:szCs w:val="22"/>
                <w:shd w:val="clear" w:color="auto" w:fill="FFFFFF"/>
              </w:rPr>
              <w:t>For Linux, utilize C, C++, Python, or web technologies with IDEs like Visual Studio Code or Eclipse.</w:t>
            </w:r>
          </w:p>
        </w:tc>
        <w:tc>
          <w:tcPr>
            <w:tcW w:w="1890" w:type="dxa"/>
            <w:shd w:val="clear" w:color="auto" w:fill="auto"/>
            <w:tcMar>
              <w:top w:w="0" w:type="dxa"/>
              <w:left w:w="115" w:type="dxa"/>
              <w:bottom w:w="0" w:type="dxa"/>
              <w:right w:w="115" w:type="dxa"/>
            </w:tcMar>
          </w:tcPr>
          <w:p w14:paraId="63C1A493" w14:textId="2C82B475"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color w:val="0D0D0D"/>
                <w:szCs w:val="22"/>
                <w:shd w:val="clear" w:color="auto" w:fill="FFFFFF"/>
              </w:rPr>
              <w:t>Windows development involves C#, Visual Basic, .NET, and Visual Studio.</w:t>
            </w:r>
          </w:p>
        </w:tc>
        <w:tc>
          <w:tcPr>
            <w:tcW w:w="2080" w:type="dxa"/>
            <w:shd w:val="clear" w:color="auto" w:fill="auto"/>
            <w:tcMar>
              <w:top w:w="0" w:type="dxa"/>
              <w:left w:w="115" w:type="dxa"/>
              <w:bottom w:w="0" w:type="dxa"/>
              <w:right w:w="115" w:type="dxa"/>
            </w:tcMar>
          </w:tcPr>
          <w:p w14:paraId="16D38893" w14:textId="24D8C2FD"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color w:val="0D0D0D"/>
                <w:szCs w:val="22"/>
                <w:shd w:val="clear" w:color="auto" w:fill="FFFFFF"/>
              </w:rPr>
              <w:t xml:space="preserve">Mobile app development requires Swift, Objective-C, Kotlin, or Java with frameworks like </w:t>
            </w:r>
            <w:proofErr w:type="spellStart"/>
            <w:r w:rsidRPr="00025B4B">
              <w:rPr>
                <w:rFonts w:asciiTheme="majorHAnsi" w:hAnsiTheme="majorHAnsi" w:cstheme="majorHAnsi"/>
                <w:color w:val="0D0D0D"/>
                <w:szCs w:val="22"/>
                <w:shd w:val="clear" w:color="auto" w:fill="FFFFFF"/>
              </w:rPr>
              <w:t>SwiftUI</w:t>
            </w:r>
            <w:proofErr w:type="spellEnd"/>
            <w:r w:rsidRPr="00025B4B">
              <w:rPr>
                <w:rFonts w:asciiTheme="majorHAnsi" w:hAnsiTheme="majorHAnsi" w:cstheme="majorHAnsi"/>
                <w:color w:val="0D0D0D"/>
                <w:szCs w:val="22"/>
                <w:shd w:val="clear" w:color="auto" w:fill="FFFFFF"/>
              </w:rPr>
              <w:t>, Android SDK, or React Native, and IDEs like Xcode or Android Studio. Cross-platform tools like Flutter or Xamarin offer multi-platform development.</w:t>
            </w:r>
          </w:p>
        </w:tc>
      </w:tr>
    </w:tbl>
    <w:p w14:paraId="1BFC0585" w14:textId="7D1291E2" w:rsidR="006B4954" w:rsidRPr="00025B4B" w:rsidRDefault="006B4954" w:rsidP="006B4954">
      <w:pPr>
        <w:suppressAutoHyphens/>
        <w:contextualSpacing/>
        <w:rPr>
          <w:rFonts w:asciiTheme="majorHAnsi" w:hAnsiTheme="majorHAnsi" w:cstheme="majorHAnsi"/>
          <w:b/>
          <w:szCs w:val="22"/>
        </w:rPr>
      </w:pPr>
    </w:p>
    <w:p w14:paraId="4C738BC1" w14:textId="77777777" w:rsidR="006B4954" w:rsidRPr="00025B4B" w:rsidRDefault="006B4954">
      <w:pPr>
        <w:rPr>
          <w:rFonts w:asciiTheme="majorHAnsi" w:hAnsiTheme="majorHAnsi" w:cstheme="majorHAnsi"/>
          <w:b/>
          <w:szCs w:val="22"/>
        </w:rPr>
      </w:pPr>
      <w:r w:rsidRPr="00025B4B">
        <w:rPr>
          <w:rFonts w:asciiTheme="majorHAnsi" w:hAnsiTheme="majorHAnsi" w:cstheme="majorHAnsi"/>
          <w:b/>
          <w:szCs w:val="22"/>
        </w:rPr>
        <w:br w:type="page"/>
      </w:r>
    </w:p>
    <w:p w14:paraId="2E6C7544" w14:textId="77777777" w:rsidR="00A325D0" w:rsidRPr="00025B4B" w:rsidRDefault="00730BFB" w:rsidP="006B4954">
      <w:pPr>
        <w:pStyle w:val="Heading2"/>
        <w:suppressAutoHyphens/>
        <w:contextualSpacing/>
        <w:rPr>
          <w:rFonts w:asciiTheme="majorHAnsi" w:hAnsiTheme="majorHAnsi" w:cstheme="majorHAnsi"/>
          <w:u w:val="single"/>
        </w:rPr>
      </w:pPr>
      <w:bookmarkStart w:id="13" w:name="_Toc115077326"/>
      <w:r w:rsidRPr="00025B4B">
        <w:rPr>
          <w:rFonts w:asciiTheme="majorHAnsi" w:hAnsiTheme="majorHAnsi" w:cstheme="majorHAnsi"/>
          <w:u w:val="single"/>
        </w:rPr>
        <w:lastRenderedPageBreak/>
        <w:t>Recommendations</w:t>
      </w:r>
      <w:bookmarkEnd w:id="13"/>
    </w:p>
    <w:p w14:paraId="11DB8327" w14:textId="77777777" w:rsidR="00A325D0" w:rsidRPr="00025B4B" w:rsidRDefault="00A325D0" w:rsidP="00060745">
      <w:pPr>
        <w:rPr>
          <w:rFonts w:asciiTheme="majorHAnsi" w:hAnsiTheme="majorHAnsi" w:cstheme="majorHAnsi"/>
          <w:szCs w:val="22"/>
        </w:rPr>
      </w:pPr>
    </w:p>
    <w:p w14:paraId="2D4333A7" w14:textId="77777777" w:rsidR="00A325D0" w:rsidRPr="00025B4B" w:rsidRDefault="00730BFB" w:rsidP="006B4954">
      <w:pPr>
        <w:suppressAutoHyphens/>
        <w:contextualSpacing/>
        <w:rPr>
          <w:rFonts w:asciiTheme="majorHAnsi" w:hAnsiTheme="majorHAnsi" w:cstheme="majorHAnsi"/>
          <w:szCs w:val="22"/>
        </w:rPr>
      </w:pPr>
      <w:r w:rsidRPr="00025B4B">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025B4B" w:rsidRDefault="00A325D0" w:rsidP="006B4954">
      <w:pPr>
        <w:suppressAutoHyphens/>
        <w:contextualSpacing/>
        <w:rPr>
          <w:rFonts w:asciiTheme="majorHAnsi" w:hAnsiTheme="majorHAnsi" w:cstheme="majorHAnsi"/>
          <w:szCs w:val="22"/>
        </w:rPr>
      </w:pPr>
    </w:p>
    <w:p w14:paraId="00A18179" w14:textId="1BDD71EB" w:rsidR="00436D47" w:rsidRPr="00436D47" w:rsidRDefault="00436D47" w:rsidP="00436D47">
      <w:pPr>
        <w:suppressAutoHyphens/>
        <w:contextualSpacing/>
        <w:rPr>
          <w:rFonts w:asciiTheme="majorHAnsi" w:hAnsiTheme="majorHAnsi" w:cstheme="majorHAnsi"/>
          <w:b/>
          <w:szCs w:val="22"/>
        </w:rPr>
      </w:pPr>
      <w:r w:rsidRPr="00436D47">
        <w:rPr>
          <w:rFonts w:asciiTheme="majorHAnsi" w:hAnsiTheme="majorHAnsi" w:cstheme="majorHAnsi"/>
          <w:b/>
          <w:szCs w:val="22"/>
        </w:rPr>
        <w:t>1. Operating Platform:</w:t>
      </w:r>
      <w:r>
        <w:rPr>
          <w:rFonts w:asciiTheme="majorHAnsi" w:hAnsiTheme="majorHAnsi" w:cstheme="majorHAnsi"/>
          <w:b/>
          <w:szCs w:val="22"/>
        </w:rPr>
        <w:t xml:space="preserve"> </w:t>
      </w:r>
      <w:r w:rsidRPr="00436D47">
        <w:rPr>
          <w:rFonts w:asciiTheme="majorHAnsi" w:hAnsiTheme="majorHAnsi" w:cstheme="majorHAnsi"/>
          <w:bCs/>
          <w:szCs w:val="22"/>
        </w:rPr>
        <w:t>I recommend adopting a cloud-based platform such as Amazon Web Services (AWS) or Microsoft Azure. These platforms offer scalability, flexibility, and compatibility across various computing environments, allowing The Gaming Room to expand Draw It or Lose It seamlessly.</w:t>
      </w:r>
    </w:p>
    <w:p w14:paraId="4EF0AB9D" w14:textId="77777777" w:rsidR="00436D47" w:rsidRPr="00436D47" w:rsidRDefault="00436D47" w:rsidP="00436D47">
      <w:pPr>
        <w:suppressAutoHyphens/>
        <w:contextualSpacing/>
        <w:rPr>
          <w:rFonts w:asciiTheme="majorHAnsi" w:hAnsiTheme="majorHAnsi" w:cstheme="majorHAnsi"/>
          <w:bCs/>
          <w:szCs w:val="22"/>
        </w:rPr>
      </w:pPr>
    </w:p>
    <w:p w14:paraId="1D560071" w14:textId="46BE38EF" w:rsidR="00436D47" w:rsidRPr="00436D47" w:rsidRDefault="00436D47" w:rsidP="00436D47">
      <w:pPr>
        <w:suppressAutoHyphens/>
        <w:contextualSpacing/>
        <w:rPr>
          <w:rFonts w:asciiTheme="majorHAnsi" w:hAnsiTheme="majorHAnsi" w:cstheme="majorHAnsi"/>
          <w:b/>
          <w:szCs w:val="22"/>
        </w:rPr>
      </w:pPr>
      <w:r w:rsidRPr="00436D47">
        <w:rPr>
          <w:rFonts w:asciiTheme="majorHAnsi" w:hAnsiTheme="majorHAnsi" w:cstheme="majorHAnsi"/>
          <w:b/>
          <w:szCs w:val="22"/>
        </w:rPr>
        <w:t>2. Operating Systems Architectures:</w:t>
      </w:r>
      <w:r>
        <w:rPr>
          <w:rFonts w:asciiTheme="majorHAnsi" w:hAnsiTheme="majorHAnsi" w:cstheme="majorHAnsi"/>
          <w:b/>
          <w:szCs w:val="22"/>
        </w:rPr>
        <w:t xml:space="preserve"> </w:t>
      </w:r>
      <w:r w:rsidRPr="00436D47">
        <w:rPr>
          <w:rFonts w:asciiTheme="majorHAnsi" w:hAnsiTheme="majorHAnsi" w:cstheme="majorHAnsi"/>
          <w:bCs/>
          <w:szCs w:val="22"/>
        </w:rPr>
        <w:t>AWS and Azure support a wide range of operating systems architectures, including Windows, Linux, and macOS. They provide virtual machines, containers, and serverless computing options, accommodating diverse architectural needs.</w:t>
      </w:r>
    </w:p>
    <w:p w14:paraId="075BB989" w14:textId="77777777" w:rsidR="00436D47" w:rsidRPr="00436D47" w:rsidRDefault="00436D47" w:rsidP="00436D47">
      <w:pPr>
        <w:suppressAutoHyphens/>
        <w:contextualSpacing/>
        <w:rPr>
          <w:rFonts w:asciiTheme="majorHAnsi" w:hAnsiTheme="majorHAnsi" w:cstheme="majorHAnsi"/>
          <w:bCs/>
          <w:szCs w:val="22"/>
        </w:rPr>
      </w:pPr>
    </w:p>
    <w:p w14:paraId="64E97603" w14:textId="77777777" w:rsidR="00436D47" w:rsidRPr="00436D47" w:rsidRDefault="00436D47" w:rsidP="00436D47">
      <w:pPr>
        <w:pStyle w:val="ListParagraph"/>
        <w:numPr>
          <w:ilvl w:val="0"/>
          <w:numId w:val="8"/>
        </w:numPr>
        <w:suppressAutoHyphens/>
        <w:rPr>
          <w:rFonts w:asciiTheme="majorHAnsi" w:hAnsiTheme="majorHAnsi" w:cstheme="majorHAnsi"/>
          <w:bCs/>
          <w:szCs w:val="22"/>
        </w:rPr>
      </w:pPr>
      <w:r w:rsidRPr="00436D47">
        <w:rPr>
          <w:rFonts w:asciiTheme="majorHAnsi" w:hAnsiTheme="majorHAnsi" w:cstheme="majorHAnsi"/>
          <w:b/>
          <w:szCs w:val="22"/>
        </w:rPr>
        <w:t>Virtual Machines (VMs):</w:t>
      </w:r>
      <w:r w:rsidRPr="00436D47">
        <w:rPr>
          <w:rFonts w:asciiTheme="majorHAnsi" w:hAnsiTheme="majorHAnsi" w:cstheme="majorHAnsi"/>
          <w:bCs/>
          <w:szCs w:val="22"/>
        </w:rPr>
        <w:t xml:space="preserve"> VMs provide an environment that emulates a physical computer. This approach allows The Gaming Room to run different operating systems in isolation on a single physical machine. For instance, AWS EC2 instances can run various OS images, providing flexibility in development and deployment.</w:t>
      </w:r>
    </w:p>
    <w:p w14:paraId="6B614899" w14:textId="77777777" w:rsidR="00436D47" w:rsidRPr="00436D47" w:rsidRDefault="00436D47" w:rsidP="00436D47">
      <w:pPr>
        <w:suppressAutoHyphens/>
        <w:contextualSpacing/>
        <w:rPr>
          <w:rFonts w:asciiTheme="majorHAnsi" w:hAnsiTheme="majorHAnsi" w:cstheme="majorHAnsi"/>
          <w:bCs/>
          <w:szCs w:val="22"/>
        </w:rPr>
      </w:pPr>
    </w:p>
    <w:p w14:paraId="0E2B0AEC" w14:textId="77777777" w:rsidR="00436D47" w:rsidRPr="00436D47" w:rsidRDefault="00436D47" w:rsidP="00436D47">
      <w:pPr>
        <w:pStyle w:val="ListParagraph"/>
        <w:numPr>
          <w:ilvl w:val="0"/>
          <w:numId w:val="8"/>
        </w:numPr>
        <w:suppressAutoHyphens/>
        <w:rPr>
          <w:rFonts w:asciiTheme="majorHAnsi" w:hAnsiTheme="majorHAnsi" w:cstheme="majorHAnsi"/>
          <w:bCs/>
          <w:szCs w:val="22"/>
        </w:rPr>
      </w:pPr>
      <w:r w:rsidRPr="00436D47">
        <w:rPr>
          <w:rFonts w:asciiTheme="majorHAnsi" w:hAnsiTheme="majorHAnsi" w:cstheme="majorHAnsi"/>
          <w:b/>
          <w:szCs w:val="22"/>
        </w:rPr>
        <w:t>Containers:</w:t>
      </w:r>
      <w:r w:rsidRPr="00436D47">
        <w:rPr>
          <w:rFonts w:asciiTheme="majorHAnsi" w:hAnsiTheme="majorHAnsi" w:cstheme="majorHAnsi"/>
          <w:bCs/>
          <w:szCs w:val="22"/>
        </w:rPr>
        <w:t xml:space="preserve"> Containers, such as those managed by Docker and Kubernetes, offer lightweight, portable, and consistent environments for application deployment. Containers encapsulate the application and its dependencies, making it easier to move between environments and scale applications.</w:t>
      </w:r>
    </w:p>
    <w:p w14:paraId="244EC498" w14:textId="77777777" w:rsidR="00436D47" w:rsidRPr="00436D47" w:rsidRDefault="00436D47" w:rsidP="00436D47">
      <w:pPr>
        <w:suppressAutoHyphens/>
        <w:contextualSpacing/>
        <w:rPr>
          <w:rFonts w:asciiTheme="majorHAnsi" w:hAnsiTheme="majorHAnsi" w:cstheme="majorHAnsi"/>
          <w:bCs/>
          <w:szCs w:val="22"/>
        </w:rPr>
      </w:pPr>
    </w:p>
    <w:p w14:paraId="7CD8D248" w14:textId="77777777" w:rsidR="00436D47" w:rsidRPr="00436D47" w:rsidRDefault="00436D47" w:rsidP="00436D47">
      <w:pPr>
        <w:pStyle w:val="ListParagraph"/>
        <w:numPr>
          <w:ilvl w:val="0"/>
          <w:numId w:val="8"/>
        </w:numPr>
        <w:suppressAutoHyphens/>
        <w:rPr>
          <w:rFonts w:asciiTheme="majorHAnsi" w:hAnsiTheme="majorHAnsi" w:cstheme="majorHAnsi"/>
          <w:bCs/>
          <w:szCs w:val="22"/>
        </w:rPr>
      </w:pPr>
      <w:r w:rsidRPr="00436D47">
        <w:rPr>
          <w:rFonts w:asciiTheme="majorHAnsi" w:hAnsiTheme="majorHAnsi" w:cstheme="majorHAnsi"/>
          <w:b/>
          <w:szCs w:val="22"/>
        </w:rPr>
        <w:t>Serverless Computing:</w:t>
      </w:r>
      <w:r w:rsidRPr="00436D47">
        <w:rPr>
          <w:rFonts w:asciiTheme="majorHAnsi" w:hAnsiTheme="majorHAnsi" w:cstheme="majorHAnsi"/>
          <w:bCs/>
          <w:szCs w:val="22"/>
        </w:rPr>
        <w:t xml:space="preserve"> Services like AWS Lambda or Azure Functions allow for running code without provisioning or managing servers. This can be particularly useful for scaling certain parts of the game dynamically based on demand.</w:t>
      </w:r>
    </w:p>
    <w:p w14:paraId="250816E8" w14:textId="77777777" w:rsidR="00436D47" w:rsidRPr="00436D47" w:rsidRDefault="00436D47" w:rsidP="00436D47">
      <w:pPr>
        <w:suppressAutoHyphens/>
        <w:contextualSpacing/>
        <w:rPr>
          <w:rFonts w:asciiTheme="majorHAnsi" w:hAnsiTheme="majorHAnsi" w:cstheme="majorHAnsi"/>
          <w:bCs/>
          <w:szCs w:val="22"/>
        </w:rPr>
      </w:pPr>
    </w:p>
    <w:p w14:paraId="02356544" w14:textId="7FAE673C" w:rsidR="00436D47" w:rsidRPr="00436D47" w:rsidRDefault="00436D47" w:rsidP="00436D47">
      <w:pPr>
        <w:suppressAutoHyphens/>
        <w:contextualSpacing/>
        <w:rPr>
          <w:rFonts w:asciiTheme="majorHAnsi" w:hAnsiTheme="majorHAnsi" w:cstheme="majorHAnsi"/>
          <w:b/>
          <w:szCs w:val="22"/>
        </w:rPr>
      </w:pPr>
      <w:r w:rsidRPr="00436D47">
        <w:rPr>
          <w:rFonts w:asciiTheme="majorHAnsi" w:hAnsiTheme="majorHAnsi" w:cstheme="majorHAnsi"/>
          <w:b/>
          <w:szCs w:val="22"/>
        </w:rPr>
        <w:t>3. Storage Management:</w:t>
      </w:r>
      <w:r>
        <w:rPr>
          <w:rFonts w:asciiTheme="majorHAnsi" w:hAnsiTheme="majorHAnsi" w:cstheme="majorHAnsi"/>
          <w:b/>
          <w:szCs w:val="22"/>
        </w:rPr>
        <w:t xml:space="preserve"> </w:t>
      </w:r>
      <w:r w:rsidRPr="00436D47">
        <w:rPr>
          <w:rFonts w:asciiTheme="majorHAnsi" w:hAnsiTheme="majorHAnsi" w:cstheme="majorHAnsi"/>
          <w:bCs/>
          <w:szCs w:val="22"/>
        </w:rPr>
        <w:t>For storage management, a cloud-based solution like Amazon S3 (Simple Storage Service) or Azure Blob Storage is suitable. These platforms offer scalable, durable, and secure storage options with features for data encryption, access control, and data redundancy.</w:t>
      </w:r>
    </w:p>
    <w:p w14:paraId="557A922E" w14:textId="77777777" w:rsidR="00436D47" w:rsidRPr="00436D47" w:rsidRDefault="00436D47" w:rsidP="00436D47">
      <w:pPr>
        <w:suppressAutoHyphens/>
        <w:contextualSpacing/>
        <w:rPr>
          <w:rFonts w:asciiTheme="majorHAnsi" w:hAnsiTheme="majorHAnsi" w:cstheme="majorHAnsi"/>
          <w:bCs/>
          <w:szCs w:val="22"/>
        </w:rPr>
      </w:pPr>
    </w:p>
    <w:p w14:paraId="5A46DC8F" w14:textId="77777777" w:rsidR="00436D47" w:rsidRPr="00436D47" w:rsidRDefault="00436D47" w:rsidP="00436D47">
      <w:pPr>
        <w:pStyle w:val="ListParagraph"/>
        <w:numPr>
          <w:ilvl w:val="0"/>
          <w:numId w:val="9"/>
        </w:numPr>
        <w:suppressAutoHyphens/>
        <w:rPr>
          <w:rFonts w:asciiTheme="majorHAnsi" w:hAnsiTheme="majorHAnsi" w:cstheme="majorHAnsi"/>
          <w:bCs/>
          <w:szCs w:val="22"/>
        </w:rPr>
      </w:pPr>
      <w:r w:rsidRPr="00436D47">
        <w:rPr>
          <w:rFonts w:asciiTheme="majorHAnsi" w:hAnsiTheme="majorHAnsi" w:cstheme="majorHAnsi"/>
          <w:b/>
          <w:szCs w:val="22"/>
        </w:rPr>
        <w:t>Amazon S3:</w:t>
      </w:r>
      <w:r w:rsidRPr="00436D47">
        <w:rPr>
          <w:rFonts w:asciiTheme="majorHAnsi" w:hAnsiTheme="majorHAnsi" w:cstheme="majorHAnsi"/>
          <w:bCs/>
          <w:szCs w:val="22"/>
        </w:rPr>
        <w:t xml:space="preserve"> S3 provides high durability, availability, and performance object storage. It supports various storage classes, lifecycle policies for data archiving, and integrates seamlessly with other AWS services.</w:t>
      </w:r>
    </w:p>
    <w:p w14:paraId="6B882F5D" w14:textId="77777777" w:rsidR="00436D47" w:rsidRPr="00436D47" w:rsidRDefault="00436D47" w:rsidP="00436D47">
      <w:pPr>
        <w:suppressAutoHyphens/>
        <w:contextualSpacing/>
        <w:rPr>
          <w:rFonts w:asciiTheme="majorHAnsi" w:hAnsiTheme="majorHAnsi" w:cstheme="majorHAnsi"/>
          <w:bCs/>
          <w:szCs w:val="22"/>
        </w:rPr>
      </w:pPr>
    </w:p>
    <w:p w14:paraId="628E05AF" w14:textId="77777777" w:rsidR="00436D47" w:rsidRPr="00436D47" w:rsidRDefault="00436D47" w:rsidP="00436D47">
      <w:pPr>
        <w:pStyle w:val="ListParagraph"/>
        <w:numPr>
          <w:ilvl w:val="0"/>
          <w:numId w:val="9"/>
        </w:numPr>
        <w:suppressAutoHyphens/>
        <w:rPr>
          <w:rFonts w:asciiTheme="majorHAnsi" w:hAnsiTheme="majorHAnsi" w:cstheme="majorHAnsi"/>
          <w:bCs/>
          <w:szCs w:val="22"/>
        </w:rPr>
      </w:pPr>
      <w:r w:rsidRPr="00436D47">
        <w:rPr>
          <w:rFonts w:asciiTheme="majorHAnsi" w:hAnsiTheme="majorHAnsi" w:cstheme="majorHAnsi"/>
          <w:b/>
          <w:szCs w:val="22"/>
        </w:rPr>
        <w:t xml:space="preserve">Azure Blob Storage: </w:t>
      </w:r>
      <w:r w:rsidRPr="00436D47">
        <w:rPr>
          <w:rFonts w:asciiTheme="majorHAnsi" w:hAnsiTheme="majorHAnsi" w:cstheme="majorHAnsi"/>
          <w:bCs/>
          <w:szCs w:val="22"/>
        </w:rPr>
        <w:t>Azure Blob Storage offers similar capabilities with hot, cool, and archive access tiers to optimize storage costs. It also provides robust security features and integration with Azure services.</w:t>
      </w:r>
    </w:p>
    <w:p w14:paraId="7D7CF0FF" w14:textId="77777777" w:rsidR="00436D47" w:rsidRPr="00436D47" w:rsidRDefault="00436D47" w:rsidP="00436D47">
      <w:pPr>
        <w:suppressAutoHyphens/>
        <w:contextualSpacing/>
        <w:rPr>
          <w:rFonts w:asciiTheme="majorHAnsi" w:hAnsiTheme="majorHAnsi" w:cstheme="majorHAnsi"/>
          <w:bCs/>
          <w:szCs w:val="22"/>
        </w:rPr>
      </w:pPr>
    </w:p>
    <w:p w14:paraId="6CD1A3E1" w14:textId="1B68C788" w:rsidR="00436D47" w:rsidRPr="00436D47" w:rsidRDefault="00436D47" w:rsidP="00436D47">
      <w:pPr>
        <w:suppressAutoHyphens/>
        <w:contextualSpacing/>
        <w:rPr>
          <w:rFonts w:asciiTheme="majorHAnsi" w:hAnsiTheme="majorHAnsi" w:cstheme="majorHAnsi"/>
          <w:b/>
          <w:szCs w:val="22"/>
        </w:rPr>
      </w:pPr>
      <w:r w:rsidRPr="00436D47">
        <w:rPr>
          <w:rFonts w:asciiTheme="majorHAnsi" w:hAnsiTheme="majorHAnsi" w:cstheme="majorHAnsi"/>
          <w:b/>
          <w:szCs w:val="22"/>
        </w:rPr>
        <w:t>4. Memory Management:</w:t>
      </w:r>
      <w:r>
        <w:rPr>
          <w:rFonts w:asciiTheme="majorHAnsi" w:hAnsiTheme="majorHAnsi" w:cstheme="majorHAnsi"/>
          <w:b/>
          <w:szCs w:val="22"/>
        </w:rPr>
        <w:t xml:space="preserve"> </w:t>
      </w:r>
      <w:r w:rsidRPr="00436D47">
        <w:rPr>
          <w:rFonts w:asciiTheme="majorHAnsi" w:hAnsiTheme="majorHAnsi" w:cstheme="majorHAnsi"/>
          <w:bCs/>
          <w:szCs w:val="22"/>
        </w:rPr>
        <w:t>The recommended operating platforms handle memory management through resource allocation and management tools provided by the cloud service provider. They dynamically allocate memory resources based on application demands, optimizing performance and minimizing overhead.</w:t>
      </w:r>
    </w:p>
    <w:p w14:paraId="4188E37A" w14:textId="77777777" w:rsidR="00436D47" w:rsidRPr="00436D47" w:rsidRDefault="00436D47" w:rsidP="00436D47">
      <w:pPr>
        <w:suppressAutoHyphens/>
        <w:contextualSpacing/>
        <w:rPr>
          <w:rFonts w:asciiTheme="majorHAnsi" w:hAnsiTheme="majorHAnsi" w:cstheme="majorHAnsi"/>
          <w:bCs/>
          <w:szCs w:val="22"/>
        </w:rPr>
      </w:pPr>
    </w:p>
    <w:p w14:paraId="3B8B9929" w14:textId="77777777" w:rsidR="00436D47" w:rsidRPr="00436D47" w:rsidRDefault="00436D47" w:rsidP="00436D47">
      <w:pPr>
        <w:pStyle w:val="ListParagraph"/>
        <w:numPr>
          <w:ilvl w:val="0"/>
          <w:numId w:val="10"/>
        </w:numPr>
        <w:suppressAutoHyphens/>
        <w:rPr>
          <w:rFonts w:asciiTheme="majorHAnsi" w:hAnsiTheme="majorHAnsi" w:cstheme="majorHAnsi"/>
          <w:bCs/>
          <w:szCs w:val="22"/>
        </w:rPr>
      </w:pPr>
      <w:r w:rsidRPr="00436D47">
        <w:rPr>
          <w:rFonts w:asciiTheme="majorHAnsi" w:hAnsiTheme="majorHAnsi" w:cstheme="majorHAnsi"/>
          <w:b/>
          <w:szCs w:val="22"/>
        </w:rPr>
        <w:t>AWS:</w:t>
      </w:r>
      <w:r w:rsidRPr="00436D47">
        <w:rPr>
          <w:rFonts w:asciiTheme="majorHAnsi" w:hAnsiTheme="majorHAnsi" w:cstheme="majorHAnsi"/>
          <w:bCs/>
          <w:szCs w:val="22"/>
        </w:rPr>
        <w:t xml:space="preserve"> AWS offers tools like AWS Elastic Beanstalk, which automatically handles capacity provisioning, load balancing, and auto-scaling. Amazon RDS (Relational Database Service) manages memory allocation for database instances.</w:t>
      </w:r>
    </w:p>
    <w:p w14:paraId="757F8B90" w14:textId="77777777" w:rsidR="00436D47" w:rsidRPr="00436D47" w:rsidRDefault="00436D47" w:rsidP="00436D47">
      <w:pPr>
        <w:suppressAutoHyphens/>
        <w:contextualSpacing/>
        <w:rPr>
          <w:rFonts w:asciiTheme="majorHAnsi" w:hAnsiTheme="majorHAnsi" w:cstheme="majorHAnsi"/>
          <w:bCs/>
          <w:szCs w:val="22"/>
        </w:rPr>
      </w:pPr>
    </w:p>
    <w:p w14:paraId="391A1311" w14:textId="77777777" w:rsidR="00436D47" w:rsidRPr="00436D47" w:rsidRDefault="00436D47" w:rsidP="00436D47">
      <w:pPr>
        <w:pStyle w:val="ListParagraph"/>
        <w:numPr>
          <w:ilvl w:val="0"/>
          <w:numId w:val="10"/>
        </w:numPr>
        <w:suppressAutoHyphens/>
        <w:rPr>
          <w:rFonts w:asciiTheme="majorHAnsi" w:hAnsiTheme="majorHAnsi" w:cstheme="majorHAnsi"/>
          <w:bCs/>
          <w:szCs w:val="22"/>
        </w:rPr>
      </w:pPr>
      <w:r w:rsidRPr="00436D47">
        <w:rPr>
          <w:rFonts w:asciiTheme="majorHAnsi" w:hAnsiTheme="majorHAnsi" w:cstheme="majorHAnsi"/>
          <w:b/>
          <w:szCs w:val="22"/>
        </w:rPr>
        <w:t>Azure:</w:t>
      </w:r>
      <w:r w:rsidRPr="00436D47">
        <w:rPr>
          <w:rFonts w:asciiTheme="majorHAnsi" w:hAnsiTheme="majorHAnsi" w:cstheme="majorHAnsi"/>
          <w:bCs/>
          <w:szCs w:val="22"/>
        </w:rPr>
        <w:t xml:space="preserve"> Azure provides similar services, such as Azure App Service for web applications and Azure SQL Database for managed database services. Both platforms offer auto-scaling and performance monitoring tools.</w:t>
      </w:r>
    </w:p>
    <w:p w14:paraId="385A417A" w14:textId="77777777" w:rsidR="00436D47" w:rsidRPr="00436D47" w:rsidRDefault="00436D47" w:rsidP="00436D47">
      <w:pPr>
        <w:suppressAutoHyphens/>
        <w:contextualSpacing/>
        <w:rPr>
          <w:rFonts w:asciiTheme="majorHAnsi" w:hAnsiTheme="majorHAnsi" w:cstheme="majorHAnsi"/>
          <w:bCs/>
          <w:szCs w:val="22"/>
        </w:rPr>
      </w:pPr>
    </w:p>
    <w:p w14:paraId="733745D9" w14:textId="268EE459" w:rsidR="00436D47" w:rsidRPr="00436D47" w:rsidRDefault="00436D47" w:rsidP="00436D47">
      <w:pPr>
        <w:suppressAutoHyphens/>
        <w:contextualSpacing/>
        <w:rPr>
          <w:rFonts w:asciiTheme="majorHAnsi" w:hAnsiTheme="majorHAnsi" w:cstheme="majorHAnsi"/>
          <w:b/>
          <w:szCs w:val="22"/>
        </w:rPr>
      </w:pPr>
      <w:r w:rsidRPr="00436D47">
        <w:rPr>
          <w:rFonts w:asciiTheme="majorHAnsi" w:hAnsiTheme="majorHAnsi" w:cstheme="majorHAnsi"/>
          <w:b/>
          <w:szCs w:val="22"/>
        </w:rPr>
        <w:t>5. Distributed Systems and Networks:</w:t>
      </w:r>
      <w:r>
        <w:rPr>
          <w:rFonts w:asciiTheme="majorHAnsi" w:hAnsiTheme="majorHAnsi" w:cstheme="majorHAnsi"/>
          <w:b/>
          <w:szCs w:val="22"/>
        </w:rPr>
        <w:t xml:space="preserve"> </w:t>
      </w:r>
      <w:r w:rsidRPr="00436D47">
        <w:rPr>
          <w:rFonts w:asciiTheme="majorHAnsi" w:hAnsiTheme="majorHAnsi" w:cstheme="majorHAnsi"/>
          <w:bCs/>
          <w:szCs w:val="22"/>
        </w:rPr>
        <w:t>Draw It or Lose It can communicate between various platforms using distributed software architecture such as microservices or serverless computing. By deploying components as independent services, communication between platforms can be facilitated through APIs or messaging queues.</w:t>
      </w:r>
    </w:p>
    <w:p w14:paraId="2A7F9D87" w14:textId="77777777" w:rsidR="00436D47" w:rsidRPr="00436D47" w:rsidRDefault="00436D47" w:rsidP="00436D47">
      <w:pPr>
        <w:suppressAutoHyphens/>
        <w:contextualSpacing/>
        <w:rPr>
          <w:rFonts w:asciiTheme="majorHAnsi" w:hAnsiTheme="majorHAnsi" w:cstheme="majorHAnsi"/>
          <w:bCs/>
          <w:szCs w:val="22"/>
        </w:rPr>
      </w:pPr>
    </w:p>
    <w:p w14:paraId="7CCB1C15" w14:textId="77777777" w:rsidR="00436D47" w:rsidRPr="00436D47" w:rsidRDefault="00436D47" w:rsidP="00436D47">
      <w:pPr>
        <w:pStyle w:val="ListParagraph"/>
        <w:numPr>
          <w:ilvl w:val="0"/>
          <w:numId w:val="12"/>
        </w:numPr>
        <w:suppressAutoHyphens/>
        <w:rPr>
          <w:rFonts w:asciiTheme="majorHAnsi" w:hAnsiTheme="majorHAnsi" w:cstheme="majorHAnsi"/>
          <w:bCs/>
          <w:szCs w:val="22"/>
        </w:rPr>
      </w:pPr>
      <w:r w:rsidRPr="00436D47">
        <w:rPr>
          <w:rFonts w:asciiTheme="majorHAnsi" w:hAnsiTheme="majorHAnsi" w:cstheme="majorHAnsi"/>
          <w:b/>
          <w:szCs w:val="22"/>
        </w:rPr>
        <w:t>Microservices:</w:t>
      </w:r>
      <w:r w:rsidRPr="00436D47">
        <w:rPr>
          <w:rFonts w:asciiTheme="majorHAnsi" w:hAnsiTheme="majorHAnsi" w:cstheme="majorHAnsi"/>
          <w:bCs/>
          <w:szCs w:val="22"/>
        </w:rPr>
        <w:t xml:space="preserve"> This architectural style structures an application as a collection of loosely coupled services. Each service can be developed, deployed, and scaled independently. Tools like AWS ECS (Elastic Container Service) or Azure Kubernetes Service can manage microservices.</w:t>
      </w:r>
    </w:p>
    <w:p w14:paraId="17013BE1" w14:textId="77777777" w:rsidR="00436D47" w:rsidRPr="00436D47" w:rsidRDefault="00436D47" w:rsidP="00436D47">
      <w:pPr>
        <w:suppressAutoHyphens/>
        <w:contextualSpacing/>
        <w:rPr>
          <w:rFonts w:asciiTheme="majorHAnsi" w:hAnsiTheme="majorHAnsi" w:cstheme="majorHAnsi"/>
          <w:bCs/>
          <w:szCs w:val="22"/>
        </w:rPr>
      </w:pPr>
    </w:p>
    <w:p w14:paraId="2562F018" w14:textId="77777777" w:rsidR="00436D47" w:rsidRPr="00436D47" w:rsidRDefault="00436D47" w:rsidP="00436D47">
      <w:pPr>
        <w:pStyle w:val="ListParagraph"/>
        <w:numPr>
          <w:ilvl w:val="0"/>
          <w:numId w:val="12"/>
        </w:numPr>
        <w:suppressAutoHyphens/>
        <w:rPr>
          <w:rFonts w:asciiTheme="majorHAnsi" w:hAnsiTheme="majorHAnsi" w:cstheme="majorHAnsi"/>
          <w:bCs/>
          <w:szCs w:val="22"/>
        </w:rPr>
      </w:pPr>
      <w:r w:rsidRPr="00436D47">
        <w:rPr>
          <w:rFonts w:asciiTheme="majorHAnsi" w:hAnsiTheme="majorHAnsi" w:cstheme="majorHAnsi"/>
          <w:b/>
          <w:szCs w:val="22"/>
        </w:rPr>
        <w:t>Serverless Computing:</w:t>
      </w:r>
      <w:r w:rsidRPr="00436D47">
        <w:rPr>
          <w:rFonts w:asciiTheme="majorHAnsi" w:hAnsiTheme="majorHAnsi" w:cstheme="majorHAnsi"/>
          <w:bCs/>
          <w:szCs w:val="22"/>
        </w:rPr>
        <w:t xml:space="preserve"> Functions-as-a-Service (</w:t>
      </w:r>
      <w:proofErr w:type="spellStart"/>
      <w:r w:rsidRPr="00436D47">
        <w:rPr>
          <w:rFonts w:asciiTheme="majorHAnsi" w:hAnsiTheme="majorHAnsi" w:cstheme="majorHAnsi"/>
          <w:bCs/>
          <w:szCs w:val="22"/>
        </w:rPr>
        <w:t>FaaS</w:t>
      </w:r>
      <w:proofErr w:type="spellEnd"/>
      <w:r w:rsidRPr="00436D47">
        <w:rPr>
          <w:rFonts w:asciiTheme="majorHAnsi" w:hAnsiTheme="majorHAnsi" w:cstheme="majorHAnsi"/>
          <w:bCs/>
          <w:szCs w:val="22"/>
        </w:rPr>
        <w:t>) like AWS Lambda or Azure Functions allow for running small pieces of code in response to events, facilitating seamless interaction between services.</w:t>
      </w:r>
    </w:p>
    <w:p w14:paraId="5FA19BE3" w14:textId="77777777" w:rsidR="00436D47" w:rsidRPr="00436D47" w:rsidRDefault="00436D47" w:rsidP="00436D47">
      <w:pPr>
        <w:suppressAutoHyphens/>
        <w:contextualSpacing/>
        <w:rPr>
          <w:rFonts w:asciiTheme="majorHAnsi" w:hAnsiTheme="majorHAnsi" w:cstheme="majorHAnsi"/>
          <w:bCs/>
          <w:szCs w:val="22"/>
        </w:rPr>
      </w:pPr>
    </w:p>
    <w:p w14:paraId="55E64521" w14:textId="77777777" w:rsidR="00436D47" w:rsidRPr="00436D47" w:rsidRDefault="00436D47" w:rsidP="00436D47">
      <w:pPr>
        <w:pStyle w:val="ListParagraph"/>
        <w:numPr>
          <w:ilvl w:val="0"/>
          <w:numId w:val="12"/>
        </w:numPr>
        <w:suppressAutoHyphens/>
        <w:rPr>
          <w:rFonts w:asciiTheme="majorHAnsi" w:hAnsiTheme="majorHAnsi" w:cstheme="majorHAnsi"/>
          <w:bCs/>
          <w:szCs w:val="22"/>
        </w:rPr>
      </w:pPr>
      <w:r w:rsidRPr="00436D47">
        <w:rPr>
          <w:rFonts w:asciiTheme="majorHAnsi" w:hAnsiTheme="majorHAnsi" w:cstheme="majorHAnsi"/>
          <w:b/>
          <w:szCs w:val="22"/>
        </w:rPr>
        <w:t xml:space="preserve">Network Considerations: </w:t>
      </w:r>
      <w:r w:rsidRPr="00436D47">
        <w:rPr>
          <w:rFonts w:asciiTheme="majorHAnsi" w:hAnsiTheme="majorHAnsi" w:cstheme="majorHAnsi"/>
          <w:bCs/>
          <w:szCs w:val="22"/>
        </w:rPr>
        <w:t>Utilizing services like AWS VPC (Virtual Private Cloud) or Azure Virtual Network ensures secure and efficient network communication. Load balancers, such as AWS ELB or Azure Load Balancer, distribute incoming application traffic across multiple targets, enhancing availability and fault tolerance.</w:t>
      </w:r>
    </w:p>
    <w:p w14:paraId="7DF6F1E1" w14:textId="77777777" w:rsidR="00436D47" w:rsidRPr="00436D47" w:rsidRDefault="00436D47" w:rsidP="00436D47">
      <w:pPr>
        <w:suppressAutoHyphens/>
        <w:contextualSpacing/>
        <w:rPr>
          <w:rFonts w:asciiTheme="majorHAnsi" w:hAnsiTheme="majorHAnsi" w:cstheme="majorHAnsi"/>
          <w:bCs/>
          <w:szCs w:val="22"/>
        </w:rPr>
      </w:pPr>
    </w:p>
    <w:p w14:paraId="6F26AEAD" w14:textId="32E08FD6" w:rsidR="00436D47" w:rsidRPr="00436D47" w:rsidRDefault="00436D47" w:rsidP="00436D47">
      <w:pPr>
        <w:suppressAutoHyphens/>
        <w:contextualSpacing/>
        <w:rPr>
          <w:rFonts w:asciiTheme="majorHAnsi" w:hAnsiTheme="majorHAnsi" w:cstheme="majorHAnsi"/>
          <w:b/>
          <w:szCs w:val="22"/>
        </w:rPr>
      </w:pPr>
      <w:r w:rsidRPr="00436D47">
        <w:rPr>
          <w:rFonts w:asciiTheme="majorHAnsi" w:hAnsiTheme="majorHAnsi" w:cstheme="majorHAnsi"/>
          <w:b/>
          <w:szCs w:val="22"/>
        </w:rPr>
        <w:t>6. Security:</w:t>
      </w:r>
      <w:r>
        <w:rPr>
          <w:rFonts w:asciiTheme="majorHAnsi" w:hAnsiTheme="majorHAnsi" w:cstheme="majorHAnsi"/>
          <w:b/>
          <w:szCs w:val="22"/>
        </w:rPr>
        <w:t xml:space="preserve"> </w:t>
      </w:r>
      <w:r w:rsidRPr="00436D47">
        <w:rPr>
          <w:rFonts w:asciiTheme="majorHAnsi" w:hAnsiTheme="majorHAnsi" w:cstheme="majorHAnsi"/>
          <w:bCs/>
          <w:szCs w:val="22"/>
        </w:rPr>
        <w:t>Security measures should be implemented at multiple levels to protect user information on and between platforms. The recommended operating platforms offer built-in security features such as identity and access management, encryption, and network security groups.</w:t>
      </w:r>
    </w:p>
    <w:p w14:paraId="3A081497" w14:textId="77777777" w:rsidR="00436D47" w:rsidRPr="00436D47" w:rsidRDefault="00436D47" w:rsidP="00436D47">
      <w:pPr>
        <w:suppressAutoHyphens/>
        <w:contextualSpacing/>
        <w:rPr>
          <w:rFonts w:asciiTheme="majorHAnsi" w:hAnsiTheme="majorHAnsi" w:cstheme="majorHAnsi"/>
          <w:bCs/>
          <w:szCs w:val="22"/>
        </w:rPr>
      </w:pPr>
    </w:p>
    <w:p w14:paraId="630AB481" w14:textId="77777777" w:rsidR="00436D47" w:rsidRPr="00436D47" w:rsidRDefault="00436D47" w:rsidP="00436D47">
      <w:pPr>
        <w:pStyle w:val="ListParagraph"/>
        <w:numPr>
          <w:ilvl w:val="0"/>
          <w:numId w:val="11"/>
        </w:numPr>
        <w:suppressAutoHyphens/>
        <w:rPr>
          <w:rFonts w:asciiTheme="majorHAnsi" w:hAnsiTheme="majorHAnsi" w:cstheme="majorHAnsi"/>
          <w:bCs/>
          <w:szCs w:val="22"/>
        </w:rPr>
      </w:pPr>
      <w:r w:rsidRPr="00436D47">
        <w:rPr>
          <w:rFonts w:asciiTheme="majorHAnsi" w:hAnsiTheme="majorHAnsi" w:cstheme="majorHAnsi"/>
          <w:b/>
          <w:szCs w:val="22"/>
        </w:rPr>
        <w:t>Identity and Access Management:</w:t>
      </w:r>
      <w:r w:rsidRPr="00436D47">
        <w:rPr>
          <w:rFonts w:asciiTheme="majorHAnsi" w:hAnsiTheme="majorHAnsi" w:cstheme="majorHAnsi"/>
          <w:bCs/>
          <w:szCs w:val="22"/>
        </w:rPr>
        <w:t xml:space="preserve"> AWS IAM and Azure Active Directory provide robust access control mechanisms, ensuring only authorized users and services have access to resources.</w:t>
      </w:r>
    </w:p>
    <w:p w14:paraId="2CBB95ED" w14:textId="77777777" w:rsidR="00436D47" w:rsidRPr="00436D47" w:rsidRDefault="00436D47" w:rsidP="00436D47">
      <w:pPr>
        <w:suppressAutoHyphens/>
        <w:contextualSpacing/>
        <w:rPr>
          <w:rFonts w:asciiTheme="majorHAnsi" w:hAnsiTheme="majorHAnsi" w:cstheme="majorHAnsi"/>
          <w:bCs/>
          <w:szCs w:val="22"/>
        </w:rPr>
      </w:pPr>
    </w:p>
    <w:p w14:paraId="33736F81" w14:textId="77777777" w:rsidR="00436D47" w:rsidRPr="00436D47" w:rsidRDefault="00436D47" w:rsidP="00436D47">
      <w:pPr>
        <w:pStyle w:val="ListParagraph"/>
        <w:numPr>
          <w:ilvl w:val="0"/>
          <w:numId w:val="11"/>
        </w:numPr>
        <w:suppressAutoHyphens/>
        <w:rPr>
          <w:rFonts w:asciiTheme="majorHAnsi" w:hAnsiTheme="majorHAnsi" w:cstheme="majorHAnsi"/>
          <w:bCs/>
          <w:szCs w:val="22"/>
        </w:rPr>
      </w:pPr>
      <w:r w:rsidRPr="00436D47">
        <w:rPr>
          <w:rFonts w:asciiTheme="majorHAnsi" w:hAnsiTheme="majorHAnsi" w:cstheme="majorHAnsi"/>
          <w:b/>
          <w:szCs w:val="22"/>
        </w:rPr>
        <w:t xml:space="preserve">Encryption: </w:t>
      </w:r>
      <w:r w:rsidRPr="00436D47">
        <w:rPr>
          <w:rFonts w:asciiTheme="majorHAnsi" w:hAnsiTheme="majorHAnsi" w:cstheme="majorHAnsi"/>
          <w:bCs/>
          <w:szCs w:val="22"/>
        </w:rPr>
        <w:t>Both AWS and Azure offer encryption for data at rest and in transit. Services like AWS KMS (Key Management Service) and Azure Key Vault help manage encryption keys securely.</w:t>
      </w:r>
    </w:p>
    <w:p w14:paraId="6E89697F" w14:textId="77777777" w:rsidR="00436D47" w:rsidRPr="00436D47" w:rsidRDefault="00436D47" w:rsidP="00436D47">
      <w:pPr>
        <w:suppressAutoHyphens/>
        <w:contextualSpacing/>
        <w:rPr>
          <w:rFonts w:asciiTheme="majorHAnsi" w:hAnsiTheme="majorHAnsi" w:cstheme="majorHAnsi"/>
          <w:bCs/>
          <w:szCs w:val="22"/>
        </w:rPr>
      </w:pPr>
    </w:p>
    <w:p w14:paraId="28A131D6" w14:textId="77777777" w:rsidR="00436D47" w:rsidRPr="00436D47" w:rsidRDefault="00436D47" w:rsidP="00436D47">
      <w:pPr>
        <w:pStyle w:val="ListParagraph"/>
        <w:numPr>
          <w:ilvl w:val="0"/>
          <w:numId w:val="11"/>
        </w:numPr>
        <w:suppressAutoHyphens/>
        <w:rPr>
          <w:rFonts w:asciiTheme="majorHAnsi" w:hAnsiTheme="majorHAnsi" w:cstheme="majorHAnsi"/>
          <w:bCs/>
          <w:szCs w:val="22"/>
        </w:rPr>
      </w:pPr>
      <w:r w:rsidRPr="00436D47">
        <w:rPr>
          <w:rFonts w:asciiTheme="majorHAnsi" w:hAnsiTheme="majorHAnsi" w:cstheme="majorHAnsi"/>
          <w:b/>
          <w:szCs w:val="22"/>
        </w:rPr>
        <w:t>Network Security:</w:t>
      </w:r>
      <w:r w:rsidRPr="00436D47">
        <w:rPr>
          <w:rFonts w:asciiTheme="majorHAnsi" w:hAnsiTheme="majorHAnsi" w:cstheme="majorHAnsi"/>
          <w:bCs/>
          <w:szCs w:val="22"/>
        </w:rPr>
        <w:t xml:space="preserve"> Using security groups, network ACLs, and VPNs ensures secure communication between services and external users. Additionally, implementing Web Application Firewalls (WAF) protects against common web exploits.</w:t>
      </w:r>
    </w:p>
    <w:p w14:paraId="4B01AC98" w14:textId="77777777" w:rsidR="00436D47" w:rsidRPr="00436D47" w:rsidRDefault="00436D47" w:rsidP="00436D47">
      <w:pPr>
        <w:suppressAutoHyphens/>
        <w:contextualSpacing/>
        <w:rPr>
          <w:rFonts w:asciiTheme="majorHAnsi" w:hAnsiTheme="majorHAnsi" w:cstheme="majorHAnsi"/>
          <w:bCs/>
          <w:szCs w:val="22"/>
        </w:rPr>
      </w:pPr>
    </w:p>
    <w:p w14:paraId="1A47127F" w14:textId="77777777" w:rsidR="00436D47" w:rsidRPr="00436D47" w:rsidRDefault="00436D47" w:rsidP="00436D47">
      <w:pPr>
        <w:pStyle w:val="ListParagraph"/>
        <w:numPr>
          <w:ilvl w:val="0"/>
          <w:numId w:val="11"/>
        </w:numPr>
        <w:suppressAutoHyphens/>
        <w:rPr>
          <w:rFonts w:asciiTheme="majorHAnsi" w:hAnsiTheme="majorHAnsi" w:cstheme="majorHAnsi"/>
          <w:bCs/>
          <w:szCs w:val="22"/>
        </w:rPr>
      </w:pPr>
      <w:r w:rsidRPr="00436D47">
        <w:rPr>
          <w:rFonts w:asciiTheme="majorHAnsi" w:hAnsiTheme="majorHAnsi" w:cstheme="majorHAnsi"/>
          <w:b/>
          <w:szCs w:val="22"/>
        </w:rPr>
        <w:t>Best Practices:</w:t>
      </w:r>
      <w:r w:rsidRPr="00436D47">
        <w:rPr>
          <w:rFonts w:asciiTheme="majorHAnsi" w:hAnsiTheme="majorHAnsi" w:cstheme="majorHAnsi"/>
          <w:bCs/>
          <w:szCs w:val="22"/>
        </w:rPr>
        <w:t xml:space="preserve"> Adopting secure coding practices, conducting regular security audits, and ensuring compliance with industry standards (such as GDPR, HIPAA, etc.) are crucial for maintaining a secure environment.</w:t>
      </w:r>
    </w:p>
    <w:p w14:paraId="339D4C5B" w14:textId="77777777" w:rsidR="00436D47" w:rsidRPr="00436D47" w:rsidRDefault="00436D47" w:rsidP="00436D47">
      <w:pPr>
        <w:suppressAutoHyphens/>
        <w:contextualSpacing/>
        <w:rPr>
          <w:rFonts w:asciiTheme="majorHAnsi" w:hAnsiTheme="majorHAnsi" w:cstheme="majorHAnsi"/>
          <w:bCs/>
          <w:szCs w:val="22"/>
        </w:rPr>
      </w:pPr>
    </w:p>
    <w:p w14:paraId="7FCCC536" w14:textId="34871E12" w:rsidR="00B20A2D" w:rsidRPr="00436D47" w:rsidRDefault="00436D47" w:rsidP="00436D47">
      <w:pPr>
        <w:suppressAutoHyphens/>
        <w:contextualSpacing/>
        <w:rPr>
          <w:rFonts w:asciiTheme="majorHAnsi" w:hAnsiTheme="majorHAnsi" w:cstheme="majorHAnsi"/>
          <w:bCs/>
          <w:szCs w:val="22"/>
        </w:rPr>
      </w:pPr>
      <w:r w:rsidRPr="00436D47">
        <w:rPr>
          <w:rFonts w:asciiTheme="majorHAnsi" w:hAnsiTheme="majorHAnsi" w:cstheme="majorHAnsi"/>
          <w:bCs/>
          <w:szCs w:val="22"/>
        </w:rPr>
        <w:t>By leveraging the capabilities of AWS or Azure, The Gaming Room can efficiently scale and manage their game, Draw It or Lose It, across various operating platforms, ensuring performance, security, and seamless user experience.</w:t>
      </w:r>
    </w:p>
    <w:p w14:paraId="253A666E" w14:textId="77777777" w:rsidR="00025B4B" w:rsidRPr="00436D47" w:rsidRDefault="00025B4B" w:rsidP="006B4954">
      <w:pPr>
        <w:suppressAutoHyphens/>
        <w:contextualSpacing/>
        <w:rPr>
          <w:rFonts w:asciiTheme="majorHAnsi" w:hAnsiTheme="majorHAnsi" w:cstheme="majorHAnsi"/>
          <w:bCs/>
          <w:szCs w:val="22"/>
        </w:rPr>
      </w:pPr>
    </w:p>
    <w:sectPr w:rsidR="00025B4B" w:rsidRPr="00436D4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C571B" w14:textId="77777777" w:rsidR="00934EE8" w:rsidRDefault="00934EE8">
      <w:r>
        <w:separator/>
      </w:r>
    </w:p>
  </w:endnote>
  <w:endnote w:type="continuationSeparator" w:id="0">
    <w:p w14:paraId="6C47BBCE" w14:textId="77777777" w:rsidR="00934EE8" w:rsidRDefault="00934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FBA7A" w14:textId="77777777" w:rsidR="00934EE8" w:rsidRDefault="00934EE8">
      <w:r>
        <w:separator/>
      </w:r>
    </w:p>
  </w:footnote>
  <w:footnote w:type="continuationSeparator" w:id="0">
    <w:p w14:paraId="06612CEF" w14:textId="77777777" w:rsidR="00934EE8" w:rsidRDefault="00934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FD739B"/>
    <w:multiLevelType w:val="hybridMultilevel"/>
    <w:tmpl w:val="BBA2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2D0505"/>
    <w:multiLevelType w:val="hybridMultilevel"/>
    <w:tmpl w:val="7F14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45969"/>
    <w:multiLevelType w:val="hybridMultilevel"/>
    <w:tmpl w:val="BE56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14B07"/>
    <w:multiLevelType w:val="hybridMultilevel"/>
    <w:tmpl w:val="4374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BA08A6"/>
    <w:multiLevelType w:val="hybridMultilevel"/>
    <w:tmpl w:val="0FB61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11059041">
    <w:abstractNumId w:val="5"/>
  </w:num>
  <w:num w:numId="9" w16cid:durableId="206071767">
    <w:abstractNumId w:val="11"/>
  </w:num>
  <w:num w:numId="10" w16cid:durableId="1520315545">
    <w:abstractNumId w:val="8"/>
  </w:num>
  <w:num w:numId="11" w16cid:durableId="655720350">
    <w:abstractNumId w:val="9"/>
  </w:num>
  <w:num w:numId="12" w16cid:durableId="16805035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5B4B"/>
    <w:rsid w:val="00060745"/>
    <w:rsid w:val="00083E34"/>
    <w:rsid w:val="000B41DC"/>
    <w:rsid w:val="000E368B"/>
    <w:rsid w:val="000F5165"/>
    <w:rsid w:val="00163A96"/>
    <w:rsid w:val="001B7DDA"/>
    <w:rsid w:val="002C25EE"/>
    <w:rsid w:val="002D1B79"/>
    <w:rsid w:val="003078EC"/>
    <w:rsid w:val="00364179"/>
    <w:rsid w:val="003723B7"/>
    <w:rsid w:val="004269FD"/>
    <w:rsid w:val="0043672B"/>
    <w:rsid w:val="00436D47"/>
    <w:rsid w:val="004C5263"/>
    <w:rsid w:val="004D630E"/>
    <w:rsid w:val="005E3957"/>
    <w:rsid w:val="005F49E3"/>
    <w:rsid w:val="00691EB9"/>
    <w:rsid w:val="006B4954"/>
    <w:rsid w:val="006D7C0B"/>
    <w:rsid w:val="00717FC1"/>
    <w:rsid w:val="00730BFB"/>
    <w:rsid w:val="00785579"/>
    <w:rsid w:val="007B28D2"/>
    <w:rsid w:val="007F1302"/>
    <w:rsid w:val="007F3EC1"/>
    <w:rsid w:val="008A2A07"/>
    <w:rsid w:val="008A485F"/>
    <w:rsid w:val="00910F63"/>
    <w:rsid w:val="0091705D"/>
    <w:rsid w:val="00934EE8"/>
    <w:rsid w:val="009649F5"/>
    <w:rsid w:val="00970A92"/>
    <w:rsid w:val="00987146"/>
    <w:rsid w:val="009C2374"/>
    <w:rsid w:val="00A325D0"/>
    <w:rsid w:val="00A86FCA"/>
    <w:rsid w:val="00B20A2D"/>
    <w:rsid w:val="00B902AF"/>
    <w:rsid w:val="00BB4494"/>
    <w:rsid w:val="00CC532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64179"/>
    <w:pPr>
      <w:ind w:left="720"/>
      <w:contextualSpacing/>
    </w:pPr>
  </w:style>
  <w:style w:type="character" w:styleId="IntenseEmphasis">
    <w:name w:val="Intense Emphasis"/>
    <w:basedOn w:val="DefaultParagraphFont"/>
    <w:uiPriority w:val="21"/>
    <w:qFormat/>
    <w:rsid w:val="00025B4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0075826">
      <w:bodyDiv w:val="1"/>
      <w:marLeft w:val="0"/>
      <w:marRight w:val="0"/>
      <w:marTop w:val="0"/>
      <w:marBottom w:val="0"/>
      <w:divBdr>
        <w:top w:val="none" w:sz="0" w:space="0" w:color="auto"/>
        <w:left w:val="none" w:sz="0" w:space="0" w:color="auto"/>
        <w:bottom w:val="none" w:sz="0" w:space="0" w:color="auto"/>
        <w:right w:val="none" w:sz="0" w:space="0" w:color="auto"/>
      </w:divBdr>
    </w:div>
    <w:div w:id="1343775817">
      <w:bodyDiv w:val="1"/>
      <w:marLeft w:val="0"/>
      <w:marRight w:val="0"/>
      <w:marTop w:val="0"/>
      <w:marBottom w:val="0"/>
      <w:divBdr>
        <w:top w:val="none" w:sz="0" w:space="0" w:color="auto"/>
        <w:left w:val="none" w:sz="0" w:space="0" w:color="auto"/>
        <w:bottom w:val="none" w:sz="0" w:space="0" w:color="auto"/>
        <w:right w:val="none" w:sz="0" w:space="0" w:color="auto"/>
      </w:divBdr>
    </w:div>
    <w:div w:id="1375621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Hiep</cp:lastModifiedBy>
  <cp:revision>3</cp:revision>
  <dcterms:created xsi:type="dcterms:W3CDTF">2024-06-24T02:21:00Z</dcterms:created>
  <dcterms:modified xsi:type="dcterms:W3CDTF">2024-06-24T02:21:00Z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