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C11" w:rsidRDefault="00A202AF">
      <w:r>
        <w:t>abc</w:t>
      </w:r>
      <w:bookmarkStart w:id="0" w:name="_GoBack"/>
      <w:bookmarkEnd w:id="0"/>
    </w:p>
    <w:sectPr w:rsidR="007C2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2A"/>
    <w:rsid w:val="001E5C2A"/>
    <w:rsid w:val="007C2C11"/>
    <w:rsid w:val="00A2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50FC"/>
  <w15:chartTrackingRefBased/>
  <w15:docId w15:val="{2DCF7028-CE48-4210-A083-DB247F13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Hiệp Lê</dc:creator>
  <cp:keywords/>
  <dc:description/>
  <cp:lastModifiedBy>Đại Hiệp Lê</cp:lastModifiedBy>
  <cp:revision>2</cp:revision>
  <dcterms:created xsi:type="dcterms:W3CDTF">2019-02-23T12:39:00Z</dcterms:created>
  <dcterms:modified xsi:type="dcterms:W3CDTF">2019-02-23T12:39:00Z</dcterms:modified>
</cp:coreProperties>
</file>