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628F" w14:textId="77777777" w:rsidR="00DE19D5" w:rsidRPr="00DE19D5" w:rsidRDefault="00DE19D5" w:rsidP="00DE19D5">
      <w:pPr>
        <w:spacing w:before="240" w:after="240" w:line="240" w:lineRule="auto"/>
        <w:rPr>
          <w:rFonts w:eastAsia="Times New Roman" w:cs="Times New Roman"/>
          <w:sz w:val="48"/>
          <w:szCs w:val="48"/>
        </w:rPr>
      </w:pP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Phần 1. Phân tích bài toán:</w:t>
      </w:r>
      <w:r w:rsidRPr="00DE19D5">
        <w:rPr>
          <w:rFonts w:eastAsia="Times New Roman" w:cs="Times New Roman"/>
          <w:color w:val="000000"/>
          <w:sz w:val="48"/>
          <w:szCs w:val="48"/>
        </w:rPr>
        <w:t xml:space="preserve"> Giải thích tại sao Markdown lại giúp AI xử lý nhanh hơn dựa trên cơ chế chia nhỏ Token.</w:t>
      </w:r>
    </w:p>
    <w:p w14:paraId="5363F891" w14:textId="77777777" w:rsidR="00DE19D5" w:rsidRPr="00DE19D5" w:rsidRDefault="00DE19D5" w:rsidP="00DE19D5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48"/>
          <w:szCs w:val="48"/>
        </w:rPr>
      </w:pP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Mật độ Token thấp:</w:t>
      </w:r>
      <w:r w:rsidRPr="00DE19D5">
        <w:rPr>
          <w:rFonts w:eastAsia="Times New Roman" w:cs="Times New Roman"/>
          <w:color w:val="000000"/>
          <w:sz w:val="48"/>
          <w:szCs w:val="48"/>
        </w:rPr>
        <w:t xml:space="preserve"> AI xử lý văn bản bằng cách chia nhỏ thành các </w:t>
      </w: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token</w:t>
      </w:r>
      <w:r w:rsidRPr="00DE19D5">
        <w:rPr>
          <w:rFonts w:eastAsia="Times New Roman" w:cs="Times New Roman"/>
          <w:color w:val="000000"/>
          <w:sz w:val="48"/>
          <w:szCs w:val="48"/>
        </w:rPr>
        <w:t xml:space="preserve">. Cú pháp Markdown siêu gọn (như #, -, ```) tạo ra </w:t>
      </w: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ít token hơn rất nhiều</w:t>
      </w:r>
      <w:r w:rsidRPr="00DE19D5">
        <w:rPr>
          <w:rFonts w:eastAsia="Times New Roman" w:cs="Times New Roman"/>
          <w:color w:val="000000"/>
          <w:sz w:val="48"/>
          <w:szCs w:val="48"/>
        </w:rPr>
        <w:t xml:space="preserve"> so với các thẻ rườm rà của HTML (như &lt;h1&gt;, &lt;div&gt;).</w:t>
      </w:r>
    </w:p>
    <w:p w14:paraId="3D43ACBD" w14:textId="77777777" w:rsidR="00DE19D5" w:rsidRPr="00DE19D5" w:rsidRDefault="00DE19D5" w:rsidP="00DE19D5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48"/>
          <w:szCs w:val="48"/>
        </w:rPr>
      </w:pP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Giảm độ trễ:</w:t>
      </w:r>
      <w:r w:rsidRPr="00DE19D5">
        <w:rPr>
          <w:rFonts w:eastAsia="Times New Roman" w:cs="Times New Roman"/>
          <w:color w:val="000000"/>
          <w:sz w:val="48"/>
          <w:szCs w:val="48"/>
        </w:rPr>
        <w:t xml:space="preserve"> Số lượng token ít hơn giúp giảm tải khối lượng tính toán, tiết kiệm không gian bộ nhớ ngữ cảnh (</w:t>
      </w:r>
      <w:r w:rsidRPr="00DE19D5">
        <w:rPr>
          <w:rFonts w:eastAsia="Times New Roman" w:cs="Times New Roman"/>
          <w:i/>
          <w:iCs/>
          <w:color w:val="000000"/>
          <w:sz w:val="48"/>
          <w:szCs w:val="48"/>
        </w:rPr>
        <w:t>context window</w:t>
      </w:r>
      <w:r w:rsidRPr="00DE19D5">
        <w:rPr>
          <w:rFonts w:eastAsia="Times New Roman" w:cs="Times New Roman"/>
          <w:color w:val="000000"/>
          <w:sz w:val="48"/>
          <w:szCs w:val="48"/>
        </w:rPr>
        <w:t>) và giúp AI phản hồi nhanh hơn.</w:t>
      </w:r>
    </w:p>
    <w:p w14:paraId="6846B53C" w14:textId="77777777" w:rsidR="00DE19D5" w:rsidRPr="00DE19D5" w:rsidRDefault="00DE19D5" w:rsidP="00DE19D5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48"/>
          <w:szCs w:val="48"/>
        </w:rPr>
      </w:pP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Tăng độ chính xác:</w:t>
      </w:r>
      <w:r w:rsidRPr="00DE19D5">
        <w:rPr>
          <w:rFonts w:eastAsia="Times New Roman" w:cs="Times New Roman"/>
          <w:color w:val="000000"/>
          <w:sz w:val="48"/>
          <w:szCs w:val="48"/>
        </w:rPr>
        <w:t xml:space="preserve"> Lược bỏ bớt các "token rác" từ thẻ định dạng giúp AI tập trung hoàn toàn vào dữ liệu cốt lõi, hạn chế tình trạng nhiễu thông tin.</w:t>
      </w:r>
    </w:p>
    <w:p w14:paraId="7BA3B22F" w14:textId="77777777" w:rsidR="00DE19D5" w:rsidRPr="00DE19D5" w:rsidRDefault="00DE19D5" w:rsidP="00DE19D5">
      <w:pPr>
        <w:spacing w:before="240" w:after="240" w:line="240" w:lineRule="auto"/>
        <w:rPr>
          <w:rFonts w:eastAsia="Times New Roman" w:cs="Times New Roman"/>
          <w:sz w:val="48"/>
          <w:szCs w:val="48"/>
        </w:rPr>
      </w:pP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Phần 2. So sánh &amp; Đánh giá:</w:t>
      </w:r>
      <w:r w:rsidRPr="00DE19D5">
        <w:rPr>
          <w:rFonts w:eastAsia="Times New Roman" w:cs="Times New Roman"/>
          <w:color w:val="000000"/>
          <w:sz w:val="48"/>
          <w:szCs w:val="48"/>
        </w:rPr>
        <w:t xml:space="preserve"> Lập bảng so sánh Markdown và HTML. Đưa ra giải pháp tối ưu cho hệ thống "GreenTech" và lập luận lý do.</w:t>
      </w:r>
    </w:p>
    <w:p w14:paraId="51F7AAC9" w14:textId="77777777" w:rsidR="00DE19D5" w:rsidRPr="00DE19D5" w:rsidRDefault="00DE19D5" w:rsidP="00DE19D5">
      <w:pPr>
        <w:spacing w:after="0" w:line="240" w:lineRule="auto"/>
        <w:rPr>
          <w:rFonts w:eastAsia="Times New Roman" w:cs="Times New Roman"/>
          <w:sz w:val="48"/>
          <w:szCs w:val="48"/>
        </w:rPr>
      </w:pPr>
    </w:p>
    <w:p w14:paraId="255FC8A6" w14:textId="77777777" w:rsidR="00DE19D5" w:rsidRPr="00DE19D5" w:rsidRDefault="00DE19D5" w:rsidP="00DE19D5">
      <w:pPr>
        <w:spacing w:after="0" w:line="240" w:lineRule="auto"/>
        <w:rPr>
          <w:rFonts w:eastAsia="Times New Roman" w:cs="Times New Roman"/>
          <w:sz w:val="48"/>
          <w:szCs w:val="48"/>
        </w:rPr>
      </w:pPr>
      <w:r w:rsidRPr="00DE19D5">
        <w:rPr>
          <w:rFonts w:eastAsia="Times New Roman" w:cs="Times New Roman"/>
          <w:b/>
          <w:bCs/>
          <w:color w:val="000000"/>
          <w:sz w:val="48"/>
          <w:szCs w:val="48"/>
        </w:rPr>
        <w:t>- Bảng so sánh</w:t>
      </w:r>
    </w:p>
    <w:p w14:paraId="66A143CC" w14:textId="77777777" w:rsidR="00DE19D5" w:rsidRPr="00DE19D5" w:rsidRDefault="00DE19D5" w:rsidP="00DE19D5">
      <w:pPr>
        <w:spacing w:after="0" w:line="240" w:lineRule="auto"/>
        <w:rPr>
          <w:rFonts w:eastAsia="Times New Roman" w:cs="Times New Roman"/>
          <w:sz w:val="48"/>
          <w:szCs w:val="4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286"/>
        <w:gridCol w:w="3989"/>
      </w:tblGrid>
      <w:tr w:rsidR="00DE19D5" w:rsidRPr="00DE19D5" w14:paraId="2B3D9977" w14:textId="77777777" w:rsidTr="00DE19D5">
        <w:trPr>
          <w:trHeight w:val="54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B2CB7D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lastRenderedPageBreak/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56736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Markdown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C52C34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HTML</w:t>
            </w:r>
          </w:p>
        </w:tc>
      </w:tr>
      <w:tr w:rsidR="00DE19D5" w:rsidRPr="00DE19D5" w14:paraId="333E2993" w14:textId="77777777" w:rsidTr="00DE19D5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352426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Cú pháp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B8AF4F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Ký tự đơn giản (#, -, *, ```), dễ đọc/viết như văn bản thuần.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2A1395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Thẻ đóng/mở rườm rà (&lt;h1&gt;...&lt;/h1&gt;, &lt;div&gt;...&lt;/div&gt;), cú pháp phức tạp hơn.</w:t>
            </w:r>
          </w:p>
        </w:tc>
      </w:tr>
      <w:tr w:rsidR="00DE19D5" w:rsidRPr="00DE19D5" w14:paraId="6A3A8FA3" w14:textId="77777777" w:rsidTr="00DE19D5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DBC33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Mật độ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9DB86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Rất thấp</w:t>
            </w: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, tạo ra ít token hơn trên cùng một nội dung.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78C34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Cao</w:t>
            </w: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, tốn nhiều token cho các thẻ định dạng cấu trúc.</w:t>
            </w:r>
          </w:p>
        </w:tc>
      </w:tr>
      <w:tr w:rsidR="00DE19D5" w:rsidRPr="00DE19D5" w14:paraId="07CA0ECD" w14:textId="77777777" w:rsidTr="00DE19D5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55DDE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Tốc độ xử lý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EFEF0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Nhanh hơn</w:t>
            </w: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, tiết kiệm bộ nhớ ngữ cảnh (</w:t>
            </w:r>
            <w:r w:rsidRPr="00DE19D5">
              <w:rPr>
                <w:rFonts w:eastAsia="Times New Roman" w:cs="Times New Roman"/>
                <w:i/>
                <w:iCs/>
                <w:color w:val="000000"/>
                <w:sz w:val="48"/>
                <w:szCs w:val="48"/>
              </w:rPr>
              <w:t>context window</w:t>
            </w: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) và giảm độ trễ phản hồi.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72F9B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Chậm hơn</w:t>
            </w: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, dễ gây nhiễu cho AI do tốn tài nguyên xử lý các thẻ giao diện.</w:t>
            </w:r>
          </w:p>
        </w:tc>
      </w:tr>
      <w:tr w:rsidR="00DE19D5" w:rsidRPr="00DE19D5" w14:paraId="6FAD23CC" w14:textId="77777777" w:rsidTr="00DE19D5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A67881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lastRenderedPageBreak/>
              <w:t>Khả năng hiển thị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9E93F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Cơ bản (văn bản, danh sách, bảng, đoạn mã).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5DD71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Rất mạnh (hỗ trợ bố cục web phức tạp, định dạng màu sắc, CSS/JS).</w:t>
            </w:r>
          </w:p>
        </w:tc>
      </w:tr>
      <w:tr w:rsidR="00DE19D5" w:rsidRPr="00DE19D5" w14:paraId="1BC220EC" w14:textId="77777777" w:rsidTr="00DE19D5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32A97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b/>
                <w:bCs/>
                <w:color w:val="000000"/>
                <w:sz w:val="48"/>
                <w:szCs w:val="48"/>
              </w:rPr>
              <w:t>Mục đích tối ưu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5C8D6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Soạn thảo tài liệu kỹ thuật, ghi log, truyền dữ liệu cho AI/IoT.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67563" w14:textId="77777777" w:rsidR="00DE19D5" w:rsidRPr="00DE19D5" w:rsidRDefault="00DE19D5" w:rsidP="00DE19D5">
            <w:pPr>
              <w:spacing w:after="480" w:line="240" w:lineRule="auto"/>
              <w:rPr>
                <w:rFonts w:eastAsia="Times New Roman" w:cs="Times New Roman"/>
                <w:sz w:val="48"/>
                <w:szCs w:val="48"/>
              </w:rPr>
            </w:pPr>
            <w:r w:rsidRPr="00DE19D5">
              <w:rPr>
                <w:rFonts w:eastAsia="Times New Roman" w:cs="Times New Roman"/>
                <w:color w:val="000000"/>
                <w:sz w:val="48"/>
                <w:szCs w:val="48"/>
              </w:rPr>
              <w:t>Xây dựng giao diện trang web (UI/UX) cho người dùng tương tác.</w:t>
            </w:r>
          </w:p>
        </w:tc>
      </w:tr>
    </w:tbl>
    <w:p w14:paraId="19931380" w14:textId="77777777" w:rsidR="00C9094D" w:rsidRDefault="00C9094D"/>
    <w:sectPr w:rsidR="00C9094D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200C1"/>
    <w:multiLevelType w:val="multilevel"/>
    <w:tmpl w:val="4DB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D5"/>
    <w:rsid w:val="002F6C45"/>
    <w:rsid w:val="00503FBC"/>
    <w:rsid w:val="00C9094D"/>
    <w:rsid w:val="00CE30B8"/>
    <w:rsid w:val="00DE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50444"/>
  <w15:chartTrackingRefBased/>
  <w15:docId w15:val="{54F289EE-5DE3-46BE-BBCE-093A7D888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DE19D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2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2026-10-11T16:12:00Z</dcterms:created>
  <dcterms:modified xsi:type="dcterms:W3CDTF">2026-10-11T16:13:00Z</dcterms:modified>
</cp:coreProperties>
</file>