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23B5D" w14:textId="77777777" w:rsidR="00751DF8" w:rsidRPr="009F7BD6" w:rsidRDefault="00751DF8" w:rsidP="00751DF8">
      <w:pPr>
        <w:jc w:val="both"/>
        <w:rPr>
          <w:rFonts w:ascii="Times New Roman" w:hAnsi="Times New Roman" w:cs="Times New Roman"/>
          <w:b/>
          <w:bCs/>
          <w:color w:val="000000" w:themeColor="text1"/>
          <w:sz w:val="28"/>
          <w:szCs w:val="28"/>
        </w:rPr>
      </w:pPr>
      <w:r w:rsidRPr="009F7BD6">
        <w:rPr>
          <w:rFonts w:ascii="Times New Roman" w:hAnsi="Times New Roman" w:cs="Times New Roman"/>
          <w:noProof/>
          <w:color w:val="000000" w:themeColor="text1"/>
          <w:sz w:val="28"/>
          <w:szCs w:val="28"/>
        </w:rPr>
        <w:drawing>
          <wp:anchor distT="0" distB="0" distL="114300" distR="114300" simplePos="0" relativeHeight="251659264" behindDoc="1" locked="0" layoutInCell="1" allowOverlap="1" wp14:anchorId="763FF4E7" wp14:editId="0EA340C6">
            <wp:simplePos x="0" y="0"/>
            <wp:positionH relativeFrom="margin">
              <wp:posOffset>-47625</wp:posOffset>
            </wp:positionH>
            <wp:positionV relativeFrom="margin">
              <wp:posOffset>-293634</wp:posOffset>
            </wp:positionV>
            <wp:extent cx="6062572" cy="9142730"/>
            <wp:effectExtent l="19050" t="19050" r="14605" b="20320"/>
            <wp:wrapNone/>
            <wp:docPr id="11" name="Picture 1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62572" cy="914273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324C424B" w14:textId="77777777" w:rsidR="00751DF8" w:rsidRPr="001E7D99" w:rsidRDefault="00751DF8" w:rsidP="00751DF8">
      <w:pPr>
        <w:jc w:val="center"/>
        <w:rPr>
          <w:rFonts w:ascii="Times New Roman" w:hAnsi="Times New Roman" w:cs="Times New Roman"/>
          <w:b/>
          <w:bCs/>
          <w:color w:val="000000" w:themeColor="text1"/>
          <w:sz w:val="32"/>
          <w:szCs w:val="32"/>
          <w:lang w:val="en-US"/>
        </w:rPr>
      </w:pPr>
      <w:r w:rsidRPr="00A00D69">
        <w:rPr>
          <w:rFonts w:ascii="Times New Roman" w:hAnsi="Times New Roman" w:cs="Times New Roman"/>
          <w:b/>
          <w:bCs/>
          <w:color w:val="000000" w:themeColor="text1"/>
          <w:sz w:val="32"/>
          <w:szCs w:val="32"/>
        </w:rPr>
        <w:t>TRƯỜNG ĐẠI HỌC</w:t>
      </w:r>
    </w:p>
    <w:p w14:paraId="3297F31D" w14:textId="77777777" w:rsidR="00751DF8" w:rsidRPr="001E7D99" w:rsidRDefault="00751DF8" w:rsidP="00751DF8">
      <w:pPr>
        <w:tabs>
          <w:tab w:val="left" w:pos="1985"/>
          <w:tab w:val="center" w:pos="4536"/>
          <w:tab w:val="left" w:pos="6585"/>
        </w:tabs>
        <w:jc w:val="cente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lang w:val="en-US"/>
        </w:rPr>
        <w:t>KHOA CÔNG NGHỆ THÔNG TIN</w:t>
      </w:r>
    </w:p>
    <w:p w14:paraId="0A567E66" w14:textId="77777777" w:rsidR="00751DF8" w:rsidRPr="001E7D99" w:rsidRDefault="00751DF8" w:rsidP="00751DF8">
      <w:pPr>
        <w:jc w:val="both"/>
        <w:rPr>
          <w:rFonts w:ascii="Times New Roman" w:hAnsi="Times New Roman" w:cs="Times New Roman"/>
          <w:b/>
          <w:bCs/>
          <w:color w:val="000000" w:themeColor="text1"/>
          <w:sz w:val="28"/>
          <w:szCs w:val="28"/>
          <w:lang w:val="en-US"/>
        </w:rPr>
      </w:pPr>
    </w:p>
    <w:p w14:paraId="333BC0E2" w14:textId="77777777" w:rsidR="00751DF8" w:rsidRPr="009F7BD6" w:rsidRDefault="00751DF8" w:rsidP="00751DF8">
      <w:pPr>
        <w:jc w:val="both"/>
        <w:rPr>
          <w:rFonts w:ascii="Times New Roman" w:hAnsi="Times New Roman" w:cs="Times New Roman"/>
          <w:b/>
          <w:bCs/>
          <w:noProof/>
          <w:color w:val="000000" w:themeColor="text1"/>
          <w:sz w:val="28"/>
          <w:szCs w:val="28"/>
          <w:lang w:val="vi-VN"/>
        </w:rPr>
      </w:pPr>
    </w:p>
    <w:p w14:paraId="16636FED" w14:textId="77777777" w:rsidR="00751DF8" w:rsidRDefault="00751DF8" w:rsidP="00751DF8">
      <w:pPr>
        <w:tabs>
          <w:tab w:val="left" w:pos="1985"/>
          <w:tab w:val="left" w:pos="3817"/>
        </w:tabs>
        <w:jc w:val="center"/>
        <w:rPr>
          <w:rFonts w:ascii="Times New Roman" w:hAnsi="Times New Roman" w:cs="Times New Roman"/>
          <w:noProof/>
          <w:color w:val="000000" w:themeColor="text1"/>
          <w:sz w:val="28"/>
          <w:szCs w:val="28"/>
          <w:lang w:val="en-US"/>
        </w:rPr>
      </w:pPr>
    </w:p>
    <w:p w14:paraId="7FC9980F" w14:textId="77777777" w:rsidR="00751DF8" w:rsidRDefault="00751DF8" w:rsidP="00751DF8">
      <w:pPr>
        <w:tabs>
          <w:tab w:val="left" w:pos="1985"/>
          <w:tab w:val="center" w:pos="4702"/>
        </w:tabs>
        <w:rPr>
          <w:rFonts w:ascii="Times New Roman" w:hAnsi="Times New Roman" w:cs="Times New Roman"/>
          <w:color w:val="000000" w:themeColor="text1"/>
          <w:sz w:val="28"/>
          <w:szCs w:val="28"/>
        </w:rPr>
      </w:pPr>
      <w:r>
        <w:rPr>
          <w:rFonts w:cs="Times New Roman"/>
          <w:noProof/>
          <w:color w:val="000000" w:themeColor="text1"/>
          <w:szCs w:val="28"/>
          <w:lang w:val="en-US"/>
        </w:rPr>
        <w:tab/>
      </w:r>
      <w:r w:rsidRPr="009F7BD6">
        <w:rPr>
          <w:rFonts w:ascii="Times New Roman" w:hAnsi="Times New Roman" w:cs="Times New Roman"/>
          <w:color w:val="000000" w:themeColor="text1"/>
          <w:sz w:val="28"/>
          <w:szCs w:val="28"/>
          <w:lang w:val="vi-VN"/>
        </w:rPr>
        <w:br w:type="textWrapping" w:clear="all"/>
      </w:r>
    </w:p>
    <w:p w14:paraId="73DB63CB" w14:textId="77777777" w:rsidR="00751DF8" w:rsidRPr="00A00D69" w:rsidRDefault="00751DF8" w:rsidP="00751DF8">
      <w:pPr>
        <w:tabs>
          <w:tab w:val="left" w:pos="1985"/>
        </w:tabs>
        <w:jc w:val="both"/>
        <w:rPr>
          <w:rFonts w:ascii="Times New Roman" w:hAnsi="Times New Roman" w:cs="Times New Roman"/>
          <w:color w:val="000000" w:themeColor="text1"/>
          <w:sz w:val="28"/>
          <w:szCs w:val="28"/>
        </w:rPr>
      </w:pPr>
    </w:p>
    <w:p w14:paraId="429055C3" w14:textId="77777777" w:rsidR="00751DF8" w:rsidRPr="00A00D69" w:rsidRDefault="00751DF8" w:rsidP="00751DF8">
      <w:pPr>
        <w:tabs>
          <w:tab w:val="left" w:pos="1985"/>
          <w:tab w:val="center" w:pos="4536"/>
          <w:tab w:val="left" w:pos="6585"/>
        </w:tabs>
        <w:jc w:val="center"/>
        <w:rPr>
          <w:rFonts w:ascii="Times New Roman" w:hAnsi="Times New Roman" w:cs="Times New Roman"/>
          <w:b/>
          <w:bCs/>
          <w:color w:val="000000" w:themeColor="text1"/>
          <w:sz w:val="38"/>
          <w:szCs w:val="38"/>
          <w:lang w:val="vi-VN"/>
        </w:rPr>
      </w:pPr>
      <w:r w:rsidRPr="00A00D69">
        <w:rPr>
          <w:rFonts w:ascii="Times New Roman" w:hAnsi="Times New Roman" w:cs="Times New Roman"/>
          <w:b/>
          <w:bCs/>
          <w:color w:val="000000" w:themeColor="text1"/>
          <w:sz w:val="38"/>
          <w:szCs w:val="38"/>
          <w:lang w:val="vi-VN"/>
        </w:rPr>
        <w:t>BÁO CÁO BÀI TẬP LỚN</w:t>
      </w:r>
    </w:p>
    <w:p w14:paraId="3636ECC9" w14:textId="77777777" w:rsidR="00751DF8" w:rsidRPr="0046615E" w:rsidRDefault="00751DF8" w:rsidP="00751DF8">
      <w:pPr>
        <w:tabs>
          <w:tab w:val="left" w:pos="1985"/>
          <w:tab w:val="center" w:pos="4536"/>
          <w:tab w:val="left" w:pos="6585"/>
        </w:tabs>
        <w:jc w:val="center"/>
        <w:rPr>
          <w:rFonts w:ascii="Times New Roman" w:hAnsi="Times New Roman" w:cs="Times New Roman"/>
          <w:b/>
          <w:bCs/>
          <w:sz w:val="38"/>
          <w:szCs w:val="38"/>
        </w:rPr>
      </w:pPr>
      <w:r w:rsidRPr="0046615E">
        <w:rPr>
          <w:rFonts w:ascii="Times New Roman" w:hAnsi="Times New Roman" w:cs="Times New Roman"/>
          <w:b/>
          <w:bCs/>
          <w:sz w:val="38"/>
          <w:szCs w:val="38"/>
        </w:rPr>
        <w:t>CÔNG NGHỆ PHẦN MỀM</w:t>
      </w:r>
    </w:p>
    <w:p w14:paraId="7426B7C7" w14:textId="77777777" w:rsidR="00751DF8" w:rsidRPr="009F7BD6" w:rsidRDefault="00751DF8" w:rsidP="00751DF8">
      <w:pPr>
        <w:tabs>
          <w:tab w:val="left" w:pos="1985"/>
        </w:tabs>
        <w:jc w:val="both"/>
        <w:rPr>
          <w:rFonts w:ascii="Times New Roman" w:hAnsi="Times New Roman" w:cs="Times New Roman"/>
          <w:b/>
          <w:bCs/>
          <w:color w:val="000000" w:themeColor="text1"/>
          <w:sz w:val="28"/>
          <w:szCs w:val="28"/>
          <w:lang w:val="vi-VN"/>
        </w:rPr>
      </w:pPr>
    </w:p>
    <w:p w14:paraId="0C65488E" w14:textId="77777777" w:rsidR="00751DF8" w:rsidRPr="00A00D69" w:rsidRDefault="00751DF8" w:rsidP="00751DF8">
      <w:pPr>
        <w:tabs>
          <w:tab w:val="left" w:pos="1985"/>
          <w:tab w:val="center" w:pos="4536"/>
          <w:tab w:val="left" w:pos="6585"/>
        </w:tabs>
        <w:jc w:val="center"/>
        <w:rPr>
          <w:rFonts w:ascii="Times New Roman" w:hAnsi="Times New Roman" w:cs="Times New Roman"/>
          <w:b/>
          <w:bCs/>
          <w:sz w:val="38"/>
          <w:szCs w:val="38"/>
        </w:rPr>
      </w:pPr>
      <w:r w:rsidRPr="00A00D69">
        <w:rPr>
          <w:rFonts w:ascii="Times New Roman" w:hAnsi="Times New Roman" w:cs="Times New Roman"/>
          <w:b/>
          <w:bCs/>
          <w:sz w:val="38"/>
          <w:szCs w:val="38"/>
          <w:lang w:val="vi-VN"/>
        </w:rPr>
        <w:t xml:space="preserve">ĐỀ TÀI: </w:t>
      </w:r>
    </w:p>
    <w:p w14:paraId="249D1B6C" w14:textId="77777777" w:rsidR="00751DF8" w:rsidRPr="00A00D69" w:rsidRDefault="00751DF8" w:rsidP="00751DF8">
      <w:pPr>
        <w:tabs>
          <w:tab w:val="left" w:pos="1985"/>
          <w:tab w:val="center" w:pos="4536"/>
          <w:tab w:val="left" w:pos="6585"/>
        </w:tabs>
        <w:jc w:val="center"/>
        <w:rPr>
          <w:rFonts w:ascii="Times New Roman" w:hAnsi="Times New Roman" w:cs="Times New Roman"/>
          <w:b/>
          <w:bCs/>
          <w:sz w:val="38"/>
          <w:szCs w:val="38"/>
          <w:lang w:val="vi-VN"/>
        </w:rPr>
      </w:pPr>
      <w:r w:rsidRPr="00A00D69">
        <w:rPr>
          <w:rFonts w:ascii="Times New Roman" w:hAnsi="Times New Roman" w:cs="Times New Roman"/>
          <w:b/>
          <w:bCs/>
          <w:sz w:val="38"/>
          <w:szCs w:val="38"/>
          <w:lang w:val="vi-VN"/>
        </w:rPr>
        <w:t>QUẢN LÝ BÁN HÀNG CỦA SIÊU THỊ</w:t>
      </w:r>
    </w:p>
    <w:p w14:paraId="3A31BBAD" w14:textId="77777777" w:rsidR="00751DF8" w:rsidRPr="00A00D69" w:rsidRDefault="00751DF8" w:rsidP="00751DF8">
      <w:pPr>
        <w:tabs>
          <w:tab w:val="left" w:pos="3464"/>
        </w:tabs>
        <w:jc w:val="both"/>
        <w:rPr>
          <w:rFonts w:ascii="Times New Roman" w:hAnsi="Times New Roman" w:cs="Times New Roman"/>
          <w:b/>
          <w:bCs/>
          <w:noProof/>
          <w:color w:val="000000" w:themeColor="text1"/>
          <w:sz w:val="28"/>
          <w:szCs w:val="28"/>
        </w:rPr>
      </w:pPr>
    </w:p>
    <w:p w14:paraId="20F9B397" w14:textId="77777777" w:rsidR="00751DF8" w:rsidRPr="009F7BD6" w:rsidRDefault="00751DF8" w:rsidP="00751DF8">
      <w:pPr>
        <w:tabs>
          <w:tab w:val="left" w:pos="1985"/>
          <w:tab w:val="center" w:pos="4536"/>
          <w:tab w:val="left" w:pos="6585"/>
        </w:tabs>
        <w:jc w:val="both"/>
        <w:rPr>
          <w:rFonts w:ascii="Times New Roman" w:hAnsi="Times New Roman" w:cs="Times New Roman"/>
          <w:b/>
          <w:bCs/>
          <w:noProof/>
          <w:color w:val="000000" w:themeColor="text1"/>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751DF8" w14:paraId="34B6825C" w14:textId="77777777" w:rsidTr="00FC5831">
        <w:tc>
          <w:tcPr>
            <w:tcW w:w="4697" w:type="dxa"/>
          </w:tcPr>
          <w:p w14:paraId="266B763B" w14:textId="77777777" w:rsidR="00751DF8" w:rsidRPr="00340B9B" w:rsidRDefault="00751DF8" w:rsidP="00FC5831">
            <w:pPr>
              <w:tabs>
                <w:tab w:val="left" w:pos="1985"/>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lang w:val="vi-VN"/>
              </w:rPr>
              <w:t>Giảng viên hướng dẫn:</w:t>
            </w:r>
          </w:p>
        </w:tc>
        <w:tc>
          <w:tcPr>
            <w:tcW w:w="4698" w:type="dxa"/>
          </w:tcPr>
          <w:p w14:paraId="03A38F20" w14:textId="77777777" w:rsidR="00751DF8" w:rsidRPr="00340B9B" w:rsidRDefault="00751DF8" w:rsidP="00FC5831">
            <w:pPr>
              <w:tabs>
                <w:tab w:val="left" w:pos="693"/>
                <w:tab w:val="left" w:pos="1985"/>
                <w:tab w:val="center" w:pos="4536"/>
                <w:tab w:val="left" w:pos="6585"/>
              </w:tabs>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rPr>
              <w:tab/>
            </w:r>
          </w:p>
        </w:tc>
      </w:tr>
      <w:tr w:rsidR="00751DF8" w14:paraId="75FFC21B" w14:textId="77777777" w:rsidTr="00FC5831">
        <w:tc>
          <w:tcPr>
            <w:tcW w:w="4697" w:type="dxa"/>
          </w:tcPr>
          <w:p w14:paraId="58B3E50D" w14:textId="77777777" w:rsidR="00751DF8" w:rsidRPr="00340B9B" w:rsidRDefault="00751DF8" w:rsidP="00FC5831">
            <w:pPr>
              <w:tabs>
                <w:tab w:val="left" w:pos="1985"/>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lang w:val="vi-VN"/>
              </w:rPr>
              <w:t>Sinh viên thực hiện</w:t>
            </w:r>
            <w:r w:rsidRPr="00340B9B">
              <w:rPr>
                <w:rFonts w:ascii="Times New Roman" w:hAnsi="Times New Roman" w:cs="Times New Roman"/>
                <w:color w:val="000000" w:themeColor="text1"/>
                <w:sz w:val="28"/>
                <w:szCs w:val="28"/>
              </w:rPr>
              <w:t>:</w:t>
            </w:r>
          </w:p>
        </w:tc>
        <w:tc>
          <w:tcPr>
            <w:tcW w:w="4698" w:type="dxa"/>
          </w:tcPr>
          <w:p w14:paraId="08671791" w14:textId="77777777" w:rsidR="00751DF8" w:rsidRPr="00340B9B" w:rsidRDefault="00751DF8" w:rsidP="00FC5831">
            <w:pPr>
              <w:tabs>
                <w:tab w:val="left" w:pos="937"/>
                <w:tab w:val="left" w:pos="1985"/>
                <w:tab w:val="center" w:pos="4536"/>
                <w:tab w:val="left" w:pos="6585"/>
              </w:tabs>
              <w:rPr>
                <w:rFonts w:ascii="Times New Roman" w:hAnsi="Times New Roman" w:cs="Times New Roman"/>
                <w:color w:val="000000" w:themeColor="text1"/>
                <w:sz w:val="28"/>
                <w:szCs w:val="28"/>
              </w:rPr>
            </w:pPr>
          </w:p>
        </w:tc>
      </w:tr>
      <w:tr w:rsidR="00751DF8" w14:paraId="62722E60" w14:textId="77777777" w:rsidTr="00FC5831">
        <w:tc>
          <w:tcPr>
            <w:tcW w:w="4697" w:type="dxa"/>
          </w:tcPr>
          <w:p w14:paraId="6FC67AFE" w14:textId="77777777" w:rsidR="00751DF8" w:rsidRPr="00340B9B" w:rsidRDefault="00751DF8" w:rsidP="00FC5831">
            <w:pPr>
              <w:tabs>
                <w:tab w:val="left" w:pos="1985"/>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rPr>
              <w:t>Thành viên nhóm:</w:t>
            </w:r>
          </w:p>
        </w:tc>
        <w:tc>
          <w:tcPr>
            <w:tcW w:w="4698" w:type="dxa"/>
          </w:tcPr>
          <w:p w14:paraId="2C6965C6" w14:textId="77777777" w:rsidR="00751DF8" w:rsidRPr="00340B9B" w:rsidRDefault="00751DF8" w:rsidP="00FC5831">
            <w:pPr>
              <w:tabs>
                <w:tab w:val="left" w:pos="1386"/>
              </w:tabs>
              <w:rPr>
                <w:rFonts w:ascii="Times New Roman" w:hAnsi="Times New Roman" w:cs="Times New Roman"/>
                <w:color w:val="000000" w:themeColor="text1"/>
                <w:sz w:val="28"/>
                <w:szCs w:val="28"/>
                <w:lang w:val="vi-VN"/>
              </w:rPr>
            </w:pPr>
          </w:p>
        </w:tc>
      </w:tr>
      <w:tr w:rsidR="00751DF8" w14:paraId="6C2E1EBC" w14:textId="77777777" w:rsidTr="00FC5831">
        <w:tc>
          <w:tcPr>
            <w:tcW w:w="4697" w:type="dxa"/>
          </w:tcPr>
          <w:p w14:paraId="516A03B9" w14:textId="77777777" w:rsidR="00751DF8" w:rsidRPr="00340B9B" w:rsidRDefault="00751DF8" w:rsidP="00FC5831">
            <w:pPr>
              <w:tabs>
                <w:tab w:val="left" w:pos="1985"/>
                <w:tab w:val="left" w:pos="3491"/>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lang w:val="vi-VN"/>
              </w:rPr>
              <w:t>Lớp</w:t>
            </w:r>
            <w:r w:rsidRPr="00340B9B">
              <w:rPr>
                <w:rFonts w:ascii="Times New Roman" w:hAnsi="Times New Roman" w:cs="Times New Roman"/>
                <w:color w:val="000000" w:themeColor="text1"/>
                <w:sz w:val="28"/>
                <w:szCs w:val="28"/>
              </w:rPr>
              <w:t>:</w:t>
            </w:r>
          </w:p>
        </w:tc>
        <w:tc>
          <w:tcPr>
            <w:tcW w:w="4698" w:type="dxa"/>
          </w:tcPr>
          <w:p w14:paraId="6B1DAACB" w14:textId="77777777" w:rsidR="00751DF8" w:rsidRPr="00340B9B" w:rsidRDefault="00751DF8" w:rsidP="00FC5831">
            <w:pPr>
              <w:tabs>
                <w:tab w:val="left" w:pos="1386"/>
              </w:tabs>
              <w:rPr>
                <w:rFonts w:ascii="Times New Roman" w:hAnsi="Times New Roman" w:cs="Times New Roman"/>
                <w:color w:val="000000" w:themeColor="text1"/>
                <w:sz w:val="28"/>
                <w:szCs w:val="28"/>
                <w:lang w:val="vi-VN"/>
              </w:rPr>
            </w:pPr>
          </w:p>
        </w:tc>
      </w:tr>
    </w:tbl>
    <w:p w14:paraId="405E0F34" w14:textId="77777777" w:rsidR="00751DF8" w:rsidRDefault="00751DF8" w:rsidP="00751DF8">
      <w:pPr>
        <w:tabs>
          <w:tab w:val="left" w:pos="1985"/>
          <w:tab w:val="center" w:pos="4536"/>
          <w:tab w:val="left" w:pos="6585"/>
        </w:tabs>
        <w:jc w:val="center"/>
        <w:rPr>
          <w:rFonts w:ascii="Times New Roman" w:hAnsi="Times New Roman" w:cs="Times New Roman"/>
          <w:b/>
          <w:bCs/>
          <w:color w:val="000000" w:themeColor="text1"/>
          <w:sz w:val="28"/>
          <w:szCs w:val="28"/>
        </w:rPr>
      </w:pPr>
    </w:p>
    <w:p w14:paraId="737A0FEF" w14:textId="77777777" w:rsidR="00751DF8" w:rsidRDefault="00751DF8" w:rsidP="00751DF8">
      <w:pPr>
        <w:tabs>
          <w:tab w:val="left" w:pos="6284"/>
        </w:tabs>
        <w:jc w:val="center"/>
        <w:rPr>
          <w:rFonts w:ascii="Times New Roman" w:hAnsi="Times New Roman" w:cs="Times New Roman"/>
          <w:b/>
          <w:bCs/>
          <w:color w:val="000000" w:themeColor="text1"/>
          <w:sz w:val="28"/>
          <w:szCs w:val="28"/>
        </w:rPr>
      </w:pPr>
    </w:p>
    <w:p w14:paraId="2CC2400F" w14:textId="77777777" w:rsidR="00751DF8" w:rsidRDefault="00751DF8" w:rsidP="00751DF8">
      <w:pPr>
        <w:jc w:val="center"/>
        <w:rPr>
          <w:rFonts w:ascii="Times New Roman" w:hAnsi="Times New Roman" w:cs="Times New Roman"/>
          <w:sz w:val="42"/>
          <w:szCs w:val="42"/>
        </w:rPr>
      </w:pPr>
    </w:p>
    <w:p w14:paraId="33203938" w14:textId="77777777" w:rsidR="00751DF8" w:rsidRDefault="00751DF8" w:rsidP="00751DF8">
      <w:pPr>
        <w:jc w:val="center"/>
        <w:rPr>
          <w:rFonts w:ascii="Times New Roman" w:hAnsi="Times New Roman" w:cs="Times New Roman"/>
          <w:sz w:val="42"/>
          <w:szCs w:val="42"/>
        </w:rPr>
        <w:sectPr w:rsidR="00751DF8" w:rsidSect="00751DF8">
          <w:footerReference w:type="default" r:id="rId8"/>
          <w:pgSz w:w="12240" w:h="15840"/>
          <w:pgMar w:top="1134" w:right="1134" w:bottom="1134" w:left="1701" w:header="720" w:footer="720" w:gutter="0"/>
          <w:pgNumType w:start="1" w:chapStyle="1"/>
          <w:cols w:space="720"/>
          <w:docGrid w:linePitch="360"/>
        </w:sectPr>
      </w:pPr>
      <w:bookmarkStart w:id="0" w:name="_Hlk167681477"/>
      <w:r w:rsidRPr="009E7078">
        <w:rPr>
          <w:rFonts w:ascii="Times New Roman" w:hAnsi="Times New Roman" w:cs="Times New Roman"/>
          <w:sz w:val="42"/>
          <w:szCs w:val="42"/>
        </w:rPr>
        <w:t>Hà Nội, năm 20</w:t>
      </w:r>
      <w:r>
        <w:rPr>
          <w:rFonts w:ascii="Times New Roman" w:hAnsi="Times New Roman" w:cs="Times New Roman"/>
          <w:sz w:val="42"/>
          <w:szCs w:val="42"/>
        </w:rPr>
        <w:t>24</w:t>
      </w:r>
    </w:p>
    <w:bookmarkEnd w:id="0"/>
    <w:p w14:paraId="637E87B3" w14:textId="77777777" w:rsidR="001D75DD" w:rsidRPr="0006156B" w:rsidRDefault="001D75DD" w:rsidP="001D75DD">
      <w:pPr>
        <w:jc w:val="center"/>
        <w:rPr>
          <w:rFonts w:ascii="Times New Roman" w:eastAsia="Times New Roman" w:hAnsi="Times New Roman" w:cs="Times New Roman"/>
          <w:b/>
          <w:sz w:val="28"/>
          <w:szCs w:val="28"/>
        </w:rPr>
        <w:sectPr w:rsidR="001D75DD" w:rsidRPr="0006156B" w:rsidSect="001D75DD">
          <w:footerReference w:type="default" r:id="rId9"/>
          <w:type w:val="continuous"/>
          <w:pgSz w:w="12240" w:h="15840"/>
          <w:pgMar w:top="1134" w:right="1134" w:bottom="1134" w:left="1701" w:header="720" w:footer="720" w:gutter="0"/>
          <w:pgNumType w:start="1" w:chapStyle="1"/>
          <w:cols w:space="720"/>
          <w:docGrid w:linePitch="360"/>
        </w:sectPr>
      </w:pPr>
    </w:p>
    <w:p w14:paraId="0828C3ED" w14:textId="79B7A7D4" w:rsidR="001D75DD" w:rsidRPr="006E5566" w:rsidRDefault="001D75DD" w:rsidP="001D75DD">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b/>
          <w:color w:val="000000"/>
          <w:sz w:val="28"/>
          <w:szCs w:val="28"/>
          <w:lang w:val="en-US"/>
        </w:rPr>
        <w:lastRenderedPageBreak/>
        <w:t>BÁO CÁO</w:t>
      </w:r>
      <w:r w:rsidRPr="0006156B">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KIỂM THỬ</w:t>
      </w:r>
      <w:r w:rsidR="00261725">
        <w:rPr>
          <w:rFonts w:ascii="Times New Roman" w:eastAsia="Times New Roman" w:hAnsi="Times New Roman" w:cs="Times New Roman"/>
          <w:b/>
          <w:color w:val="000000"/>
          <w:sz w:val="28"/>
          <w:szCs w:val="28"/>
          <w:lang w:val="en-US"/>
        </w:rPr>
        <w:t xml:space="preserve"> </w:t>
      </w:r>
      <w:r w:rsidR="00401E86">
        <w:rPr>
          <w:rFonts w:ascii="Times New Roman" w:eastAsia="Times New Roman" w:hAnsi="Times New Roman" w:cs="Times New Roman"/>
          <w:b/>
          <w:color w:val="000000"/>
          <w:sz w:val="28"/>
          <w:szCs w:val="28"/>
          <w:lang w:val="en-US"/>
        </w:rPr>
        <w:t>BỘ PHẬN GIAO DỊCH</w:t>
      </w:r>
    </w:p>
    <w:tbl>
      <w:tblPr>
        <w:tblpPr w:leftFromText="180" w:rightFromText="180" w:vertAnchor="text" w:horzAnchor="margin" w:tblpY="34"/>
        <w:tblW w:w="0" w:type="auto"/>
        <w:tblLook w:val="0400" w:firstRow="0" w:lastRow="0" w:firstColumn="0" w:lastColumn="0" w:noHBand="0" w:noVBand="1"/>
      </w:tblPr>
      <w:tblGrid>
        <w:gridCol w:w="6103"/>
        <w:gridCol w:w="2853"/>
      </w:tblGrid>
      <w:tr w:rsidR="001D75DD" w:rsidRPr="0006156B" w14:paraId="5BD2C1D9" w14:textId="77777777" w:rsidTr="00CF1E1C">
        <w:trPr>
          <w:trHeight w:val="30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F1007D" w14:textId="77777777" w:rsidR="001D75DD" w:rsidRPr="0006156B" w:rsidRDefault="001D75DD" w:rsidP="00CF1E1C">
            <w:pPr>
              <w:spacing w:line="240" w:lineRule="auto"/>
              <w:rPr>
                <w:rFonts w:ascii="Times New Roman" w:eastAsia="Times New Roman" w:hAnsi="Times New Roman" w:cs="Times New Roman"/>
                <w:sz w:val="28"/>
                <w:szCs w:val="28"/>
              </w:rPr>
            </w:pPr>
            <w:bookmarkStart w:id="1" w:name="_heading=h.gjdgxs" w:colFirst="0" w:colLast="0"/>
            <w:bookmarkEnd w:id="1"/>
            <w:r w:rsidRPr="0006156B">
              <w:rPr>
                <w:rFonts w:ascii="Times New Roman" w:eastAsia="Times New Roman" w:hAnsi="Times New Roman" w:cs="Times New Roman"/>
                <w:b/>
                <w:color w:val="000000"/>
                <w:sz w:val="28"/>
                <w:szCs w:val="28"/>
              </w:rPr>
              <w:t>Tên tài liệu:</w:t>
            </w:r>
            <w:r w:rsidRPr="0006156B">
              <w:rPr>
                <w:rFonts w:ascii="Times New Roman" w:eastAsia="Times New Roman" w:hAnsi="Times New Roman" w:cs="Times New Roman"/>
                <w:color w:val="000000"/>
                <w:sz w:val="28"/>
                <w:szCs w:val="28"/>
              </w:rPr>
              <w:t xml:space="preserve"> </w:t>
            </w:r>
            <w:r w:rsidRPr="0006156B">
              <w:rPr>
                <w:rFonts w:ascii="Times New Roman" w:hAnsi="Times New Roman" w:cs="Times New Roman"/>
                <w:color w:val="000000"/>
                <w:sz w:val="28"/>
                <w:szCs w:val="28"/>
                <w:highlight w:val="white"/>
              </w:rPr>
              <w:t>Hệ thống quản lý bán hàng của siêu thị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AC8764" w14:textId="77777777" w:rsidR="001D75DD" w:rsidRPr="0006156B" w:rsidRDefault="001D75DD" w:rsidP="00CF1E1C">
            <w:pPr>
              <w:spacing w:line="240" w:lineRule="auto"/>
              <w:jc w:val="center"/>
              <w:rPr>
                <w:rFonts w:ascii="Times New Roman" w:eastAsia="Times New Roman" w:hAnsi="Times New Roman" w:cs="Times New Roman"/>
                <w:sz w:val="28"/>
                <w:szCs w:val="28"/>
              </w:rPr>
            </w:pPr>
            <w:r w:rsidRPr="0006156B">
              <w:rPr>
                <w:rFonts w:ascii="Times New Roman" w:eastAsia="Times New Roman" w:hAnsi="Times New Roman" w:cs="Times New Roman"/>
                <w:b/>
                <w:color w:val="000000"/>
                <w:sz w:val="28"/>
                <w:szCs w:val="28"/>
              </w:rPr>
              <w:t>Mã tài liệu:</w:t>
            </w:r>
            <w:r w:rsidRPr="0006156B">
              <w:rPr>
                <w:rFonts w:ascii="Times New Roman" w:eastAsia="Times New Roman" w:hAnsi="Times New Roman" w:cs="Times New Roman"/>
                <w:color w:val="000000"/>
                <w:sz w:val="28"/>
                <w:szCs w:val="28"/>
              </w:rPr>
              <w:t xml:space="preserve"> QLKHDN</w:t>
            </w:r>
          </w:p>
        </w:tc>
      </w:tr>
      <w:tr w:rsidR="001D75DD" w:rsidRPr="0006156B" w14:paraId="190B44B0" w14:textId="77777777" w:rsidTr="00CF1E1C">
        <w:trPr>
          <w:trHeight w:val="30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63765A" w14:textId="519584B3" w:rsidR="001D75DD" w:rsidRPr="00261725" w:rsidRDefault="001D75DD" w:rsidP="00CF1E1C">
            <w:pPr>
              <w:spacing w:line="240" w:lineRule="auto"/>
              <w:rPr>
                <w:rFonts w:ascii="Times New Roman" w:eastAsia="Times New Roman" w:hAnsi="Times New Roman" w:cs="Times New Roman"/>
                <w:sz w:val="28"/>
                <w:szCs w:val="28"/>
                <w:lang w:val="en-US"/>
              </w:rPr>
            </w:pPr>
            <w:r w:rsidRPr="0006156B">
              <w:rPr>
                <w:rFonts w:ascii="Times New Roman" w:eastAsia="Times New Roman" w:hAnsi="Times New Roman" w:cs="Times New Roman"/>
                <w:b/>
                <w:color w:val="000000"/>
                <w:sz w:val="28"/>
                <w:szCs w:val="28"/>
              </w:rPr>
              <w:t>Tên module:</w:t>
            </w:r>
            <w:r w:rsidRPr="0006156B">
              <w:rPr>
                <w:rFonts w:ascii="Times New Roman" w:eastAsia="Times New Roman" w:hAnsi="Times New Roman" w:cs="Times New Roman"/>
                <w:color w:val="000000"/>
                <w:sz w:val="28"/>
                <w:szCs w:val="28"/>
              </w:rPr>
              <w:t xml:space="preserve"> </w:t>
            </w:r>
            <w:r w:rsidR="00261725">
              <w:rPr>
                <w:rFonts w:ascii="Times New Roman" w:eastAsia="Times New Roman" w:hAnsi="Times New Roman" w:cs="Times New Roman"/>
                <w:color w:val="000000"/>
                <w:sz w:val="28"/>
                <w:szCs w:val="28"/>
                <w:lang w:val="en-US"/>
              </w:rPr>
              <w:t xml:space="preserve">Kiểm thử </w:t>
            </w:r>
            <w:r w:rsidR="00401E86">
              <w:rPr>
                <w:rFonts w:ascii="Times New Roman" w:eastAsia="Times New Roman" w:hAnsi="Times New Roman" w:cs="Times New Roman"/>
                <w:color w:val="000000"/>
                <w:sz w:val="28"/>
                <w:szCs w:val="28"/>
                <w:lang w:val="en-US"/>
              </w:rPr>
              <w:t>bộ phận giao dịch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C03056" w14:textId="6030A4CC" w:rsidR="001D75DD" w:rsidRPr="006E5566" w:rsidRDefault="001D75DD" w:rsidP="00CF1E1C">
            <w:pPr>
              <w:spacing w:line="240" w:lineRule="auto"/>
              <w:jc w:val="center"/>
              <w:rPr>
                <w:rFonts w:ascii="Times New Roman" w:eastAsia="Times New Roman" w:hAnsi="Times New Roman" w:cs="Times New Roman"/>
                <w:sz w:val="28"/>
                <w:szCs w:val="28"/>
                <w:lang w:val="en-US"/>
              </w:rPr>
            </w:pPr>
            <w:r w:rsidRPr="0006156B">
              <w:rPr>
                <w:rFonts w:ascii="Times New Roman" w:eastAsia="Times New Roman" w:hAnsi="Times New Roman" w:cs="Times New Roman"/>
                <w:b/>
                <w:color w:val="000000"/>
                <w:sz w:val="28"/>
                <w:szCs w:val="28"/>
              </w:rPr>
              <w:t>Mã module:</w:t>
            </w:r>
            <w:r w:rsidRPr="0006156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KT</w:t>
            </w:r>
            <w:r w:rsidR="00401E86">
              <w:rPr>
                <w:rFonts w:ascii="Times New Roman" w:eastAsia="Times New Roman" w:hAnsi="Times New Roman" w:cs="Times New Roman"/>
                <w:color w:val="000000"/>
                <w:sz w:val="28"/>
                <w:szCs w:val="28"/>
                <w:lang w:val="en-US"/>
              </w:rPr>
              <w:t>2</w:t>
            </w:r>
          </w:p>
        </w:tc>
      </w:tr>
      <w:tr w:rsidR="001D75DD" w:rsidRPr="0006156B" w14:paraId="41D334E2" w14:textId="77777777" w:rsidTr="00CF1E1C">
        <w:trPr>
          <w:trHeight w:val="3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56C790" w14:textId="47802606" w:rsidR="001D75DD" w:rsidRPr="0006156B" w:rsidRDefault="001D75DD" w:rsidP="00CF1E1C">
            <w:pPr>
              <w:spacing w:line="240" w:lineRule="auto"/>
              <w:rPr>
                <w:rFonts w:ascii="Times New Roman" w:eastAsia="Times New Roman" w:hAnsi="Times New Roman" w:cs="Times New Roman"/>
                <w:sz w:val="28"/>
                <w:szCs w:val="28"/>
              </w:rPr>
            </w:pPr>
            <w:r w:rsidRPr="0006156B">
              <w:rPr>
                <w:rFonts w:ascii="Times New Roman" w:eastAsia="Times New Roman" w:hAnsi="Times New Roman" w:cs="Times New Roman"/>
                <w:b/>
                <w:color w:val="000000"/>
                <w:sz w:val="28"/>
                <w:szCs w:val="28"/>
              </w:rPr>
              <w:t>Tên người làm: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32BEEB" w14:textId="77777777" w:rsidR="001D75DD" w:rsidRPr="0006156B" w:rsidRDefault="001D75DD" w:rsidP="00CF1E1C">
            <w:pPr>
              <w:spacing w:line="240" w:lineRule="auto"/>
              <w:jc w:val="center"/>
              <w:rPr>
                <w:rFonts w:ascii="Times New Roman" w:eastAsia="Times New Roman" w:hAnsi="Times New Roman" w:cs="Times New Roman"/>
                <w:sz w:val="28"/>
                <w:szCs w:val="28"/>
              </w:rPr>
            </w:pPr>
            <w:r w:rsidRPr="0006156B">
              <w:rPr>
                <w:rFonts w:ascii="Times New Roman" w:eastAsia="Times New Roman" w:hAnsi="Times New Roman" w:cs="Times New Roman"/>
                <w:b/>
                <w:color w:val="000000"/>
                <w:sz w:val="28"/>
                <w:szCs w:val="28"/>
              </w:rPr>
              <w:t>Mã người làm:</w:t>
            </w:r>
            <w:r w:rsidRPr="0006156B">
              <w:rPr>
                <w:rFonts w:ascii="Times New Roman" w:eastAsia="Times New Roman" w:hAnsi="Times New Roman" w:cs="Times New Roman"/>
                <w:color w:val="000000"/>
                <w:sz w:val="28"/>
                <w:szCs w:val="28"/>
              </w:rPr>
              <w:t xml:space="preserve"> N1</w:t>
            </w:r>
          </w:p>
        </w:tc>
      </w:tr>
      <w:tr w:rsidR="001D75DD" w:rsidRPr="0006156B" w14:paraId="50ED50D8" w14:textId="77777777" w:rsidTr="00CF1E1C">
        <w:trPr>
          <w:trHeight w:val="30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A09126" w14:textId="77777777" w:rsidR="001D75DD" w:rsidRPr="0006156B" w:rsidRDefault="001D75DD" w:rsidP="00CF1E1C">
            <w:pPr>
              <w:spacing w:line="240" w:lineRule="auto"/>
              <w:rPr>
                <w:rFonts w:ascii="Times New Roman" w:eastAsia="Times New Roman" w:hAnsi="Times New Roman" w:cs="Times New Roman"/>
                <w:sz w:val="28"/>
                <w:szCs w:val="28"/>
              </w:rPr>
            </w:pPr>
            <w:r w:rsidRPr="0006156B">
              <w:rPr>
                <w:rFonts w:ascii="Times New Roman" w:eastAsia="Times New Roman" w:hAnsi="Times New Roman" w:cs="Times New Roman"/>
                <w:b/>
                <w:color w:val="000000"/>
                <w:sz w:val="28"/>
                <w:szCs w:val="28"/>
              </w:rPr>
              <w:t xml:space="preserve">Thời hạn: </w:t>
            </w:r>
            <w:r w:rsidRPr="0006156B">
              <w:rPr>
                <w:rFonts w:ascii="Times New Roman" w:eastAsia="Times New Roman" w:hAnsi="Times New Roman" w:cs="Times New Roman"/>
                <w:color w:val="000000"/>
                <w:sz w:val="28"/>
                <w:szCs w:val="28"/>
              </w:rPr>
              <w:t>Ngày bắt đầu: 18/4/2024                    Ngày kết thúc: 24/4/2024</w:t>
            </w:r>
          </w:p>
        </w:tc>
      </w:tr>
      <w:tr w:rsidR="001D75DD" w:rsidRPr="0006156B" w14:paraId="21DA721C" w14:textId="77777777" w:rsidTr="00CF1E1C">
        <w:trPr>
          <w:trHeight w:val="30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4359D7" w14:textId="77777777" w:rsidR="001D75DD" w:rsidRPr="0006156B" w:rsidRDefault="001D75DD" w:rsidP="00CF1E1C">
            <w:pPr>
              <w:spacing w:line="240" w:lineRule="auto"/>
              <w:jc w:val="center"/>
              <w:rPr>
                <w:rFonts w:ascii="Times New Roman" w:eastAsia="Times New Roman" w:hAnsi="Times New Roman" w:cs="Times New Roman"/>
                <w:sz w:val="28"/>
                <w:szCs w:val="28"/>
              </w:rPr>
            </w:pPr>
            <w:r w:rsidRPr="0006156B">
              <w:rPr>
                <w:rFonts w:ascii="Times New Roman" w:eastAsia="Times New Roman" w:hAnsi="Times New Roman" w:cs="Times New Roman"/>
                <w:color w:val="000000"/>
                <w:sz w:val="28"/>
                <w:szCs w:val="28"/>
              </w:rPr>
              <w:t>Ngày nộp lần 1: 18/4/2024</w:t>
            </w:r>
          </w:p>
        </w:tc>
      </w:tr>
      <w:tr w:rsidR="001D75DD" w:rsidRPr="0006156B" w14:paraId="5FD9AC97" w14:textId="77777777" w:rsidTr="00CF1E1C">
        <w:trPr>
          <w:trHeight w:val="30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587051" w14:textId="77777777" w:rsidR="001D75DD" w:rsidRPr="0006156B" w:rsidRDefault="001D75DD" w:rsidP="00CF1E1C">
            <w:pPr>
              <w:spacing w:line="240" w:lineRule="auto"/>
              <w:jc w:val="center"/>
              <w:rPr>
                <w:rFonts w:ascii="Times New Roman" w:eastAsia="Times New Roman" w:hAnsi="Times New Roman" w:cs="Times New Roman"/>
                <w:sz w:val="28"/>
                <w:szCs w:val="28"/>
              </w:rPr>
            </w:pPr>
            <w:r w:rsidRPr="0006156B">
              <w:rPr>
                <w:rFonts w:ascii="Times New Roman" w:eastAsia="Times New Roman" w:hAnsi="Times New Roman" w:cs="Times New Roman"/>
                <w:color w:val="000000"/>
                <w:sz w:val="28"/>
                <w:szCs w:val="28"/>
              </w:rPr>
              <w:t>Phiên bản/ File: YC1-20240418.docx</w:t>
            </w:r>
          </w:p>
        </w:tc>
      </w:tr>
    </w:tbl>
    <w:p w14:paraId="3CBEFC8A" w14:textId="77777777" w:rsidR="001D75DD" w:rsidRDefault="001D75DD" w:rsidP="001D75DD">
      <w:pPr>
        <w:rPr>
          <w:rFonts w:eastAsia="Times New Roman"/>
          <w:lang w:val="en-US"/>
        </w:rPr>
      </w:pPr>
    </w:p>
    <w:p w14:paraId="05EB1241" w14:textId="77777777" w:rsidR="001D75DD" w:rsidRDefault="001D75DD" w:rsidP="001D75DD">
      <w:pPr>
        <w:jc w:val="center"/>
        <w:rPr>
          <w:rFonts w:ascii="Times New Roman" w:eastAsia="Times New Roman" w:hAnsi="Times New Roman" w:cstheme="majorBidi"/>
          <w:b/>
          <w:color w:val="000000" w:themeColor="text1"/>
          <w:sz w:val="28"/>
          <w:szCs w:val="32"/>
          <w:lang w:val="en-US"/>
        </w:rPr>
      </w:pPr>
      <w:r w:rsidRPr="0006156B">
        <w:rPr>
          <w:rFonts w:ascii="Times New Roman" w:eastAsia="Times New Roman" w:hAnsi="Times New Roman" w:cs="Times New Roman"/>
          <w:b/>
          <w:color w:val="000000"/>
          <w:sz w:val="28"/>
          <w:szCs w:val="28"/>
        </w:rPr>
        <w:t>NGƯỜI LÀM KÝ XÁC NHẬN</w:t>
      </w:r>
      <w:r>
        <w:rPr>
          <w:rFonts w:eastAsia="Times New Roman"/>
          <w:lang w:val="en-US"/>
        </w:rPr>
        <w:br w:type="page"/>
      </w:r>
    </w:p>
    <w:p w14:paraId="2627EC1B" w14:textId="77777777" w:rsidR="001D75DD" w:rsidRPr="0006156B" w:rsidRDefault="001D75DD" w:rsidP="001D75DD">
      <w:pPr>
        <w:spacing w:line="240" w:lineRule="auto"/>
        <w:rPr>
          <w:rFonts w:ascii="Times New Roman" w:eastAsia="Times New Roman" w:hAnsi="Times New Roman" w:cs="Times New Roman"/>
          <w:b/>
          <w:sz w:val="28"/>
          <w:szCs w:val="28"/>
          <w:lang w:val="en-US"/>
        </w:rPr>
      </w:pPr>
    </w:p>
    <w:p w14:paraId="64998CE4" w14:textId="77777777" w:rsidR="001D75DD" w:rsidRPr="0006156B" w:rsidRDefault="001D75DD" w:rsidP="001D75DD">
      <w:pPr>
        <w:spacing w:line="240" w:lineRule="auto"/>
        <w:jc w:val="center"/>
        <w:rPr>
          <w:rFonts w:ascii="Times New Roman" w:eastAsia="Times New Roman" w:hAnsi="Times New Roman" w:cs="Times New Roman"/>
          <w:b/>
          <w:sz w:val="28"/>
          <w:szCs w:val="28"/>
          <w:lang w:val="en-US"/>
        </w:rPr>
      </w:pPr>
      <w:r w:rsidRPr="0006156B">
        <w:rPr>
          <w:rFonts w:ascii="Times New Roman" w:eastAsia="Times New Roman" w:hAnsi="Times New Roman" w:cs="Times New Roman"/>
          <w:b/>
          <w:sz w:val="28"/>
          <w:szCs w:val="28"/>
        </w:rPr>
        <w:t>MỤC LỤC</w:t>
      </w:r>
    </w:p>
    <w:p w14:paraId="71BEF2CC" w14:textId="77777777" w:rsidR="001D75DD" w:rsidRPr="0006156B" w:rsidRDefault="001D75DD" w:rsidP="001D75DD">
      <w:pPr>
        <w:spacing w:line="240" w:lineRule="auto"/>
        <w:jc w:val="center"/>
        <w:rPr>
          <w:rFonts w:ascii="Times New Roman" w:eastAsia="Times New Roman" w:hAnsi="Times New Roman" w:cs="Times New Roman"/>
          <w:b/>
          <w:sz w:val="28"/>
          <w:szCs w:val="28"/>
          <w:lang w:val="en-US"/>
        </w:rPr>
      </w:pPr>
    </w:p>
    <w:p w14:paraId="324273E9" w14:textId="3AA1F84E" w:rsidR="00473F43" w:rsidRDefault="001D75DD">
      <w:pPr>
        <w:pStyle w:val="TOC1"/>
        <w:tabs>
          <w:tab w:val="right" w:leader="dot" w:pos="9395"/>
        </w:tabs>
        <w:rPr>
          <w:rFonts w:asciiTheme="minorHAnsi" w:hAnsiTheme="minorHAnsi" w:cstheme="minorBidi"/>
          <w:noProof/>
          <w:color w:val="auto"/>
          <w:kern w:val="2"/>
          <w:sz w:val="22"/>
          <w:lang w:val="en-US"/>
          <w14:ligatures w14:val="standardContextual"/>
        </w:rPr>
      </w:pPr>
      <w:r>
        <w:rPr>
          <w:szCs w:val="28"/>
        </w:rPr>
        <w:fldChar w:fldCharType="begin"/>
      </w:r>
      <w:r>
        <w:rPr>
          <w:szCs w:val="28"/>
        </w:rPr>
        <w:instrText xml:space="preserve"> TOC \o "1-3" \u </w:instrText>
      </w:r>
      <w:r>
        <w:rPr>
          <w:szCs w:val="28"/>
        </w:rPr>
        <w:fldChar w:fldCharType="separate"/>
      </w:r>
      <w:r w:rsidR="00473F43" w:rsidRPr="00CE7EB3">
        <w:rPr>
          <w:rFonts w:eastAsia="Times New Roman"/>
          <w:noProof/>
          <w:lang w:val="en-US"/>
        </w:rPr>
        <w:t>I. MÔ TẢ</w:t>
      </w:r>
      <w:r w:rsidR="00473F43">
        <w:rPr>
          <w:noProof/>
        </w:rPr>
        <w:tab/>
      </w:r>
      <w:r w:rsidR="00473F43">
        <w:rPr>
          <w:noProof/>
        </w:rPr>
        <w:fldChar w:fldCharType="begin"/>
      </w:r>
      <w:r w:rsidR="00473F43">
        <w:rPr>
          <w:noProof/>
        </w:rPr>
        <w:instrText xml:space="preserve"> PAGEREF _Toc167744865 \h </w:instrText>
      </w:r>
      <w:r w:rsidR="00473F43">
        <w:rPr>
          <w:noProof/>
        </w:rPr>
      </w:r>
      <w:r w:rsidR="00473F43">
        <w:rPr>
          <w:noProof/>
        </w:rPr>
        <w:fldChar w:fldCharType="separate"/>
      </w:r>
      <w:r w:rsidR="00473F43">
        <w:rPr>
          <w:noProof/>
        </w:rPr>
        <w:t>3</w:t>
      </w:r>
      <w:r w:rsidR="00473F43">
        <w:rPr>
          <w:noProof/>
        </w:rPr>
        <w:fldChar w:fldCharType="end"/>
      </w:r>
    </w:p>
    <w:p w14:paraId="3A657EE5" w14:textId="006E8777" w:rsidR="00473F43" w:rsidRDefault="00473F43">
      <w:pPr>
        <w:pStyle w:val="TOC1"/>
        <w:tabs>
          <w:tab w:val="right" w:leader="dot" w:pos="9395"/>
        </w:tabs>
        <w:rPr>
          <w:rFonts w:asciiTheme="minorHAnsi" w:hAnsiTheme="minorHAnsi" w:cstheme="minorBidi"/>
          <w:noProof/>
          <w:color w:val="auto"/>
          <w:kern w:val="2"/>
          <w:sz w:val="22"/>
          <w:lang w:val="en-US"/>
          <w14:ligatures w14:val="standardContextual"/>
        </w:rPr>
      </w:pPr>
      <w:r w:rsidRPr="00CE7EB3">
        <w:rPr>
          <w:rFonts w:eastAsia="Times New Roman"/>
          <w:noProof/>
          <w:lang w:val="en-US"/>
        </w:rPr>
        <w:t>II. MÔI TRƯỜNG KIỂM THỬ</w:t>
      </w:r>
      <w:r>
        <w:rPr>
          <w:noProof/>
        </w:rPr>
        <w:tab/>
      </w:r>
      <w:r>
        <w:rPr>
          <w:noProof/>
        </w:rPr>
        <w:fldChar w:fldCharType="begin"/>
      </w:r>
      <w:r>
        <w:rPr>
          <w:noProof/>
        </w:rPr>
        <w:instrText xml:space="preserve"> PAGEREF _Toc167744866 \h </w:instrText>
      </w:r>
      <w:r>
        <w:rPr>
          <w:noProof/>
        </w:rPr>
      </w:r>
      <w:r>
        <w:rPr>
          <w:noProof/>
        </w:rPr>
        <w:fldChar w:fldCharType="separate"/>
      </w:r>
      <w:r>
        <w:rPr>
          <w:noProof/>
        </w:rPr>
        <w:t>4</w:t>
      </w:r>
      <w:r>
        <w:rPr>
          <w:noProof/>
        </w:rPr>
        <w:fldChar w:fldCharType="end"/>
      </w:r>
    </w:p>
    <w:p w14:paraId="62C1FB72" w14:textId="17DD1A1F" w:rsidR="00473F43" w:rsidRDefault="00473F43">
      <w:pPr>
        <w:pStyle w:val="TOC1"/>
        <w:tabs>
          <w:tab w:val="right" w:leader="dot" w:pos="9395"/>
        </w:tabs>
        <w:rPr>
          <w:rFonts w:asciiTheme="minorHAnsi" w:hAnsiTheme="minorHAnsi" w:cstheme="minorBidi"/>
          <w:noProof/>
          <w:color w:val="auto"/>
          <w:kern w:val="2"/>
          <w:sz w:val="22"/>
          <w:lang w:val="en-US"/>
          <w14:ligatures w14:val="standardContextual"/>
        </w:rPr>
      </w:pPr>
      <w:r w:rsidRPr="00CE7EB3">
        <w:rPr>
          <w:rFonts w:eastAsia="Times New Roman"/>
          <w:noProof/>
          <w:lang w:val="en-US"/>
        </w:rPr>
        <w:t xml:space="preserve">III. </w:t>
      </w:r>
      <w:r w:rsidRPr="00CE7EB3">
        <w:rPr>
          <w:rFonts w:eastAsia="Times New Roman"/>
          <w:bCs/>
          <w:noProof/>
          <w:lang w:val="en-US"/>
        </w:rPr>
        <w:t>PHẠM VI KIỂM THỬ</w:t>
      </w:r>
      <w:r>
        <w:rPr>
          <w:noProof/>
        </w:rPr>
        <w:tab/>
      </w:r>
      <w:r>
        <w:rPr>
          <w:noProof/>
        </w:rPr>
        <w:fldChar w:fldCharType="begin"/>
      </w:r>
      <w:r>
        <w:rPr>
          <w:noProof/>
        </w:rPr>
        <w:instrText xml:space="preserve"> PAGEREF _Toc167744867 \h </w:instrText>
      </w:r>
      <w:r>
        <w:rPr>
          <w:noProof/>
        </w:rPr>
      </w:r>
      <w:r>
        <w:rPr>
          <w:noProof/>
        </w:rPr>
        <w:fldChar w:fldCharType="separate"/>
      </w:r>
      <w:r>
        <w:rPr>
          <w:noProof/>
        </w:rPr>
        <w:t>5</w:t>
      </w:r>
      <w:r>
        <w:rPr>
          <w:noProof/>
        </w:rPr>
        <w:fldChar w:fldCharType="end"/>
      </w:r>
    </w:p>
    <w:p w14:paraId="46D81F9A" w14:textId="5687E30D" w:rsidR="00473F43" w:rsidRDefault="00473F43">
      <w:pPr>
        <w:pStyle w:val="TOC1"/>
        <w:tabs>
          <w:tab w:val="right" w:leader="dot" w:pos="9395"/>
        </w:tabs>
        <w:rPr>
          <w:rFonts w:asciiTheme="minorHAnsi" w:hAnsiTheme="minorHAnsi" w:cstheme="minorBidi"/>
          <w:noProof/>
          <w:color w:val="auto"/>
          <w:kern w:val="2"/>
          <w:sz w:val="22"/>
          <w:lang w:val="en-US"/>
          <w14:ligatures w14:val="standardContextual"/>
        </w:rPr>
      </w:pPr>
      <w:r w:rsidRPr="00CE7EB3">
        <w:rPr>
          <w:rFonts w:eastAsia="Times New Roman"/>
          <w:noProof/>
          <w:lang w:val="en-US"/>
        </w:rPr>
        <w:t>IV. KẾ HOẠCH KIỂM THỬ</w:t>
      </w:r>
      <w:r>
        <w:rPr>
          <w:noProof/>
        </w:rPr>
        <w:tab/>
      </w:r>
      <w:r>
        <w:rPr>
          <w:noProof/>
        </w:rPr>
        <w:fldChar w:fldCharType="begin"/>
      </w:r>
      <w:r>
        <w:rPr>
          <w:noProof/>
        </w:rPr>
        <w:instrText xml:space="preserve"> PAGEREF _Toc167744868 \h </w:instrText>
      </w:r>
      <w:r>
        <w:rPr>
          <w:noProof/>
        </w:rPr>
      </w:r>
      <w:r>
        <w:rPr>
          <w:noProof/>
        </w:rPr>
        <w:fldChar w:fldCharType="separate"/>
      </w:r>
      <w:r>
        <w:rPr>
          <w:noProof/>
        </w:rPr>
        <w:t>6</w:t>
      </w:r>
      <w:r>
        <w:rPr>
          <w:noProof/>
        </w:rPr>
        <w:fldChar w:fldCharType="end"/>
      </w:r>
    </w:p>
    <w:p w14:paraId="6C4132F4" w14:textId="4E618AB3" w:rsidR="00473F43" w:rsidRDefault="00473F43">
      <w:pPr>
        <w:pStyle w:val="TOC1"/>
        <w:tabs>
          <w:tab w:val="right" w:leader="dot" w:pos="9395"/>
        </w:tabs>
        <w:rPr>
          <w:rFonts w:asciiTheme="minorHAnsi" w:hAnsiTheme="minorHAnsi" w:cstheme="minorBidi"/>
          <w:noProof/>
          <w:color w:val="auto"/>
          <w:kern w:val="2"/>
          <w:sz w:val="22"/>
          <w:lang w:val="en-US"/>
          <w14:ligatures w14:val="standardContextual"/>
        </w:rPr>
      </w:pPr>
      <w:r w:rsidRPr="00CE7EB3">
        <w:rPr>
          <w:rFonts w:eastAsia="Times New Roman"/>
          <w:noProof/>
          <w:lang w:val="en-US"/>
        </w:rPr>
        <w:t>V</w:t>
      </w:r>
      <w:r w:rsidRPr="00CE7EB3">
        <w:rPr>
          <w:rFonts w:eastAsia="Times New Roman"/>
          <w:noProof/>
        </w:rPr>
        <w:t>. Kết Quả Kiểm Thử</w:t>
      </w:r>
      <w:r>
        <w:rPr>
          <w:noProof/>
        </w:rPr>
        <w:tab/>
      </w:r>
      <w:r>
        <w:rPr>
          <w:noProof/>
        </w:rPr>
        <w:fldChar w:fldCharType="begin"/>
      </w:r>
      <w:r>
        <w:rPr>
          <w:noProof/>
        </w:rPr>
        <w:instrText xml:space="preserve"> PAGEREF _Toc167744869 \h </w:instrText>
      </w:r>
      <w:r>
        <w:rPr>
          <w:noProof/>
        </w:rPr>
      </w:r>
      <w:r>
        <w:rPr>
          <w:noProof/>
        </w:rPr>
        <w:fldChar w:fldCharType="separate"/>
      </w:r>
      <w:r>
        <w:rPr>
          <w:noProof/>
        </w:rPr>
        <w:t>7</w:t>
      </w:r>
      <w:r>
        <w:rPr>
          <w:noProof/>
        </w:rPr>
        <w:fldChar w:fldCharType="end"/>
      </w:r>
    </w:p>
    <w:p w14:paraId="1C4CBCF2" w14:textId="1881B2F6" w:rsidR="00473F43" w:rsidRDefault="00473F43">
      <w:pPr>
        <w:pStyle w:val="TOC2"/>
        <w:rPr>
          <w:rFonts w:asciiTheme="minorHAnsi" w:hAnsiTheme="minorHAnsi" w:cstheme="minorBidi"/>
          <w:bCs w:val="0"/>
          <w:color w:val="auto"/>
          <w:kern w:val="2"/>
          <w:sz w:val="22"/>
          <w:lang w:val="en-US"/>
          <w14:ligatures w14:val="standardContextual"/>
        </w:rPr>
      </w:pPr>
      <w:r w:rsidRPr="00CE7EB3">
        <w:rPr>
          <w:lang w:val="en-US"/>
        </w:rPr>
        <w:t xml:space="preserve">1. </w:t>
      </w:r>
      <w:r>
        <w:t>Kiểm Thử Tích Hợp</w:t>
      </w:r>
      <w:r>
        <w:tab/>
      </w:r>
      <w:r>
        <w:fldChar w:fldCharType="begin"/>
      </w:r>
      <w:r>
        <w:instrText xml:space="preserve"> PAGEREF _Toc167744870 \h </w:instrText>
      </w:r>
      <w:r>
        <w:fldChar w:fldCharType="separate"/>
      </w:r>
      <w:r>
        <w:t>7</w:t>
      </w:r>
      <w:r>
        <w:fldChar w:fldCharType="end"/>
      </w:r>
    </w:p>
    <w:p w14:paraId="46F93E98" w14:textId="2B610658" w:rsidR="00473F43" w:rsidRDefault="00473F43">
      <w:pPr>
        <w:pStyle w:val="TOC2"/>
        <w:rPr>
          <w:rFonts w:asciiTheme="minorHAnsi" w:hAnsiTheme="minorHAnsi" w:cstheme="minorBidi"/>
          <w:bCs w:val="0"/>
          <w:color w:val="auto"/>
          <w:kern w:val="2"/>
          <w:sz w:val="22"/>
          <w:lang w:val="en-US"/>
          <w14:ligatures w14:val="standardContextual"/>
        </w:rPr>
      </w:pPr>
      <w:r w:rsidRPr="00CE7EB3">
        <w:rPr>
          <w:lang w:val="en-US"/>
        </w:rPr>
        <w:t xml:space="preserve">2. </w:t>
      </w:r>
      <w:r>
        <w:t>Kiểm Thử Hệ Thống</w:t>
      </w:r>
      <w:r>
        <w:tab/>
      </w:r>
      <w:r>
        <w:fldChar w:fldCharType="begin"/>
      </w:r>
      <w:r>
        <w:instrText xml:space="preserve"> PAGEREF _Toc167744871 \h </w:instrText>
      </w:r>
      <w:r>
        <w:fldChar w:fldCharType="separate"/>
      </w:r>
      <w:r>
        <w:t>7</w:t>
      </w:r>
      <w:r>
        <w:fldChar w:fldCharType="end"/>
      </w:r>
    </w:p>
    <w:p w14:paraId="62E32D46" w14:textId="4551F9A3" w:rsidR="00473F43" w:rsidRDefault="00473F43">
      <w:pPr>
        <w:pStyle w:val="TOC2"/>
        <w:rPr>
          <w:rFonts w:asciiTheme="minorHAnsi" w:hAnsiTheme="minorHAnsi" w:cstheme="minorBidi"/>
          <w:bCs w:val="0"/>
          <w:color w:val="auto"/>
          <w:kern w:val="2"/>
          <w:sz w:val="22"/>
          <w:lang w:val="en-US"/>
          <w14:ligatures w14:val="standardContextual"/>
        </w:rPr>
      </w:pPr>
      <w:r w:rsidRPr="00CE7EB3">
        <w:rPr>
          <w:lang w:val="en-US"/>
        </w:rPr>
        <w:t xml:space="preserve">3. </w:t>
      </w:r>
      <w:r>
        <w:t>Hiệu Suất</w:t>
      </w:r>
      <w:r>
        <w:tab/>
      </w:r>
      <w:r>
        <w:fldChar w:fldCharType="begin"/>
      </w:r>
      <w:r>
        <w:instrText xml:space="preserve"> PAGEREF _Toc167744872 \h </w:instrText>
      </w:r>
      <w:r>
        <w:fldChar w:fldCharType="separate"/>
      </w:r>
      <w:r>
        <w:t>7</w:t>
      </w:r>
      <w:r>
        <w:fldChar w:fldCharType="end"/>
      </w:r>
    </w:p>
    <w:p w14:paraId="404CD163" w14:textId="57FCDFF6" w:rsidR="00473F43" w:rsidRDefault="00473F43">
      <w:pPr>
        <w:pStyle w:val="TOC1"/>
        <w:tabs>
          <w:tab w:val="right" w:leader="dot" w:pos="9395"/>
        </w:tabs>
        <w:rPr>
          <w:rFonts w:asciiTheme="minorHAnsi" w:hAnsiTheme="minorHAnsi" w:cstheme="minorBidi"/>
          <w:noProof/>
          <w:color w:val="auto"/>
          <w:kern w:val="2"/>
          <w:sz w:val="22"/>
          <w:lang w:val="en-US"/>
          <w14:ligatures w14:val="standardContextual"/>
        </w:rPr>
      </w:pPr>
      <w:r w:rsidRPr="00CE7EB3">
        <w:rPr>
          <w:rFonts w:eastAsia="Times New Roman"/>
          <w:noProof/>
          <w:lang w:val="en-US"/>
        </w:rPr>
        <w:t>VI</w:t>
      </w:r>
      <w:r w:rsidRPr="00CE7EB3">
        <w:rPr>
          <w:rFonts w:eastAsia="Times New Roman"/>
          <w:noProof/>
        </w:rPr>
        <w:t>. ĐÁNH GIÁ</w:t>
      </w:r>
      <w:r>
        <w:rPr>
          <w:noProof/>
        </w:rPr>
        <w:tab/>
      </w:r>
      <w:r>
        <w:rPr>
          <w:noProof/>
        </w:rPr>
        <w:fldChar w:fldCharType="begin"/>
      </w:r>
      <w:r>
        <w:rPr>
          <w:noProof/>
        </w:rPr>
        <w:instrText xml:space="preserve"> PAGEREF _Toc167744873 \h </w:instrText>
      </w:r>
      <w:r>
        <w:rPr>
          <w:noProof/>
        </w:rPr>
      </w:r>
      <w:r>
        <w:rPr>
          <w:noProof/>
        </w:rPr>
        <w:fldChar w:fldCharType="separate"/>
      </w:r>
      <w:r>
        <w:rPr>
          <w:noProof/>
        </w:rPr>
        <w:t>8</w:t>
      </w:r>
      <w:r>
        <w:rPr>
          <w:noProof/>
        </w:rPr>
        <w:fldChar w:fldCharType="end"/>
      </w:r>
    </w:p>
    <w:p w14:paraId="5E099F93" w14:textId="3A7472EA" w:rsidR="00473F43" w:rsidRDefault="00473F43">
      <w:pPr>
        <w:pStyle w:val="TOC1"/>
        <w:tabs>
          <w:tab w:val="right" w:leader="dot" w:pos="9395"/>
        </w:tabs>
        <w:rPr>
          <w:rFonts w:asciiTheme="minorHAnsi" w:hAnsiTheme="minorHAnsi" w:cstheme="minorBidi"/>
          <w:noProof/>
          <w:color w:val="auto"/>
          <w:kern w:val="2"/>
          <w:sz w:val="22"/>
          <w:lang w:val="en-US"/>
          <w14:ligatures w14:val="standardContextual"/>
        </w:rPr>
      </w:pPr>
      <w:r w:rsidRPr="00CE7EB3">
        <w:rPr>
          <w:rFonts w:eastAsia="Times New Roman"/>
          <w:noProof/>
          <w:lang w:val="en-US"/>
        </w:rPr>
        <w:t>VII</w:t>
      </w:r>
      <w:r w:rsidRPr="00CE7EB3">
        <w:rPr>
          <w:rFonts w:eastAsia="Times New Roman"/>
          <w:noProof/>
        </w:rPr>
        <w:t>. ĐỀ XUẤT VÀ CẢI TIẾN</w:t>
      </w:r>
      <w:r>
        <w:rPr>
          <w:noProof/>
        </w:rPr>
        <w:tab/>
      </w:r>
      <w:r>
        <w:rPr>
          <w:noProof/>
        </w:rPr>
        <w:fldChar w:fldCharType="begin"/>
      </w:r>
      <w:r>
        <w:rPr>
          <w:noProof/>
        </w:rPr>
        <w:instrText xml:space="preserve"> PAGEREF _Toc167744874 \h </w:instrText>
      </w:r>
      <w:r>
        <w:rPr>
          <w:noProof/>
        </w:rPr>
      </w:r>
      <w:r>
        <w:rPr>
          <w:noProof/>
        </w:rPr>
        <w:fldChar w:fldCharType="separate"/>
      </w:r>
      <w:r>
        <w:rPr>
          <w:noProof/>
        </w:rPr>
        <w:t>9</w:t>
      </w:r>
      <w:r>
        <w:rPr>
          <w:noProof/>
        </w:rPr>
        <w:fldChar w:fldCharType="end"/>
      </w:r>
    </w:p>
    <w:p w14:paraId="323BB7B9" w14:textId="75C5524F" w:rsidR="00473F43" w:rsidRDefault="00473F43">
      <w:pPr>
        <w:pStyle w:val="TOC1"/>
        <w:tabs>
          <w:tab w:val="right" w:leader="dot" w:pos="9395"/>
        </w:tabs>
        <w:rPr>
          <w:rFonts w:asciiTheme="minorHAnsi" w:hAnsiTheme="minorHAnsi" w:cstheme="minorBidi"/>
          <w:noProof/>
          <w:color w:val="auto"/>
          <w:kern w:val="2"/>
          <w:sz w:val="22"/>
          <w:lang w:val="en-US"/>
          <w14:ligatures w14:val="standardContextual"/>
        </w:rPr>
      </w:pPr>
      <w:r w:rsidRPr="00CE7EB3">
        <w:rPr>
          <w:rFonts w:eastAsia="Times New Roman"/>
          <w:noProof/>
          <w:lang w:val="en-US"/>
        </w:rPr>
        <w:t>VIII</w:t>
      </w:r>
      <w:r w:rsidRPr="00CE7EB3">
        <w:rPr>
          <w:rFonts w:eastAsia="Times New Roman"/>
          <w:noProof/>
        </w:rPr>
        <w:t>. KẾT LUẬN</w:t>
      </w:r>
      <w:r>
        <w:rPr>
          <w:noProof/>
        </w:rPr>
        <w:tab/>
      </w:r>
      <w:r>
        <w:rPr>
          <w:noProof/>
        </w:rPr>
        <w:fldChar w:fldCharType="begin"/>
      </w:r>
      <w:r>
        <w:rPr>
          <w:noProof/>
        </w:rPr>
        <w:instrText xml:space="preserve"> PAGEREF _Toc167744875 \h </w:instrText>
      </w:r>
      <w:r>
        <w:rPr>
          <w:noProof/>
        </w:rPr>
      </w:r>
      <w:r>
        <w:rPr>
          <w:noProof/>
        </w:rPr>
        <w:fldChar w:fldCharType="separate"/>
      </w:r>
      <w:r>
        <w:rPr>
          <w:noProof/>
        </w:rPr>
        <w:t>10</w:t>
      </w:r>
      <w:r>
        <w:rPr>
          <w:noProof/>
        </w:rPr>
        <w:fldChar w:fldCharType="end"/>
      </w:r>
    </w:p>
    <w:p w14:paraId="7548A659" w14:textId="38040E92" w:rsidR="001D75DD" w:rsidRPr="0006156B" w:rsidRDefault="001D75DD" w:rsidP="001D75DD">
      <w:pPr>
        <w:jc w:val="center"/>
        <w:rPr>
          <w:rFonts w:ascii="Times New Roman" w:hAnsi="Times New Roman" w:cs="Times New Roman"/>
          <w:sz w:val="28"/>
          <w:szCs w:val="28"/>
        </w:rPr>
        <w:sectPr w:rsidR="001D75DD" w:rsidRPr="0006156B" w:rsidSect="001D75DD">
          <w:pgSz w:w="12240" w:h="15840"/>
          <w:pgMar w:top="1134" w:right="1134" w:bottom="1134" w:left="1701" w:header="720" w:footer="720" w:gutter="0"/>
          <w:pgNumType w:start="1" w:chapStyle="1"/>
          <w:cols w:space="720"/>
          <w:docGrid w:linePitch="360"/>
        </w:sectPr>
      </w:pPr>
      <w:r>
        <w:rPr>
          <w:rFonts w:ascii="Times New Roman" w:hAnsi="Times New Roman" w:cs="Times New Roman"/>
          <w:sz w:val="28"/>
          <w:szCs w:val="28"/>
        </w:rPr>
        <w:fldChar w:fldCharType="end"/>
      </w:r>
      <w:r w:rsidRPr="0006156B">
        <w:rPr>
          <w:rFonts w:ascii="Times New Roman" w:hAnsi="Times New Roman" w:cs="Times New Roman"/>
          <w:sz w:val="28"/>
          <w:szCs w:val="28"/>
        </w:rPr>
        <w:br w:type="page"/>
      </w:r>
    </w:p>
    <w:p w14:paraId="7F228E80" w14:textId="545D6734" w:rsidR="001D75DD" w:rsidRDefault="001D75DD" w:rsidP="001D75DD">
      <w:pPr>
        <w:pStyle w:val="Heading1"/>
        <w:rPr>
          <w:rFonts w:eastAsia="Times New Roman"/>
          <w:lang w:val="en-US"/>
        </w:rPr>
      </w:pPr>
      <w:bookmarkStart w:id="2" w:name="_Toc167744865"/>
      <w:r>
        <w:rPr>
          <w:rFonts w:eastAsia="Times New Roman"/>
          <w:lang w:val="en-US"/>
        </w:rPr>
        <w:lastRenderedPageBreak/>
        <w:t>I</w:t>
      </w:r>
      <w:r w:rsidRPr="006E5566">
        <w:rPr>
          <w:rFonts w:eastAsia="Times New Roman"/>
          <w:lang w:val="en-US"/>
        </w:rPr>
        <w:t xml:space="preserve">. </w:t>
      </w:r>
      <w:r>
        <w:rPr>
          <w:rFonts w:eastAsia="Times New Roman"/>
          <w:lang w:val="en-US"/>
        </w:rPr>
        <w:t>MÔ TẢ</w:t>
      </w:r>
      <w:bookmarkEnd w:id="2"/>
    </w:p>
    <w:p w14:paraId="6BC1D389" w14:textId="77777777" w:rsidR="001D75DD" w:rsidRPr="006E5566" w:rsidRDefault="001D75DD" w:rsidP="001D75DD">
      <w:pPr>
        <w:rPr>
          <w:lang w:val="en-US"/>
        </w:rPr>
      </w:pPr>
    </w:p>
    <w:p w14:paraId="35E2908B" w14:textId="77777777" w:rsidR="00421CFD" w:rsidRPr="00421CFD" w:rsidRDefault="00421CFD" w:rsidP="00473F43">
      <w:pPr>
        <w:rPr>
          <w:rFonts w:ascii="Times New Roman" w:eastAsia="Times New Roman" w:hAnsi="Times New Roman" w:cstheme="majorBidi"/>
          <w:bCs/>
          <w:color w:val="000000" w:themeColor="text1"/>
          <w:sz w:val="28"/>
          <w:szCs w:val="32"/>
          <w:lang w:val="en-US"/>
        </w:rPr>
      </w:pPr>
      <w:r w:rsidRPr="00421CFD">
        <w:rPr>
          <w:rFonts w:ascii="Times New Roman" w:eastAsia="Times New Roman" w:hAnsi="Times New Roman" w:cstheme="majorBidi"/>
          <w:bCs/>
          <w:color w:val="000000" w:themeColor="text1"/>
          <w:sz w:val="28"/>
          <w:szCs w:val="32"/>
          <w:lang w:val="en-US"/>
        </w:rPr>
        <w:t>Báo cáo này tập trung vào việc kiểm thử bộ phận giao dịch của hệ thống, bao gồm các thành phần sau:</w:t>
      </w:r>
    </w:p>
    <w:p w14:paraId="4FCFF857" w14:textId="77777777" w:rsidR="00421CFD" w:rsidRPr="00421CFD" w:rsidRDefault="00421CFD" w:rsidP="00473F43">
      <w:pPr>
        <w:rPr>
          <w:rFonts w:ascii="Times New Roman" w:eastAsia="Times New Roman" w:hAnsi="Times New Roman" w:cstheme="majorBidi"/>
          <w:bCs/>
          <w:color w:val="000000" w:themeColor="text1"/>
          <w:sz w:val="28"/>
          <w:szCs w:val="32"/>
          <w:lang w:val="en-US"/>
        </w:rPr>
      </w:pPr>
    </w:p>
    <w:p w14:paraId="78770542" w14:textId="77777777" w:rsidR="00421CFD" w:rsidRPr="00421CFD" w:rsidRDefault="00421CFD" w:rsidP="00473F43">
      <w:pPr>
        <w:rPr>
          <w:rFonts w:ascii="Times New Roman" w:eastAsia="Times New Roman" w:hAnsi="Times New Roman" w:cstheme="majorBidi"/>
          <w:bCs/>
          <w:color w:val="000000" w:themeColor="text1"/>
          <w:sz w:val="28"/>
          <w:szCs w:val="32"/>
          <w:lang w:val="en-US"/>
        </w:rPr>
      </w:pPr>
      <w:r w:rsidRPr="00421CFD">
        <w:rPr>
          <w:rFonts w:ascii="Times New Roman" w:eastAsia="Times New Roman" w:hAnsi="Times New Roman" w:cstheme="majorBidi"/>
          <w:bCs/>
          <w:color w:val="000000" w:themeColor="text1"/>
          <w:sz w:val="28"/>
          <w:szCs w:val="32"/>
          <w:lang w:val="en-US"/>
        </w:rPr>
        <w:t>ProductController: Chịu trách nhiệm thực hiện các hoạt động liên quan đến sản phẩm như thêm, cập nhật và xóa sản phẩm, cũng như xử lý các giao dịch bán hàng.</w:t>
      </w:r>
    </w:p>
    <w:p w14:paraId="0911A526" w14:textId="77777777" w:rsidR="00421CFD" w:rsidRPr="00421CFD" w:rsidRDefault="00421CFD" w:rsidP="00473F43">
      <w:pPr>
        <w:rPr>
          <w:rFonts w:ascii="Times New Roman" w:eastAsia="Times New Roman" w:hAnsi="Times New Roman" w:cstheme="majorBidi"/>
          <w:bCs/>
          <w:color w:val="000000" w:themeColor="text1"/>
          <w:sz w:val="28"/>
          <w:szCs w:val="32"/>
          <w:lang w:val="en-US"/>
        </w:rPr>
      </w:pPr>
      <w:r w:rsidRPr="00421CFD">
        <w:rPr>
          <w:rFonts w:ascii="Times New Roman" w:eastAsia="Times New Roman" w:hAnsi="Times New Roman" w:cstheme="majorBidi"/>
          <w:bCs/>
          <w:color w:val="000000" w:themeColor="text1"/>
          <w:sz w:val="28"/>
          <w:szCs w:val="32"/>
          <w:lang w:val="en-US"/>
        </w:rPr>
        <w:t>SalesReceiptDetail: Đại diện cho chi tiết của một giao dịch bán hàng.</w:t>
      </w:r>
    </w:p>
    <w:p w14:paraId="04F95323" w14:textId="77777777" w:rsidR="00421CFD" w:rsidRDefault="00421CFD" w:rsidP="00473F43">
      <w:pPr>
        <w:rPr>
          <w:rFonts w:ascii="Times New Roman" w:eastAsia="Times New Roman" w:hAnsi="Times New Roman" w:cstheme="majorBidi"/>
          <w:bCs/>
          <w:color w:val="000000" w:themeColor="text1"/>
          <w:sz w:val="28"/>
          <w:szCs w:val="32"/>
          <w:lang w:val="en-US"/>
        </w:rPr>
      </w:pPr>
      <w:r w:rsidRPr="00421CFD">
        <w:rPr>
          <w:rFonts w:ascii="Times New Roman" w:eastAsia="Times New Roman" w:hAnsi="Times New Roman" w:cstheme="majorBidi"/>
          <w:bCs/>
          <w:color w:val="000000" w:themeColor="text1"/>
          <w:sz w:val="28"/>
          <w:szCs w:val="32"/>
          <w:lang w:val="en-US"/>
        </w:rPr>
        <w:t>SalesReceipt: Đại diện cho toàn bộ giao dịch bán hàng.</w:t>
      </w:r>
    </w:p>
    <w:p w14:paraId="696FD25D" w14:textId="77777777" w:rsidR="00473F43" w:rsidRPr="00421CFD" w:rsidRDefault="00473F43" w:rsidP="00473F43">
      <w:pPr>
        <w:rPr>
          <w:rFonts w:ascii="Times New Roman" w:eastAsia="Times New Roman" w:hAnsi="Times New Roman" w:cstheme="majorBidi"/>
          <w:bCs/>
          <w:color w:val="000000" w:themeColor="text1"/>
          <w:sz w:val="28"/>
          <w:szCs w:val="32"/>
          <w:lang w:val="en-US"/>
        </w:rPr>
      </w:pPr>
    </w:p>
    <w:p w14:paraId="3ABD2BE2" w14:textId="6BF71F42" w:rsidR="001D75DD" w:rsidRDefault="00421CFD" w:rsidP="00473F43">
      <w:pPr>
        <w:rPr>
          <w:rFonts w:ascii="Times New Roman" w:eastAsia="Times New Roman" w:hAnsi="Times New Roman" w:cstheme="majorBidi"/>
          <w:b/>
          <w:color w:val="000000" w:themeColor="text1"/>
          <w:sz w:val="28"/>
          <w:szCs w:val="32"/>
          <w:lang w:val="en-US"/>
        </w:rPr>
      </w:pPr>
      <w:r w:rsidRPr="00421CFD">
        <w:rPr>
          <w:rFonts w:ascii="Times New Roman" w:eastAsia="Times New Roman" w:hAnsi="Times New Roman" w:cstheme="majorBidi"/>
          <w:bCs/>
          <w:color w:val="000000" w:themeColor="text1"/>
          <w:sz w:val="28"/>
          <w:szCs w:val="32"/>
          <w:lang w:val="en-US"/>
        </w:rPr>
        <w:t>Bộ phận này quản lý cả hai phía của giao dịch: sản phẩm và giao dịch bán hàng.</w:t>
      </w:r>
      <w:r w:rsidR="001D75DD">
        <w:rPr>
          <w:rFonts w:eastAsia="Times New Roman"/>
          <w:lang w:val="en-US"/>
        </w:rPr>
        <w:br w:type="page"/>
      </w:r>
    </w:p>
    <w:p w14:paraId="43E74C43" w14:textId="62FE4233" w:rsidR="001D75DD" w:rsidRDefault="001D75DD" w:rsidP="001D75DD">
      <w:pPr>
        <w:pStyle w:val="Heading1"/>
        <w:rPr>
          <w:rFonts w:eastAsia="Times New Roman"/>
          <w:bCs/>
          <w:lang w:val="en-US"/>
        </w:rPr>
      </w:pPr>
      <w:bookmarkStart w:id="3" w:name="_Toc167744866"/>
      <w:r>
        <w:rPr>
          <w:rFonts w:eastAsia="Times New Roman"/>
          <w:lang w:val="en-US"/>
        </w:rPr>
        <w:lastRenderedPageBreak/>
        <w:t>II</w:t>
      </w:r>
      <w:r w:rsidRPr="006E5566">
        <w:rPr>
          <w:rFonts w:eastAsia="Times New Roman"/>
          <w:lang w:val="en-US"/>
        </w:rPr>
        <w:t xml:space="preserve">. </w:t>
      </w:r>
      <w:r w:rsidRPr="001D75DD">
        <w:rPr>
          <w:rFonts w:eastAsia="Times New Roman"/>
          <w:lang w:val="en-US"/>
        </w:rPr>
        <w:t>MÔI TRƯỜNG KIỂM THỬ</w:t>
      </w:r>
      <w:bookmarkEnd w:id="3"/>
    </w:p>
    <w:p w14:paraId="31540603" w14:textId="77777777" w:rsidR="001D75DD" w:rsidRDefault="001D75DD" w:rsidP="001D75DD">
      <w:pPr>
        <w:jc w:val="both"/>
        <w:rPr>
          <w:rFonts w:ascii="Times New Roman" w:eastAsia="Times New Roman" w:hAnsi="Times New Roman" w:cstheme="majorBidi"/>
          <w:bCs/>
          <w:color w:val="000000" w:themeColor="text1"/>
          <w:sz w:val="28"/>
          <w:szCs w:val="32"/>
          <w:lang w:val="en-US"/>
        </w:rPr>
      </w:pPr>
    </w:p>
    <w:p w14:paraId="199C1B7C" w14:textId="77777777" w:rsidR="001D75DD" w:rsidRPr="001D75DD" w:rsidRDefault="001D75DD" w:rsidP="001D75DD">
      <w:pPr>
        <w:jc w:val="both"/>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Trong quá trình phát triển ứng dụng, việc kiểm thử đóng một vai trò quan trọng để đảm bảo tính ổn định và chất lượng của phần mềm. Để thực hiện quá trình kiểm thử một cách hiệu quả, chúng tôi đã thiết lập một môi trường kiểm thử đáng tin cậy và chi tiết như sau:</w:t>
      </w:r>
    </w:p>
    <w:p w14:paraId="14D71A4C" w14:textId="77777777" w:rsidR="001D75DD" w:rsidRPr="001D75DD" w:rsidRDefault="001D75DD" w:rsidP="001D75DD">
      <w:pPr>
        <w:jc w:val="both"/>
        <w:rPr>
          <w:rFonts w:ascii="Times New Roman" w:eastAsia="Times New Roman" w:hAnsi="Times New Roman" w:cstheme="majorBidi"/>
          <w:bCs/>
          <w:color w:val="000000" w:themeColor="text1"/>
          <w:sz w:val="28"/>
          <w:szCs w:val="32"/>
          <w:lang w:val="en-US"/>
        </w:rPr>
      </w:pPr>
    </w:p>
    <w:p w14:paraId="1B189C92" w14:textId="77777777" w:rsidR="001D75DD" w:rsidRPr="001D75DD" w:rsidRDefault="001D75DD" w:rsidP="001D75DD">
      <w:pPr>
        <w:jc w:val="both"/>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Hệ điều hành được sử dụng là Windows 10, một trong những hệ điều hành phổ biến và được sử dụng rộng rãi trên nền tảng máy tính cá nhân. Ngôn ngữ lập trình chính được sử dụng trong ứng dụng là Java, cùng với Framework kiểm thử JUnit 5, được tích hợp sâu vào quá trình phát triển để viết và chạy các test case.</w:t>
      </w:r>
    </w:p>
    <w:p w14:paraId="1A3B410B" w14:textId="77777777" w:rsidR="001D75DD" w:rsidRPr="001D75DD" w:rsidRDefault="001D75DD" w:rsidP="001D75DD">
      <w:pPr>
        <w:jc w:val="both"/>
        <w:rPr>
          <w:rFonts w:ascii="Times New Roman" w:eastAsia="Times New Roman" w:hAnsi="Times New Roman" w:cstheme="majorBidi"/>
          <w:bCs/>
          <w:color w:val="000000" w:themeColor="text1"/>
          <w:sz w:val="28"/>
          <w:szCs w:val="32"/>
          <w:lang w:val="en-US"/>
        </w:rPr>
      </w:pPr>
    </w:p>
    <w:p w14:paraId="6E3AF8B8" w14:textId="77777777" w:rsidR="001D75DD" w:rsidRPr="001D75DD" w:rsidRDefault="001D75DD" w:rsidP="001D75DD">
      <w:pPr>
        <w:jc w:val="both"/>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Môi trường phát triển chính là IntelliJ IDEA, phiên bản Ultimate 2021.2, đã được cài đặt và cấu hình đầy đủ để phát triển ứng dụng Java Swing và JUnit. Đồng thời, công cụ quản lý phiên bản Git được sử dụng để quản lý mã nguồn và theo dõi các thay đổi.</w:t>
      </w:r>
    </w:p>
    <w:p w14:paraId="67648DBF" w14:textId="77777777" w:rsidR="001D75DD" w:rsidRPr="001D75DD" w:rsidRDefault="001D75DD" w:rsidP="001D75DD">
      <w:pPr>
        <w:jc w:val="both"/>
        <w:rPr>
          <w:rFonts w:ascii="Times New Roman" w:eastAsia="Times New Roman" w:hAnsi="Times New Roman" w:cstheme="majorBidi"/>
          <w:bCs/>
          <w:color w:val="000000" w:themeColor="text1"/>
          <w:sz w:val="28"/>
          <w:szCs w:val="32"/>
          <w:lang w:val="en-US"/>
        </w:rPr>
      </w:pPr>
    </w:p>
    <w:p w14:paraId="179ECF9A" w14:textId="77777777" w:rsidR="001D75DD" w:rsidRPr="001D75DD" w:rsidRDefault="001D75DD" w:rsidP="001D75DD">
      <w:pPr>
        <w:jc w:val="both"/>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Máy chủ MySQL Server 8.0.26 được sử dụng để lưu trữ và truy xuất dữ liệu cho các báo cáo lương và doanh thu trong ứng dụng. Môi trường kiểm thử được thiết lập với cấu hình tương tự như môi trường phát triển để đảm bảo tính nhất quán và tin cậy của các kết quả kiểm thử.</w:t>
      </w:r>
    </w:p>
    <w:p w14:paraId="722CD637" w14:textId="77777777" w:rsidR="001D75DD" w:rsidRPr="001D75DD" w:rsidRDefault="001D75DD" w:rsidP="001D75DD">
      <w:pPr>
        <w:jc w:val="both"/>
        <w:rPr>
          <w:lang w:val="en-US"/>
        </w:rPr>
      </w:pPr>
    </w:p>
    <w:p w14:paraId="4D8D2454" w14:textId="3D22EEB3" w:rsidR="001D75DD" w:rsidRPr="001D75DD" w:rsidRDefault="001D75DD" w:rsidP="001D75DD">
      <w:pPr>
        <w:jc w:val="both"/>
        <w:rPr>
          <w:rFonts w:ascii="Times New Roman" w:eastAsia="Times New Roman" w:hAnsi="Times New Roman" w:cstheme="majorBidi"/>
          <w:bCs/>
          <w:color w:val="000000" w:themeColor="text1"/>
          <w:sz w:val="28"/>
          <w:szCs w:val="32"/>
          <w:lang w:val="en-US"/>
        </w:rPr>
      </w:pPr>
      <w:r w:rsidRPr="001D75DD">
        <w:rPr>
          <w:rFonts w:ascii="Times New Roman" w:eastAsia="Times New Roman" w:hAnsi="Times New Roman" w:cstheme="majorBidi"/>
          <w:bCs/>
          <w:color w:val="000000" w:themeColor="text1"/>
          <w:sz w:val="28"/>
          <w:szCs w:val="32"/>
          <w:lang w:val="en-US"/>
        </w:rPr>
        <w:t>Thời gian kiểm thử được lên kế hoạch trong vòng 2 tuần, bao gồm việc viết test case, thực hiện kiểm thử và báo cáo kết quả. Tất cả những công việc này sẽ do nhóm phát triển chịu trách nhiệm, bao gồm cả các nhà phát triển và kiểm thử viên.</w:t>
      </w:r>
      <w:r>
        <w:rPr>
          <w:rFonts w:eastAsia="Times New Roman"/>
          <w:lang w:val="en-US"/>
        </w:rPr>
        <w:br w:type="page"/>
      </w:r>
    </w:p>
    <w:p w14:paraId="3AB79870" w14:textId="7C2D374B" w:rsidR="001D75DD" w:rsidRPr="006E5566" w:rsidRDefault="001D75DD" w:rsidP="001D75DD">
      <w:pPr>
        <w:pStyle w:val="Heading1"/>
        <w:rPr>
          <w:rFonts w:eastAsia="Times New Roman"/>
          <w:lang w:val="en-US"/>
        </w:rPr>
      </w:pPr>
      <w:bookmarkStart w:id="4" w:name="_Toc167744867"/>
      <w:r>
        <w:rPr>
          <w:rFonts w:eastAsia="Times New Roman"/>
          <w:lang w:val="en-US"/>
        </w:rPr>
        <w:lastRenderedPageBreak/>
        <w:t>III</w:t>
      </w:r>
      <w:r w:rsidRPr="006E5566">
        <w:rPr>
          <w:rFonts w:eastAsia="Times New Roman"/>
          <w:lang w:val="en-US"/>
        </w:rPr>
        <w:t xml:space="preserve">. </w:t>
      </w:r>
      <w:r w:rsidRPr="001D75DD">
        <w:rPr>
          <w:rFonts w:eastAsia="Times New Roman"/>
          <w:bCs/>
          <w:lang w:val="en-US"/>
        </w:rPr>
        <w:t>PHẠM VI KIỂM THỬ</w:t>
      </w:r>
      <w:bookmarkEnd w:id="4"/>
    </w:p>
    <w:p w14:paraId="305FC613" w14:textId="77777777" w:rsidR="001D75DD" w:rsidRDefault="001D75DD" w:rsidP="001D75DD">
      <w:pPr>
        <w:rPr>
          <w:rFonts w:ascii="Times New Roman" w:eastAsia="Times New Roman" w:hAnsi="Times New Roman" w:cstheme="majorBidi"/>
          <w:bCs/>
          <w:color w:val="000000" w:themeColor="text1"/>
          <w:sz w:val="28"/>
          <w:szCs w:val="32"/>
          <w:lang w:val="en-US"/>
        </w:rPr>
      </w:pPr>
    </w:p>
    <w:p w14:paraId="6C261479" w14:textId="77777777" w:rsidR="00CE7123" w:rsidRPr="00CE7123" w:rsidRDefault="00CE7123" w:rsidP="00473F43">
      <w:pPr>
        <w:rPr>
          <w:rFonts w:ascii="Times New Roman" w:eastAsia="Times New Roman" w:hAnsi="Times New Roman" w:cstheme="majorBidi"/>
          <w:bCs/>
          <w:color w:val="000000" w:themeColor="text1"/>
          <w:sz w:val="28"/>
          <w:szCs w:val="32"/>
          <w:lang w:val="en-US"/>
        </w:rPr>
      </w:pPr>
      <w:r w:rsidRPr="00CE7123">
        <w:rPr>
          <w:rFonts w:ascii="Times New Roman" w:eastAsia="Times New Roman" w:hAnsi="Times New Roman" w:cstheme="majorBidi"/>
          <w:bCs/>
          <w:color w:val="000000" w:themeColor="text1"/>
          <w:sz w:val="28"/>
          <w:szCs w:val="32"/>
          <w:lang w:val="en-US"/>
        </w:rPr>
        <w:t>Chức năng: Kiểm tra tính đúng đắn và tính nhất quán của các hoạt động giao dịch.</w:t>
      </w:r>
    </w:p>
    <w:p w14:paraId="0BEC620B" w14:textId="77777777" w:rsidR="00CE7123" w:rsidRPr="00CE7123" w:rsidRDefault="00CE7123" w:rsidP="00473F43">
      <w:pPr>
        <w:rPr>
          <w:rFonts w:ascii="Times New Roman" w:eastAsia="Times New Roman" w:hAnsi="Times New Roman" w:cstheme="majorBidi"/>
          <w:bCs/>
          <w:color w:val="000000" w:themeColor="text1"/>
          <w:sz w:val="28"/>
          <w:szCs w:val="32"/>
          <w:lang w:val="en-US"/>
        </w:rPr>
      </w:pPr>
      <w:r w:rsidRPr="00CE7123">
        <w:rPr>
          <w:rFonts w:ascii="Times New Roman" w:eastAsia="Times New Roman" w:hAnsi="Times New Roman" w:cstheme="majorBidi"/>
          <w:bCs/>
          <w:color w:val="000000" w:themeColor="text1"/>
          <w:sz w:val="28"/>
          <w:szCs w:val="32"/>
          <w:lang w:val="en-US"/>
        </w:rPr>
        <w:t>Hiệu suất: Đảm bảo thời gian phản hồi của các hoạt động giao dịch trong phạm vi chấp nhận được.</w:t>
      </w:r>
    </w:p>
    <w:p w14:paraId="285AB794" w14:textId="0E534815" w:rsidR="001D75DD" w:rsidRPr="001D75DD" w:rsidRDefault="00CE7123" w:rsidP="00473F43">
      <w:pPr>
        <w:rPr>
          <w:rFonts w:ascii="Times New Roman" w:eastAsia="Times New Roman" w:hAnsi="Times New Roman" w:cstheme="majorBidi"/>
          <w:bCs/>
          <w:color w:val="000000" w:themeColor="text1"/>
          <w:sz w:val="28"/>
          <w:szCs w:val="32"/>
          <w:lang w:val="en-US"/>
        </w:rPr>
      </w:pPr>
      <w:r w:rsidRPr="00CE7123">
        <w:rPr>
          <w:rFonts w:ascii="Times New Roman" w:eastAsia="Times New Roman" w:hAnsi="Times New Roman" w:cstheme="majorBidi"/>
          <w:bCs/>
          <w:color w:val="000000" w:themeColor="text1"/>
          <w:sz w:val="28"/>
          <w:szCs w:val="32"/>
          <w:lang w:val="en-US"/>
        </w:rPr>
        <w:t>Bảo mật: Đảm bảo quyền truy cập và xử lý dữ liệu đúng đắn và an toàn</w:t>
      </w:r>
      <w:r w:rsidR="001D75DD">
        <w:rPr>
          <w:rFonts w:eastAsia="Times New Roman"/>
          <w:lang w:val="en-US"/>
        </w:rPr>
        <w:br w:type="page"/>
      </w:r>
    </w:p>
    <w:p w14:paraId="3B418441" w14:textId="4E07E783" w:rsidR="001D75DD" w:rsidRPr="006E5566" w:rsidRDefault="001D75DD" w:rsidP="001D75DD">
      <w:pPr>
        <w:pStyle w:val="Heading1"/>
        <w:rPr>
          <w:rFonts w:eastAsia="Times New Roman"/>
          <w:lang w:val="en-US"/>
        </w:rPr>
      </w:pPr>
      <w:bookmarkStart w:id="5" w:name="_Toc167744868"/>
      <w:r>
        <w:rPr>
          <w:rFonts w:eastAsia="Times New Roman"/>
          <w:lang w:val="en-US"/>
        </w:rPr>
        <w:lastRenderedPageBreak/>
        <w:t xml:space="preserve">IV. </w:t>
      </w:r>
      <w:r w:rsidRPr="001D75DD">
        <w:rPr>
          <w:rFonts w:eastAsia="Times New Roman"/>
          <w:lang w:val="en-US"/>
        </w:rPr>
        <w:t>KẾ HOẠCH KIỂM THỬ</w:t>
      </w:r>
      <w:bookmarkEnd w:id="5"/>
    </w:p>
    <w:p w14:paraId="3B2AEB03" w14:textId="77777777" w:rsidR="008D1BB9" w:rsidRPr="008D1BB9" w:rsidRDefault="008D1BB9" w:rsidP="008D1BB9">
      <w:pPr>
        <w:jc w:val="both"/>
        <w:rPr>
          <w:rFonts w:ascii="Times New Roman" w:eastAsia="Times New Roman" w:hAnsi="Times New Roman" w:cstheme="majorBidi"/>
          <w:bCs/>
          <w:color w:val="000000" w:themeColor="text1"/>
          <w:sz w:val="28"/>
          <w:szCs w:val="32"/>
          <w:lang w:val="en-US"/>
        </w:rPr>
      </w:pPr>
    </w:p>
    <w:p w14:paraId="5483EE58" w14:textId="77777777" w:rsidR="00421CFD" w:rsidRPr="00421CFD" w:rsidRDefault="00421CFD" w:rsidP="00473F43">
      <w:pPr>
        <w:jc w:val="both"/>
        <w:rPr>
          <w:rFonts w:ascii="Times New Roman" w:eastAsia="Times New Roman" w:hAnsi="Times New Roman" w:cstheme="majorBidi"/>
          <w:bCs/>
          <w:color w:val="000000" w:themeColor="text1"/>
          <w:sz w:val="28"/>
          <w:szCs w:val="32"/>
          <w:lang w:val="en-US"/>
        </w:rPr>
      </w:pPr>
      <w:r w:rsidRPr="00421CFD">
        <w:rPr>
          <w:rFonts w:ascii="Times New Roman" w:eastAsia="Times New Roman" w:hAnsi="Times New Roman" w:cstheme="majorBidi"/>
          <w:bCs/>
          <w:color w:val="000000" w:themeColor="text1"/>
          <w:sz w:val="28"/>
          <w:szCs w:val="32"/>
          <w:lang w:val="en-US"/>
        </w:rPr>
        <w:t>Kiểm Thử Đơn Vị: Sử dụng JUnit để kiểm tra các phương thức trong ProductController, SalesReceiptDetail, và SalesReceipt một cách cụ thể, đảm bảo chúng hoạt động như mong đợi.</w:t>
      </w:r>
    </w:p>
    <w:p w14:paraId="645B855A" w14:textId="77777777" w:rsidR="00421CFD" w:rsidRPr="00421CFD" w:rsidRDefault="00421CFD" w:rsidP="00473F43">
      <w:pPr>
        <w:jc w:val="both"/>
        <w:rPr>
          <w:rFonts w:ascii="Times New Roman" w:eastAsia="Times New Roman" w:hAnsi="Times New Roman" w:cstheme="majorBidi"/>
          <w:bCs/>
          <w:color w:val="000000" w:themeColor="text1"/>
          <w:sz w:val="28"/>
          <w:szCs w:val="32"/>
          <w:lang w:val="en-US"/>
        </w:rPr>
      </w:pPr>
      <w:r w:rsidRPr="00421CFD">
        <w:rPr>
          <w:rFonts w:ascii="Times New Roman" w:eastAsia="Times New Roman" w:hAnsi="Times New Roman" w:cstheme="majorBidi"/>
          <w:bCs/>
          <w:color w:val="000000" w:themeColor="text1"/>
          <w:sz w:val="28"/>
          <w:szCs w:val="32"/>
          <w:lang w:val="en-US"/>
        </w:rPr>
        <w:t>Kiểm Thử Tích Hợp: Kiểm tra sự tương tác giữa các phương thức trong các lớp và cơ sở dữ liệu. Sử dụng Mockito để mô phỏng các lớp phụ thuộc và xác định hành vi của chúng.</w:t>
      </w:r>
    </w:p>
    <w:p w14:paraId="5BE3DEC7" w14:textId="2617B04E" w:rsidR="001D75DD" w:rsidRDefault="00421CFD" w:rsidP="00473F43">
      <w:pPr>
        <w:jc w:val="both"/>
        <w:rPr>
          <w:rFonts w:ascii="Times New Roman" w:eastAsia="Times New Roman" w:hAnsi="Times New Roman" w:cstheme="majorBidi"/>
          <w:bCs/>
          <w:color w:val="000000" w:themeColor="text1"/>
          <w:sz w:val="28"/>
          <w:szCs w:val="32"/>
          <w:lang w:val="en-US"/>
        </w:rPr>
      </w:pPr>
      <w:r w:rsidRPr="00421CFD">
        <w:rPr>
          <w:rFonts w:ascii="Times New Roman" w:eastAsia="Times New Roman" w:hAnsi="Times New Roman" w:cstheme="majorBidi"/>
          <w:bCs/>
          <w:color w:val="000000" w:themeColor="text1"/>
          <w:sz w:val="28"/>
          <w:szCs w:val="32"/>
          <w:lang w:val="en-US"/>
        </w:rPr>
        <w:t>Kiểm Thử Hệ Thống: Thực hiện kiểm thử giao diện người dùng và các kịch bản giao dịch hoàn chỉnh để đảm bảo tính hoạt động của hệ thống dưới nhiều điều kiện khác nhau.</w:t>
      </w:r>
    </w:p>
    <w:p w14:paraId="0F8DE8FF" w14:textId="029B7798" w:rsidR="00CE7123" w:rsidRPr="00CE7123" w:rsidRDefault="001D75DD" w:rsidP="00CE7123">
      <w:pPr>
        <w:pStyle w:val="Heading1"/>
        <w:rPr>
          <w:rFonts w:eastAsia="Times New Roman"/>
        </w:rPr>
      </w:pPr>
      <w:r>
        <w:rPr>
          <w:rFonts w:eastAsia="Times New Roman"/>
        </w:rPr>
        <w:br w:type="page"/>
      </w:r>
      <w:bookmarkStart w:id="6" w:name="_Toc167744869"/>
      <w:r w:rsidR="00CE7123">
        <w:rPr>
          <w:rFonts w:eastAsia="Times New Roman"/>
          <w:lang w:val="en-US"/>
        </w:rPr>
        <w:lastRenderedPageBreak/>
        <w:t>V</w:t>
      </w:r>
      <w:r w:rsidR="00CE7123" w:rsidRPr="00CE7123">
        <w:rPr>
          <w:rFonts w:eastAsia="Times New Roman"/>
        </w:rPr>
        <w:t>. Kết Quả Kiểm Thử</w:t>
      </w:r>
      <w:bookmarkEnd w:id="6"/>
    </w:p>
    <w:p w14:paraId="523035B5" w14:textId="77777777" w:rsidR="00CE7123" w:rsidRPr="00CE7123" w:rsidRDefault="00CE7123" w:rsidP="00CE7123">
      <w:pPr>
        <w:spacing w:after="160" w:line="259" w:lineRule="auto"/>
        <w:rPr>
          <w:rFonts w:eastAsia="Times New Roman"/>
        </w:rPr>
      </w:pPr>
    </w:p>
    <w:p w14:paraId="6D4913B6" w14:textId="77777777" w:rsidR="00473F43" w:rsidRPr="00473F43" w:rsidRDefault="00473F43" w:rsidP="00473F43">
      <w:pPr>
        <w:spacing w:after="160" w:line="259" w:lineRule="auto"/>
        <w:jc w:val="both"/>
        <w:rPr>
          <w:rFonts w:asciiTheme="majorHAnsi" w:hAnsiTheme="majorHAnsi" w:cstheme="majorHAnsi"/>
          <w:sz w:val="28"/>
          <w:szCs w:val="28"/>
        </w:rPr>
      </w:pPr>
      <w:r w:rsidRPr="00473F43">
        <w:rPr>
          <w:rFonts w:asciiTheme="majorHAnsi" w:hAnsiTheme="majorHAnsi" w:cstheme="majorHAnsi"/>
          <w:sz w:val="28"/>
          <w:szCs w:val="28"/>
        </w:rPr>
        <w:t>Tất cả các phương thức trong ProductController, SalesReceiptDetail, và SalesReceipt đã được kiểm tra riêng lẻ để đảm bảo chúng hoạt động như mong đợi. Mỗi phương thức đã được chạy thông qua các trường hợp kiểm thử để xác định tính đúng đắn của chúng.</w:t>
      </w:r>
    </w:p>
    <w:p w14:paraId="27862AB3" w14:textId="77777777" w:rsidR="00473F43" w:rsidRPr="00473F43" w:rsidRDefault="00473F43" w:rsidP="00473F43">
      <w:pPr>
        <w:spacing w:after="160" w:line="259" w:lineRule="auto"/>
        <w:jc w:val="both"/>
        <w:rPr>
          <w:rFonts w:asciiTheme="majorHAnsi" w:hAnsiTheme="majorHAnsi" w:cstheme="majorHAnsi"/>
          <w:sz w:val="28"/>
          <w:szCs w:val="28"/>
        </w:rPr>
      </w:pPr>
      <w:r w:rsidRPr="00473F43">
        <w:rPr>
          <w:rFonts w:asciiTheme="majorHAnsi" w:hAnsiTheme="majorHAnsi" w:cstheme="majorHAnsi"/>
          <w:sz w:val="28"/>
          <w:szCs w:val="28"/>
        </w:rPr>
        <w:t>Các phương thức đã được kiểm tra với các đầu vào khác nhau để đảm bảo tính nhất quán và độ chính xác của kết quả trả về.</w:t>
      </w:r>
    </w:p>
    <w:p w14:paraId="44313215" w14:textId="2BD66F0A" w:rsidR="00473F43" w:rsidRPr="00473F43" w:rsidRDefault="00473F43" w:rsidP="00473F43">
      <w:pPr>
        <w:pStyle w:val="Heading2"/>
        <w:jc w:val="both"/>
        <w:rPr>
          <w:lang w:val="en-US"/>
        </w:rPr>
      </w:pPr>
      <w:bookmarkStart w:id="7" w:name="_Toc167744870"/>
      <w:r>
        <w:rPr>
          <w:lang w:val="en-US"/>
        </w:rPr>
        <w:t xml:space="preserve">1. </w:t>
      </w:r>
      <w:r w:rsidRPr="00473F43">
        <w:t>Kiểm Thử Tích Hợp</w:t>
      </w:r>
      <w:bookmarkEnd w:id="7"/>
    </w:p>
    <w:p w14:paraId="2E5B371B" w14:textId="77777777" w:rsidR="00473F43" w:rsidRPr="00473F43" w:rsidRDefault="00473F43" w:rsidP="00473F43">
      <w:pPr>
        <w:spacing w:after="160" w:line="259" w:lineRule="auto"/>
        <w:jc w:val="both"/>
        <w:rPr>
          <w:rFonts w:asciiTheme="majorHAnsi" w:hAnsiTheme="majorHAnsi" w:cstheme="majorHAnsi"/>
          <w:sz w:val="28"/>
          <w:szCs w:val="28"/>
        </w:rPr>
      </w:pPr>
      <w:r w:rsidRPr="00473F43">
        <w:rPr>
          <w:rFonts w:asciiTheme="majorHAnsi" w:hAnsiTheme="majorHAnsi" w:cstheme="majorHAnsi"/>
          <w:sz w:val="28"/>
          <w:szCs w:val="28"/>
        </w:rPr>
        <w:t>Sự tương tác giữa các phương thức trong ProductController, SalesReceiptDetail, và SalesReceipt với cơ sở dữ liệu đã được kiểm tra.</w:t>
      </w:r>
    </w:p>
    <w:p w14:paraId="7C5DDABA" w14:textId="77777777" w:rsidR="00473F43" w:rsidRPr="00473F43" w:rsidRDefault="00473F43" w:rsidP="00473F43">
      <w:pPr>
        <w:spacing w:after="160" w:line="259" w:lineRule="auto"/>
        <w:jc w:val="both"/>
        <w:rPr>
          <w:rFonts w:asciiTheme="majorHAnsi" w:hAnsiTheme="majorHAnsi" w:cstheme="majorHAnsi"/>
          <w:sz w:val="28"/>
          <w:szCs w:val="28"/>
        </w:rPr>
      </w:pPr>
      <w:r w:rsidRPr="00473F43">
        <w:rPr>
          <w:rFonts w:asciiTheme="majorHAnsi" w:hAnsiTheme="majorHAnsi" w:cstheme="majorHAnsi"/>
          <w:sz w:val="28"/>
          <w:szCs w:val="28"/>
        </w:rPr>
        <w:t>Mối quan hệ giữa các bảng và các thao tác ghi và đọc dữ liệu đã được kiểm tra để đảm bảo rằng dữ liệu được truy xuất và cập nhật đúng cách.</w:t>
      </w:r>
    </w:p>
    <w:p w14:paraId="1C83CFED" w14:textId="48FF6159" w:rsidR="00473F43" w:rsidRPr="00473F43" w:rsidRDefault="00473F43" w:rsidP="00473F43">
      <w:pPr>
        <w:pStyle w:val="Heading2"/>
        <w:jc w:val="both"/>
        <w:rPr>
          <w:lang w:val="en-US"/>
        </w:rPr>
      </w:pPr>
      <w:bookmarkStart w:id="8" w:name="_Toc167744871"/>
      <w:r>
        <w:rPr>
          <w:lang w:val="en-US"/>
        </w:rPr>
        <w:t xml:space="preserve">2. </w:t>
      </w:r>
      <w:r w:rsidRPr="00473F43">
        <w:t>Kiểm Thử Hệ Thống</w:t>
      </w:r>
      <w:bookmarkEnd w:id="8"/>
    </w:p>
    <w:p w14:paraId="07CC6EB3" w14:textId="77777777" w:rsidR="00473F43" w:rsidRPr="00473F43" w:rsidRDefault="00473F43" w:rsidP="00473F43">
      <w:pPr>
        <w:spacing w:after="160" w:line="259" w:lineRule="auto"/>
        <w:jc w:val="both"/>
        <w:rPr>
          <w:rFonts w:asciiTheme="majorHAnsi" w:hAnsiTheme="majorHAnsi" w:cstheme="majorHAnsi"/>
          <w:sz w:val="28"/>
          <w:szCs w:val="28"/>
        </w:rPr>
      </w:pPr>
      <w:r w:rsidRPr="00473F43">
        <w:rPr>
          <w:rFonts w:asciiTheme="majorHAnsi" w:hAnsiTheme="majorHAnsi" w:cstheme="majorHAnsi"/>
          <w:sz w:val="28"/>
          <w:szCs w:val="28"/>
        </w:rPr>
        <w:t>Các kịch bản giao dịch đã được thiết lập và thực thi để đảm bảo tính nhất quán và ổn định của hệ thống trong quá trình giao dịch.</w:t>
      </w:r>
    </w:p>
    <w:p w14:paraId="48BF73F6" w14:textId="77777777" w:rsidR="00473F43" w:rsidRPr="00473F43" w:rsidRDefault="00473F43" w:rsidP="00473F43">
      <w:pPr>
        <w:spacing w:after="160" w:line="259" w:lineRule="auto"/>
        <w:jc w:val="both"/>
        <w:rPr>
          <w:rFonts w:asciiTheme="majorHAnsi" w:hAnsiTheme="majorHAnsi" w:cstheme="majorHAnsi"/>
          <w:sz w:val="28"/>
          <w:szCs w:val="28"/>
        </w:rPr>
      </w:pPr>
      <w:r w:rsidRPr="00473F43">
        <w:rPr>
          <w:rFonts w:asciiTheme="majorHAnsi" w:hAnsiTheme="majorHAnsi" w:cstheme="majorHAnsi"/>
          <w:sz w:val="28"/>
          <w:szCs w:val="28"/>
        </w:rPr>
        <w:t>Các kịch bản đã bao gồm các tình huống như thêm sản phẩm mới, xóa sản phẩm, thêm chi tiết phiếu bán hàng, và cập nhật số lượng hàng tồn kho.</w:t>
      </w:r>
    </w:p>
    <w:p w14:paraId="73D08147" w14:textId="77777777" w:rsidR="00473F43" w:rsidRPr="00473F43" w:rsidRDefault="00473F43" w:rsidP="00473F43">
      <w:pPr>
        <w:spacing w:after="160" w:line="259" w:lineRule="auto"/>
        <w:jc w:val="both"/>
        <w:rPr>
          <w:rFonts w:asciiTheme="majorHAnsi" w:hAnsiTheme="majorHAnsi" w:cstheme="majorHAnsi"/>
          <w:sz w:val="28"/>
          <w:szCs w:val="28"/>
        </w:rPr>
      </w:pPr>
      <w:r w:rsidRPr="00473F43">
        <w:rPr>
          <w:rFonts w:asciiTheme="majorHAnsi" w:hAnsiTheme="majorHAnsi" w:cstheme="majorHAnsi"/>
          <w:sz w:val="28"/>
          <w:szCs w:val="28"/>
        </w:rPr>
        <w:t>Tất cả các giao dịch đã được kiểm tra kỹ lưỡng để đảm bảo rằng dữ liệu được cập nhật đúng đắn và không có lỗi nào xảy ra trong quá trình thực thi.</w:t>
      </w:r>
    </w:p>
    <w:p w14:paraId="0D86BB15" w14:textId="548F634D" w:rsidR="00473F43" w:rsidRPr="00473F43" w:rsidRDefault="00473F43" w:rsidP="00473F43">
      <w:pPr>
        <w:pStyle w:val="Heading2"/>
        <w:jc w:val="both"/>
        <w:rPr>
          <w:lang w:val="en-US"/>
        </w:rPr>
      </w:pPr>
      <w:bookmarkStart w:id="9" w:name="_Toc167744872"/>
      <w:r>
        <w:rPr>
          <w:lang w:val="en-US"/>
        </w:rPr>
        <w:t xml:space="preserve">3. </w:t>
      </w:r>
      <w:r w:rsidRPr="00473F43">
        <w:t>Hiệu Suất</w:t>
      </w:r>
      <w:bookmarkEnd w:id="9"/>
    </w:p>
    <w:p w14:paraId="04C3D2D3" w14:textId="77777777" w:rsidR="00473F43" w:rsidRPr="00473F43" w:rsidRDefault="00473F43" w:rsidP="00473F43">
      <w:pPr>
        <w:spacing w:after="160" w:line="259" w:lineRule="auto"/>
        <w:jc w:val="both"/>
        <w:rPr>
          <w:rFonts w:asciiTheme="majorHAnsi" w:hAnsiTheme="majorHAnsi" w:cstheme="majorHAnsi"/>
          <w:sz w:val="28"/>
          <w:szCs w:val="28"/>
        </w:rPr>
      </w:pPr>
      <w:r w:rsidRPr="00473F43">
        <w:rPr>
          <w:rFonts w:asciiTheme="majorHAnsi" w:hAnsiTheme="majorHAnsi" w:cstheme="majorHAnsi"/>
          <w:sz w:val="28"/>
          <w:szCs w:val="28"/>
        </w:rPr>
        <w:t>Thời gian phản hồi của các hoạt động giao dịch đã được đo lường và so sánh với các tiêu chuẩn đã được xác định trước.</w:t>
      </w:r>
    </w:p>
    <w:p w14:paraId="677B92FC" w14:textId="77777777" w:rsidR="00473F43" w:rsidRPr="00473F43" w:rsidRDefault="00473F43" w:rsidP="00473F43">
      <w:pPr>
        <w:spacing w:after="160" w:line="259" w:lineRule="auto"/>
        <w:jc w:val="both"/>
        <w:rPr>
          <w:rFonts w:asciiTheme="majorHAnsi" w:hAnsiTheme="majorHAnsi" w:cstheme="majorHAnsi"/>
          <w:sz w:val="28"/>
          <w:szCs w:val="28"/>
        </w:rPr>
      </w:pPr>
      <w:r w:rsidRPr="00473F43">
        <w:rPr>
          <w:rFonts w:asciiTheme="majorHAnsi" w:hAnsiTheme="majorHAnsi" w:cstheme="majorHAnsi"/>
          <w:sz w:val="28"/>
          <w:szCs w:val="28"/>
        </w:rPr>
        <w:t>Bất kỳ sự chậm trễ hoặc hiện tượng không mong muốn nào trong quá trình giao dịch đã được ghi nhận và đánh giá để xác định nguyên nhân và giải pháp tương ứng.</w:t>
      </w:r>
    </w:p>
    <w:p w14:paraId="712A3024" w14:textId="0AC2BF71" w:rsidR="00CE7123" w:rsidRDefault="00473F43" w:rsidP="00473F43">
      <w:pPr>
        <w:spacing w:after="160" w:line="259" w:lineRule="auto"/>
        <w:jc w:val="both"/>
        <w:rPr>
          <w:rFonts w:ascii="Times New Roman" w:eastAsia="Times New Roman" w:hAnsi="Times New Roman" w:cstheme="majorBidi"/>
          <w:b/>
          <w:color w:val="000000" w:themeColor="text1"/>
          <w:sz w:val="28"/>
          <w:szCs w:val="32"/>
          <w:lang w:val="en-US" w:eastAsia="en-US"/>
          <w14:ligatures w14:val="none"/>
        </w:rPr>
      </w:pPr>
      <w:r w:rsidRPr="00473F43">
        <w:rPr>
          <w:rFonts w:asciiTheme="majorHAnsi" w:hAnsiTheme="majorHAnsi" w:cstheme="majorHAnsi"/>
          <w:sz w:val="28"/>
          <w:szCs w:val="28"/>
        </w:rPr>
        <w:t>Đây là tổng kết chi tiết của kết quả kiểm thử bộ phận giao dịch, bao gồm cả kiểm thử đơn vị, tích hợp, hệ thống và hiệu suất. Các kết quả này đã được xác nhận và làm căn cứ cho tính tin cậy của hệ thống giao dịch.</w:t>
      </w:r>
      <w:r w:rsidR="00CE7123">
        <w:rPr>
          <w:rFonts w:eastAsia="Times New Roman"/>
          <w:lang w:val="en-US"/>
        </w:rPr>
        <w:br w:type="page"/>
      </w:r>
    </w:p>
    <w:p w14:paraId="661F4515" w14:textId="7D643CC7" w:rsidR="00CE7123" w:rsidRPr="00CE7123" w:rsidRDefault="00473F43" w:rsidP="00CE7123">
      <w:pPr>
        <w:pStyle w:val="Heading1"/>
        <w:rPr>
          <w:rFonts w:eastAsia="Times New Roman"/>
        </w:rPr>
      </w:pPr>
      <w:bookmarkStart w:id="10" w:name="_Toc167744873"/>
      <w:r>
        <w:rPr>
          <w:rFonts w:eastAsia="Times New Roman"/>
          <w:lang w:val="en-US"/>
        </w:rPr>
        <w:lastRenderedPageBreak/>
        <w:t>VI</w:t>
      </w:r>
      <w:r w:rsidRPr="00CE7123">
        <w:rPr>
          <w:rFonts w:eastAsia="Times New Roman"/>
        </w:rPr>
        <w:t>. ĐÁNH GIÁ</w:t>
      </w:r>
      <w:bookmarkEnd w:id="10"/>
    </w:p>
    <w:p w14:paraId="58AA315C" w14:textId="77777777" w:rsidR="00CE7123" w:rsidRPr="00CE7123" w:rsidRDefault="00CE7123" w:rsidP="00CE7123">
      <w:pPr>
        <w:spacing w:after="160" w:line="259" w:lineRule="auto"/>
        <w:jc w:val="both"/>
        <w:rPr>
          <w:rFonts w:asciiTheme="majorHAnsi" w:eastAsia="Times New Roman" w:hAnsiTheme="majorHAnsi" w:cstheme="majorHAnsi"/>
          <w:sz w:val="28"/>
          <w:szCs w:val="28"/>
        </w:rPr>
      </w:pPr>
    </w:p>
    <w:p w14:paraId="24132D97" w14:textId="77777777" w:rsidR="00473F43" w:rsidRPr="00473F43" w:rsidRDefault="00473F43" w:rsidP="00473F43">
      <w:pPr>
        <w:spacing w:after="160" w:line="259" w:lineRule="auto"/>
        <w:jc w:val="both"/>
        <w:rPr>
          <w:rFonts w:asciiTheme="majorHAnsi" w:eastAsia="Times New Roman" w:hAnsiTheme="majorHAnsi" w:cstheme="majorHAnsi"/>
          <w:sz w:val="28"/>
          <w:szCs w:val="28"/>
        </w:rPr>
      </w:pPr>
      <w:r w:rsidRPr="00473F43">
        <w:rPr>
          <w:rFonts w:asciiTheme="majorHAnsi" w:eastAsia="Times New Roman" w:hAnsiTheme="majorHAnsi" w:cstheme="majorHAnsi"/>
          <w:sz w:val="28"/>
          <w:szCs w:val="28"/>
        </w:rPr>
        <w:t>Hoạt động chính xác: Các chức năng giao dịch như thêm, cập nhật và xóa sản phẩm, cũng như giao dịch bán hàng, đều hoạt động một cách chính xác và nhất quán với dữ liệu trong cơ sở dữ liệu. Các phương thức đã được kiểm tra kỹ lưỡng để đảm bảo tính đúng đắn và hiệu suất của chúng.</w:t>
      </w:r>
    </w:p>
    <w:p w14:paraId="0EC8C5FC" w14:textId="77777777" w:rsidR="00473F43" w:rsidRPr="00473F43" w:rsidRDefault="00473F43" w:rsidP="00473F43">
      <w:pPr>
        <w:spacing w:after="160" w:line="259" w:lineRule="auto"/>
        <w:jc w:val="both"/>
        <w:rPr>
          <w:rFonts w:asciiTheme="majorHAnsi" w:eastAsia="Times New Roman" w:hAnsiTheme="majorHAnsi" w:cstheme="majorHAnsi"/>
          <w:sz w:val="28"/>
          <w:szCs w:val="28"/>
        </w:rPr>
      </w:pPr>
    </w:p>
    <w:p w14:paraId="47601D01" w14:textId="77777777" w:rsidR="00473F43" w:rsidRPr="00473F43" w:rsidRDefault="00473F43" w:rsidP="00473F43">
      <w:pPr>
        <w:spacing w:after="160" w:line="259" w:lineRule="auto"/>
        <w:jc w:val="both"/>
        <w:rPr>
          <w:rFonts w:asciiTheme="majorHAnsi" w:eastAsia="Times New Roman" w:hAnsiTheme="majorHAnsi" w:cstheme="majorHAnsi"/>
          <w:sz w:val="28"/>
          <w:szCs w:val="28"/>
        </w:rPr>
      </w:pPr>
      <w:r w:rsidRPr="00473F43">
        <w:rPr>
          <w:rFonts w:asciiTheme="majorHAnsi" w:eastAsia="Times New Roman" w:hAnsiTheme="majorHAnsi" w:cstheme="majorHAnsi"/>
          <w:sz w:val="28"/>
          <w:szCs w:val="28"/>
        </w:rPr>
        <w:t>Tính nhất quán: Sự tương tác giữa các phương thức và cơ sở dữ liệu đã được kiểm tra để đảm bảo tính nhất quán của dữ liệu. Mối quan hệ giữa các bảng dữ liệu đã được xác minh và các thao tác ghi và đọc dữ liệu đã được kiểm tra kỹ lưỡng.</w:t>
      </w:r>
    </w:p>
    <w:p w14:paraId="4D457BA4" w14:textId="77777777" w:rsidR="00473F43" w:rsidRPr="00473F43" w:rsidRDefault="00473F43" w:rsidP="00473F43">
      <w:pPr>
        <w:spacing w:after="160" w:line="259" w:lineRule="auto"/>
        <w:jc w:val="both"/>
        <w:rPr>
          <w:rFonts w:asciiTheme="majorHAnsi" w:eastAsia="Times New Roman" w:hAnsiTheme="majorHAnsi" w:cstheme="majorHAnsi"/>
          <w:sz w:val="28"/>
          <w:szCs w:val="28"/>
        </w:rPr>
      </w:pPr>
    </w:p>
    <w:p w14:paraId="7DA518F8" w14:textId="77777777" w:rsidR="00473F43" w:rsidRPr="00473F43" w:rsidRDefault="00473F43" w:rsidP="00473F43">
      <w:pPr>
        <w:spacing w:after="160" w:line="259" w:lineRule="auto"/>
        <w:jc w:val="both"/>
        <w:rPr>
          <w:rFonts w:asciiTheme="majorHAnsi" w:eastAsia="Times New Roman" w:hAnsiTheme="majorHAnsi" w:cstheme="majorHAnsi"/>
          <w:sz w:val="28"/>
          <w:szCs w:val="28"/>
        </w:rPr>
      </w:pPr>
      <w:r w:rsidRPr="00473F43">
        <w:rPr>
          <w:rFonts w:asciiTheme="majorHAnsi" w:eastAsia="Times New Roman" w:hAnsiTheme="majorHAnsi" w:cstheme="majorHAnsi"/>
          <w:sz w:val="28"/>
          <w:szCs w:val="28"/>
        </w:rPr>
        <w:t>Đáng tin cậy: Kết quả của các kiểm thử đơn vị và tích hợp cho thấy rằng bộ phận giao dịch hoạt động một cách đáng tin cậy. Khả năng xử lý các ngoại lệ và sự kiện không mong muốn đã được xác minh và xử lý một cách chính xác.</w:t>
      </w:r>
    </w:p>
    <w:p w14:paraId="41BBCC7E" w14:textId="77777777" w:rsidR="00473F43" w:rsidRPr="00473F43" w:rsidRDefault="00473F43" w:rsidP="00473F43">
      <w:pPr>
        <w:spacing w:after="160" w:line="259" w:lineRule="auto"/>
        <w:jc w:val="both"/>
        <w:rPr>
          <w:rFonts w:asciiTheme="majorHAnsi" w:eastAsia="Times New Roman" w:hAnsiTheme="majorHAnsi" w:cstheme="majorHAnsi"/>
          <w:sz w:val="28"/>
          <w:szCs w:val="28"/>
        </w:rPr>
      </w:pPr>
    </w:p>
    <w:p w14:paraId="3DCBA918" w14:textId="5CA0D4EA" w:rsidR="00CE7123" w:rsidRPr="00CE7123" w:rsidRDefault="00473F43" w:rsidP="00473F43">
      <w:pPr>
        <w:spacing w:after="160" w:line="259" w:lineRule="auto"/>
        <w:jc w:val="both"/>
        <w:rPr>
          <w:rFonts w:eastAsia="Times New Roman"/>
        </w:rPr>
      </w:pPr>
      <w:r w:rsidRPr="00473F43">
        <w:rPr>
          <w:rFonts w:asciiTheme="majorHAnsi" w:eastAsia="Times New Roman" w:hAnsiTheme="majorHAnsi" w:cstheme="majorHAnsi"/>
          <w:sz w:val="28"/>
          <w:szCs w:val="28"/>
        </w:rPr>
        <w:t>Hiệu suất: Thời gian phản hồi của các hoạt động giao dịch đã được đo lường và so sánh với các tiêu chuẩn đã được xác định trước. Bất kỳ sự chậm trễ nào cũng đã được ghi nhận và đánh giá để xác định nguyên nhân và giải pháp tương ứng.</w:t>
      </w:r>
    </w:p>
    <w:p w14:paraId="7C22F397" w14:textId="77777777" w:rsidR="00CE7123" w:rsidRDefault="00CE7123">
      <w:pPr>
        <w:spacing w:after="160" w:line="259" w:lineRule="auto"/>
        <w:rPr>
          <w:rFonts w:ascii="Times New Roman" w:eastAsia="Times New Roman" w:hAnsi="Times New Roman" w:cstheme="majorBidi"/>
          <w:b/>
          <w:color w:val="000000" w:themeColor="text1"/>
          <w:sz w:val="28"/>
          <w:szCs w:val="32"/>
          <w:lang w:val="en-US" w:eastAsia="en-US"/>
          <w14:ligatures w14:val="none"/>
        </w:rPr>
      </w:pPr>
      <w:r>
        <w:rPr>
          <w:rFonts w:eastAsia="Times New Roman"/>
          <w:lang w:val="en-US"/>
        </w:rPr>
        <w:br w:type="page"/>
      </w:r>
    </w:p>
    <w:p w14:paraId="4922D6F5" w14:textId="55185295" w:rsidR="00CE7123" w:rsidRPr="00CE7123" w:rsidRDefault="00473F43" w:rsidP="00CE7123">
      <w:pPr>
        <w:pStyle w:val="Heading1"/>
        <w:rPr>
          <w:rFonts w:eastAsia="Times New Roman"/>
        </w:rPr>
      </w:pPr>
      <w:bookmarkStart w:id="11" w:name="_Toc167744874"/>
      <w:r>
        <w:rPr>
          <w:rFonts w:eastAsia="Times New Roman"/>
          <w:lang w:val="en-US"/>
        </w:rPr>
        <w:lastRenderedPageBreak/>
        <w:t>VII</w:t>
      </w:r>
      <w:r w:rsidRPr="00CE7123">
        <w:rPr>
          <w:rFonts w:eastAsia="Times New Roman"/>
        </w:rPr>
        <w:t>. ĐỀ XUẤT VÀ CẢI TIẾN</w:t>
      </w:r>
      <w:bookmarkEnd w:id="11"/>
    </w:p>
    <w:p w14:paraId="589D5BA8" w14:textId="77777777" w:rsidR="00CE7123" w:rsidRPr="00CE7123" w:rsidRDefault="00CE7123" w:rsidP="00CE7123">
      <w:pPr>
        <w:spacing w:after="160" w:line="259" w:lineRule="auto"/>
        <w:rPr>
          <w:rFonts w:eastAsia="Times New Roman"/>
        </w:rPr>
      </w:pPr>
    </w:p>
    <w:p w14:paraId="27D21007" w14:textId="77777777" w:rsidR="00CE7123" w:rsidRPr="00CE7123" w:rsidRDefault="00CE7123" w:rsidP="00CE7123">
      <w:pPr>
        <w:spacing w:after="160" w:line="259" w:lineRule="auto"/>
        <w:rPr>
          <w:rFonts w:eastAsia="Times New Roman"/>
        </w:rPr>
      </w:pPr>
      <w:r w:rsidRPr="00CE7123">
        <w:rPr>
          <w:rFonts w:eastAsia="Times New Roman"/>
        </w:rPr>
        <w:t>Tiếp tục kiểm thử đa dạng hơn với các kịch bản giao dịch phức tạp hơn.</w:t>
      </w:r>
    </w:p>
    <w:p w14:paraId="40BDA7C5" w14:textId="77777777" w:rsidR="00CE7123" w:rsidRPr="00CE7123" w:rsidRDefault="00CE7123" w:rsidP="00CE7123">
      <w:pPr>
        <w:spacing w:after="160" w:line="259" w:lineRule="auto"/>
        <w:rPr>
          <w:rFonts w:eastAsia="Times New Roman"/>
        </w:rPr>
      </w:pPr>
      <w:r w:rsidRPr="00CE7123">
        <w:rPr>
          <w:rFonts w:eastAsia="Times New Roman"/>
        </w:rPr>
        <w:t>Tăng cường kiểm thử bảo mật để đảm bảo tính an toàn của hệ thống trong môi trường thực tế.</w:t>
      </w:r>
    </w:p>
    <w:p w14:paraId="41A1AFE7" w14:textId="46DA187E" w:rsidR="001D75DD" w:rsidRDefault="00CE7123" w:rsidP="00CE7123">
      <w:pPr>
        <w:spacing w:after="160" w:line="259" w:lineRule="auto"/>
        <w:rPr>
          <w:rFonts w:ascii="Times New Roman" w:eastAsia="Times New Roman" w:hAnsi="Times New Roman" w:cstheme="majorBidi"/>
          <w:b/>
          <w:color w:val="000000" w:themeColor="text1"/>
          <w:sz w:val="28"/>
          <w:szCs w:val="32"/>
          <w:lang w:val="vi-VN" w:eastAsia="en-US"/>
          <w14:ligatures w14:val="none"/>
        </w:rPr>
      </w:pPr>
      <w:r w:rsidRPr="00CE7123">
        <w:rPr>
          <w:rFonts w:eastAsia="Times New Roman"/>
        </w:rPr>
        <w:t>Tối ưu hóa hiệu suất và xử lý ngoại lệ trong quá trình giao dịch.</w:t>
      </w:r>
    </w:p>
    <w:p w14:paraId="6ADA894F" w14:textId="77777777" w:rsidR="00CE7123" w:rsidRDefault="00CE7123">
      <w:pPr>
        <w:spacing w:after="160" w:line="259" w:lineRule="auto"/>
        <w:rPr>
          <w:rFonts w:ascii="Times New Roman" w:eastAsia="Times New Roman" w:hAnsi="Times New Roman" w:cstheme="majorBidi"/>
          <w:b/>
          <w:color w:val="000000" w:themeColor="text1"/>
          <w:sz w:val="28"/>
          <w:szCs w:val="32"/>
          <w:lang w:val="vi-VN" w:eastAsia="en-US"/>
          <w14:ligatures w14:val="none"/>
        </w:rPr>
      </w:pPr>
      <w:r>
        <w:rPr>
          <w:rFonts w:eastAsia="Times New Roman"/>
        </w:rPr>
        <w:br w:type="page"/>
      </w:r>
    </w:p>
    <w:p w14:paraId="53A387CE" w14:textId="70EA7254" w:rsidR="001D75DD" w:rsidRDefault="00CE7123" w:rsidP="001D75DD">
      <w:pPr>
        <w:pStyle w:val="Heading1"/>
        <w:rPr>
          <w:rFonts w:eastAsia="Times New Roman"/>
        </w:rPr>
      </w:pPr>
      <w:bookmarkStart w:id="12" w:name="_Toc167744875"/>
      <w:r>
        <w:rPr>
          <w:rFonts w:eastAsia="Times New Roman"/>
          <w:lang w:val="en-US"/>
        </w:rPr>
        <w:lastRenderedPageBreak/>
        <w:t>VIII</w:t>
      </w:r>
      <w:r w:rsidR="001D75DD" w:rsidRPr="006E5566">
        <w:rPr>
          <w:rFonts w:eastAsia="Times New Roman"/>
        </w:rPr>
        <w:t>. KẾT LUẬN</w:t>
      </w:r>
      <w:bookmarkEnd w:id="12"/>
    </w:p>
    <w:p w14:paraId="439DCBC4" w14:textId="579681AD" w:rsidR="001D75DD" w:rsidRPr="006E5566" w:rsidRDefault="001D75DD" w:rsidP="001D75DD">
      <w:pPr>
        <w:rPr>
          <w:lang w:val="en-US"/>
        </w:rPr>
      </w:pPr>
      <w:r>
        <w:rPr>
          <w:lang w:val="en-US"/>
        </w:rPr>
        <w:tab/>
      </w:r>
    </w:p>
    <w:p w14:paraId="66D9C4D2" w14:textId="5E8A0367" w:rsidR="001D75DD" w:rsidRPr="006E5566" w:rsidRDefault="00CE7123" w:rsidP="001D75DD">
      <w:pPr>
        <w:jc w:val="both"/>
        <w:rPr>
          <w:rFonts w:ascii="Times New Roman" w:eastAsia="Times New Roman" w:hAnsi="Times New Roman" w:cstheme="majorBidi"/>
          <w:bCs/>
          <w:color w:val="000000" w:themeColor="text1"/>
          <w:sz w:val="28"/>
          <w:szCs w:val="32"/>
          <w:lang w:val="en-US"/>
        </w:rPr>
      </w:pPr>
      <w:r w:rsidRPr="00CE7123">
        <w:rPr>
          <w:rFonts w:ascii="Times New Roman" w:eastAsia="Times New Roman" w:hAnsi="Times New Roman" w:cstheme="majorBidi"/>
          <w:bCs/>
          <w:color w:val="000000" w:themeColor="text1"/>
          <w:sz w:val="28"/>
          <w:szCs w:val="32"/>
          <w:lang w:val="en-US"/>
        </w:rPr>
        <w:t xml:space="preserve">Báo cáo kiểm thử bộ phận giao dịch </w:t>
      </w:r>
      <w:r>
        <w:rPr>
          <w:rFonts w:ascii="Times New Roman" w:eastAsia="Times New Roman" w:hAnsi="Times New Roman" w:cstheme="majorBidi"/>
          <w:bCs/>
          <w:color w:val="000000" w:themeColor="text1"/>
          <w:sz w:val="28"/>
          <w:szCs w:val="32"/>
          <w:lang w:val="en-US"/>
        </w:rPr>
        <w:t xml:space="preserve">sản phẩm </w:t>
      </w:r>
      <w:r w:rsidRPr="00CE7123">
        <w:rPr>
          <w:rFonts w:ascii="Times New Roman" w:eastAsia="Times New Roman" w:hAnsi="Times New Roman" w:cstheme="majorBidi"/>
          <w:bCs/>
          <w:color w:val="000000" w:themeColor="text1"/>
          <w:sz w:val="28"/>
          <w:szCs w:val="32"/>
          <w:lang w:val="en-US"/>
        </w:rPr>
        <w:t>cho hệ thống đã được hoàn thành. Các hoạt động giao dịch đã được kiểm tra một cách kỹ lưỡng và cho kết quả tích cực. Các đề xuất và cải tiến có thể được thực hiện để nâng cao chất lượng và hiệu suất của hệ thống trong tương lai.</w:t>
      </w:r>
    </w:p>
    <w:p w14:paraId="4B60914B" w14:textId="77777777" w:rsidR="001D75DD" w:rsidRPr="006E5566" w:rsidRDefault="001D75DD" w:rsidP="001D75DD">
      <w:pPr>
        <w:jc w:val="both"/>
        <w:rPr>
          <w:rFonts w:ascii="Times New Roman" w:eastAsia="Times New Roman" w:hAnsi="Times New Roman" w:cstheme="majorBidi"/>
          <w:bCs/>
          <w:color w:val="000000" w:themeColor="text1"/>
          <w:sz w:val="28"/>
          <w:szCs w:val="32"/>
          <w:lang w:val="en-US"/>
        </w:rPr>
      </w:pPr>
      <w:r w:rsidRPr="006E5566">
        <w:rPr>
          <w:rFonts w:ascii="Times New Roman" w:eastAsia="Times New Roman" w:hAnsi="Times New Roman" w:cstheme="majorBidi"/>
          <w:bCs/>
          <w:color w:val="000000" w:themeColor="text1"/>
          <w:sz w:val="28"/>
          <w:szCs w:val="32"/>
          <w:lang w:val="en-US"/>
        </w:rPr>
        <w:t>Bên cạnh đó, việc xây dựng các kịch bản kiểm thử tự động và việc triển khai kiểm thử liên tục có thể giúp giảm thiểu rủi ro và tăng cường khả năng phát hiện lỗi sớm. Điều này sẽ giúp giảm thiểu thời gian và chi phí kiểm thử trong quá trình phát triển và duy trì hệ thống.</w:t>
      </w:r>
    </w:p>
    <w:p w14:paraId="52B2BE64" w14:textId="77777777" w:rsidR="001D75DD" w:rsidRPr="006E5566" w:rsidRDefault="001D75DD" w:rsidP="001D75DD">
      <w:pPr>
        <w:jc w:val="both"/>
        <w:rPr>
          <w:rFonts w:ascii="Times New Roman" w:eastAsia="Times New Roman" w:hAnsi="Times New Roman" w:cstheme="majorBidi"/>
          <w:bCs/>
          <w:color w:val="000000" w:themeColor="text1"/>
          <w:sz w:val="28"/>
          <w:szCs w:val="32"/>
          <w:lang w:val="en-US"/>
        </w:rPr>
      </w:pPr>
    </w:p>
    <w:p w14:paraId="2E3EDB7F" w14:textId="77777777" w:rsidR="001D75DD" w:rsidRPr="006E5566" w:rsidRDefault="001D75DD" w:rsidP="001D75DD">
      <w:pPr>
        <w:jc w:val="both"/>
        <w:rPr>
          <w:rFonts w:ascii="Times New Roman" w:eastAsia="Times New Roman" w:hAnsi="Times New Roman" w:cstheme="majorBidi"/>
          <w:bCs/>
          <w:color w:val="000000" w:themeColor="text1"/>
          <w:sz w:val="28"/>
          <w:szCs w:val="32"/>
          <w:lang w:val="en-US"/>
        </w:rPr>
      </w:pPr>
      <w:r w:rsidRPr="006E5566">
        <w:rPr>
          <w:rFonts w:ascii="Times New Roman" w:eastAsia="Times New Roman" w:hAnsi="Times New Roman" w:cstheme="majorBidi"/>
          <w:bCs/>
          <w:color w:val="000000" w:themeColor="text1"/>
          <w:sz w:val="28"/>
          <w:szCs w:val="32"/>
          <w:lang w:val="en-US"/>
        </w:rPr>
        <w:t>Trong kết luận, việc tiếp tục cải thiện và mở rộng phạm vi kiểm thử sẽ giúp đảm bảo rằng hệ thống không chỉ đáp ứng được nhu cầu hiện tại mà còn sẵn sàng đáp ứng các thách thức trong tương lai.</w:t>
      </w:r>
    </w:p>
    <w:p w14:paraId="3C775075" w14:textId="77777777" w:rsidR="001D75DD" w:rsidRPr="006E5566" w:rsidRDefault="001D75DD" w:rsidP="001D75DD">
      <w:pPr>
        <w:rPr>
          <w:rFonts w:ascii="Times New Roman" w:eastAsia="Times New Roman" w:hAnsi="Times New Roman" w:cstheme="majorBidi"/>
          <w:bCs/>
          <w:color w:val="000000" w:themeColor="text1"/>
          <w:sz w:val="28"/>
          <w:szCs w:val="32"/>
          <w:lang w:val="en-US"/>
        </w:rPr>
      </w:pPr>
    </w:p>
    <w:p w14:paraId="4856709F" w14:textId="77777777" w:rsidR="001D75DD" w:rsidRPr="006E5566" w:rsidRDefault="001D75DD" w:rsidP="001D75DD">
      <w:pPr>
        <w:rPr>
          <w:rFonts w:ascii="Times New Roman" w:eastAsia="Times New Roman" w:hAnsi="Times New Roman" w:cstheme="majorBidi"/>
          <w:bCs/>
          <w:color w:val="000000" w:themeColor="text1"/>
          <w:sz w:val="28"/>
          <w:szCs w:val="32"/>
          <w:lang w:val="en-US"/>
        </w:rPr>
      </w:pPr>
    </w:p>
    <w:p w14:paraId="372B4E9E" w14:textId="77777777" w:rsidR="001D75DD" w:rsidRPr="006E5566" w:rsidRDefault="001D75DD" w:rsidP="001D75DD">
      <w:pPr>
        <w:rPr>
          <w:rFonts w:ascii="Times New Roman" w:eastAsia="Times New Roman" w:hAnsi="Times New Roman" w:cstheme="majorBidi"/>
          <w:bCs/>
          <w:color w:val="000000" w:themeColor="text1"/>
          <w:sz w:val="28"/>
          <w:szCs w:val="32"/>
          <w:lang w:val="en-US"/>
        </w:rPr>
      </w:pPr>
    </w:p>
    <w:p w14:paraId="1373C87C" w14:textId="77777777" w:rsidR="001D75DD" w:rsidRPr="006E5566" w:rsidRDefault="001D75DD" w:rsidP="001D75DD">
      <w:pPr>
        <w:rPr>
          <w:rFonts w:ascii="Times New Roman" w:eastAsia="Times New Roman" w:hAnsi="Times New Roman" w:cstheme="majorBidi"/>
          <w:bCs/>
          <w:color w:val="000000" w:themeColor="text1"/>
          <w:sz w:val="28"/>
          <w:szCs w:val="32"/>
          <w:lang w:val="en-US"/>
        </w:rPr>
      </w:pPr>
    </w:p>
    <w:p w14:paraId="5BDF02A7" w14:textId="77777777" w:rsidR="001D75DD" w:rsidRPr="006E5566" w:rsidRDefault="001D75DD" w:rsidP="001D75DD">
      <w:pPr>
        <w:rPr>
          <w:rFonts w:ascii="Times New Roman" w:eastAsia="Times New Roman" w:hAnsi="Times New Roman" w:cstheme="majorBidi"/>
          <w:bCs/>
          <w:color w:val="000000" w:themeColor="text1"/>
          <w:sz w:val="28"/>
          <w:szCs w:val="32"/>
          <w:lang w:val="en-US"/>
        </w:rPr>
      </w:pPr>
    </w:p>
    <w:p w14:paraId="1575B70F" w14:textId="77777777" w:rsidR="001D75DD" w:rsidRPr="006E5566" w:rsidRDefault="001D75DD" w:rsidP="001D75DD">
      <w:pPr>
        <w:rPr>
          <w:rFonts w:ascii="Times New Roman" w:eastAsia="Times New Roman" w:hAnsi="Times New Roman" w:cstheme="majorBidi"/>
          <w:bCs/>
          <w:color w:val="000000" w:themeColor="text1"/>
          <w:sz w:val="28"/>
          <w:szCs w:val="32"/>
          <w:lang w:val="en-US"/>
        </w:rPr>
      </w:pPr>
    </w:p>
    <w:p w14:paraId="2D94393E" w14:textId="7CA7B06A" w:rsidR="00736668" w:rsidRPr="001D75DD" w:rsidRDefault="00736668" w:rsidP="001D75DD"/>
    <w:sectPr w:rsidR="00736668" w:rsidRPr="001D75DD" w:rsidSect="001D75DD">
      <w:pgSz w:w="12240" w:h="15840"/>
      <w:pgMar w:top="1134"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8C5B70" w14:textId="77777777" w:rsidR="006F7FE1" w:rsidRDefault="006F7FE1">
      <w:pPr>
        <w:spacing w:line="240" w:lineRule="auto"/>
      </w:pPr>
      <w:r>
        <w:separator/>
      </w:r>
    </w:p>
  </w:endnote>
  <w:endnote w:type="continuationSeparator" w:id="0">
    <w:p w14:paraId="11235578" w14:textId="77777777" w:rsidR="006F7FE1" w:rsidRDefault="006F7F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639330"/>
      <w:docPartObj>
        <w:docPartGallery w:val="Page Numbers (Bottom of Page)"/>
        <w:docPartUnique/>
      </w:docPartObj>
    </w:sdtPr>
    <w:sdtEndPr>
      <w:rPr>
        <w:noProof/>
      </w:rPr>
    </w:sdtEndPr>
    <w:sdtContent>
      <w:p w14:paraId="27F8B357" w14:textId="77777777" w:rsidR="00751DF8" w:rsidRDefault="00751D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04C80E" w14:textId="77777777" w:rsidR="00751DF8" w:rsidRDefault="00751DF8" w:rsidP="001310E8">
    <w:pPr>
      <w:pStyle w:val="Footer"/>
      <w:ind w:firstLine="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7144690"/>
      <w:docPartObj>
        <w:docPartGallery w:val="Page Numbers (Bottom of Page)"/>
        <w:docPartUnique/>
      </w:docPartObj>
    </w:sdtPr>
    <w:sdtEndPr>
      <w:rPr>
        <w:noProof/>
      </w:rPr>
    </w:sdtEndPr>
    <w:sdtContent>
      <w:p w14:paraId="5F43EAA7" w14:textId="77777777" w:rsidR="00F733C6"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8E038D" w14:textId="77777777" w:rsidR="00F733C6" w:rsidRPr="005454EF" w:rsidRDefault="00F733C6" w:rsidP="005454EF">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25D6D4" w14:textId="77777777" w:rsidR="006F7FE1" w:rsidRDefault="006F7FE1">
      <w:pPr>
        <w:spacing w:line="240" w:lineRule="auto"/>
      </w:pPr>
      <w:r>
        <w:separator/>
      </w:r>
    </w:p>
  </w:footnote>
  <w:footnote w:type="continuationSeparator" w:id="0">
    <w:p w14:paraId="478ABD45" w14:textId="77777777" w:rsidR="006F7FE1" w:rsidRDefault="006F7F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10054"/>
    <w:multiLevelType w:val="hybridMultilevel"/>
    <w:tmpl w:val="79CE731E"/>
    <w:lvl w:ilvl="0" w:tplc="FEAE1900">
      <w:start w:val="2"/>
      <w:numFmt w:val="bullet"/>
      <w:lvlText w:val="-"/>
      <w:lvlJc w:val="left"/>
      <w:pPr>
        <w:ind w:left="420" w:hanging="360"/>
      </w:pPr>
      <w:rPr>
        <w:rFonts w:ascii="Arial" w:eastAsia="Arial" w:hAnsi="Arial" w:cs="Arial" w:hint="default"/>
        <w:b w:val="0"/>
        <w:color w:val="auto"/>
        <w:sz w:val="22"/>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1" w15:restartNumberingAfterBreak="0">
    <w:nsid w:val="28417F88"/>
    <w:multiLevelType w:val="hybridMultilevel"/>
    <w:tmpl w:val="E69ED3D2"/>
    <w:lvl w:ilvl="0" w:tplc="537653B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DF37F04"/>
    <w:multiLevelType w:val="hybridMultilevel"/>
    <w:tmpl w:val="EFFC4F18"/>
    <w:lvl w:ilvl="0" w:tplc="9F5E5E2A">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7D7131FB"/>
    <w:multiLevelType w:val="hybridMultilevel"/>
    <w:tmpl w:val="C1743152"/>
    <w:lvl w:ilvl="0" w:tplc="2550DE82">
      <w:start w:val="2"/>
      <w:numFmt w:val="bullet"/>
      <w:lvlText w:val="-"/>
      <w:lvlJc w:val="left"/>
      <w:pPr>
        <w:ind w:left="720" w:hanging="360"/>
      </w:pPr>
      <w:rPr>
        <w:rFonts w:ascii="Arial" w:eastAsia="Arial" w:hAnsi="Arial" w:cs="Arial" w:hint="default"/>
        <w:b w:val="0"/>
        <w:color w:val="auto"/>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89451484">
    <w:abstractNumId w:val="3"/>
  </w:num>
  <w:num w:numId="2" w16cid:durableId="1111631189">
    <w:abstractNumId w:val="0"/>
  </w:num>
  <w:num w:numId="3" w16cid:durableId="1017971444">
    <w:abstractNumId w:val="1"/>
  </w:num>
  <w:num w:numId="4" w16cid:durableId="7040166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668"/>
    <w:rsid w:val="000426FB"/>
    <w:rsid w:val="00142203"/>
    <w:rsid w:val="001D75DD"/>
    <w:rsid w:val="00261725"/>
    <w:rsid w:val="002D3E8B"/>
    <w:rsid w:val="00353F28"/>
    <w:rsid w:val="003F0970"/>
    <w:rsid w:val="00401E86"/>
    <w:rsid w:val="00421CFD"/>
    <w:rsid w:val="004317B0"/>
    <w:rsid w:val="00473F43"/>
    <w:rsid w:val="00555032"/>
    <w:rsid w:val="005B506E"/>
    <w:rsid w:val="005C516C"/>
    <w:rsid w:val="00653CCB"/>
    <w:rsid w:val="006C273F"/>
    <w:rsid w:val="006F7FE1"/>
    <w:rsid w:val="00736668"/>
    <w:rsid w:val="00751DF8"/>
    <w:rsid w:val="008D1BB9"/>
    <w:rsid w:val="008E20AC"/>
    <w:rsid w:val="009110D0"/>
    <w:rsid w:val="00B82929"/>
    <w:rsid w:val="00CE7123"/>
    <w:rsid w:val="00CF1866"/>
    <w:rsid w:val="00D213F7"/>
    <w:rsid w:val="00D62C63"/>
    <w:rsid w:val="00DD6A55"/>
    <w:rsid w:val="00DE100B"/>
    <w:rsid w:val="00E47792"/>
    <w:rsid w:val="00EA4DDC"/>
    <w:rsid w:val="00F352AA"/>
    <w:rsid w:val="00F733C6"/>
    <w:rsid w:val="00FC08E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FF5F2"/>
  <w15:chartTrackingRefBased/>
  <w15:docId w15:val="{4C67CD42-0E8B-4CFA-9FC3-36547A37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668"/>
    <w:pPr>
      <w:spacing w:after="0" w:line="276" w:lineRule="auto"/>
    </w:pPr>
    <w:rPr>
      <w:rFonts w:ascii="Arial" w:eastAsia="Arial" w:hAnsi="Arial" w:cs="Arial"/>
      <w:kern w:val="0"/>
      <w:lang w:val="vi" w:eastAsia="vi-VN"/>
    </w:rPr>
  </w:style>
  <w:style w:type="paragraph" w:styleId="Heading1">
    <w:name w:val="heading 1"/>
    <w:basedOn w:val="Normal"/>
    <w:next w:val="Normal"/>
    <w:link w:val="Heading1Char"/>
    <w:autoRedefine/>
    <w:uiPriority w:val="9"/>
    <w:qFormat/>
    <w:rsid w:val="001D75DD"/>
    <w:pPr>
      <w:keepNext/>
      <w:keepLines/>
      <w:spacing w:before="240" w:line="259" w:lineRule="auto"/>
      <w:jc w:val="center"/>
      <w:outlineLvl w:val="0"/>
    </w:pPr>
    <w:rPr>
      <w:rFonts w:ascii="Times New Roman" w:eastAsiaTheme="majorEastAsia" w:hAnsi="Times New Roman" w:cstheme="majorBidi"/>
      <w:b/>
      <w:color w:val="000000" w:themeColor="text1"/>
      <w:sz w:val="28"/>
      <w:szCs w:val="32"/>
      <w:lang w:val="vi-VN" w:eastAsia="en-US"/>
      <w14:ligatures w14:val="none"/>
    </w:rPr>
  </w:style>
  <w:style w:type="paragraph" w:styleId="Heading2">
    <w:name w:val="heading 2"/>
    <w:basedOn w:val="Normal"/>
    <w:next w:val="Normal"/>
    <w:link w:val="Heading2Char"/>
    <w:autoRedefine/>
    <w:uiPriority w:val="9"/>
    <w:unhideWhenUsed/>
    <w:qFormat/>
    <w:rsid w:val="001D75DD"/>
    <w:pPr>
      <w:keepNext/>
      <w:keepLines/>
      <w:spacing w:before="40" w:line="259" w:lineRule="auto"/>
      <w:outlineLvl w:val="1"/>
    </w:pPr>
    <w:rPr>
      <w:rFonts w:ascii="Times New Roman" w:eastAsiaTheme="majorEastAsia" w:hAnsi="Times New Roman" w:cstheme="majorBidi"/>
      <w:b/>
      <w:color w:val="000000" w:themeColor="text1"/>
      <w:sz w:val="28"/>
      <w:szCs w:val="26"/>
      <w:lang w:val="vi-VN"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5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2C63"/>
    <w:pPr>
      <w:ind w:left="720"/>
      <w:contextualSpacing/>
    </w:pPr>
  </w:style>
  <w:style w:type="paragraph" w:styleId="NormalWeb">
    <w:name w:val="Normal (Web)"/>
    <w:basedOn w:val="Normal"/>
    <w:uiPriority w:val="99"/>
    <w:semiHidden/>
    <w:unhideWhenUsed/>
    <w:rsid w:val="004317B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9"/>
    <w:rsid w:val="001D75DD"/>
    <w:rPr>
      <w:rFonts w:ascii="Times New Roman" w:eastAsiaTheme="majorEastAsia" w:hAnsi="Times New Roman" w:cstheme="majorBidi"/>
      <w:b/>
      <w:color w:val="000000" w:themeColor="text1"/>
      <w:kern w:val="0"/>
      <w:sz w:val="28"/>
      <w:szCs w:val="32"/>
      <w14:ligatures w14:val="none"/>
    </w:rPr>
  </w:style>
  <w:style w:type="character" w:customStyle="1" w:styleId="Heading2Char">
    <w:name w:val="Heading 2 Char"/>
    <w:basedOn w:val="DefaultParagraphFont"/>
    <w:link w:val="Heading2"/>
    <w:uiPriority w:val="9"/>
    <w:rsid w:val="001D75DD"/>
    <w:rPr>
      <w:rFonts w:ascii="Times New Roman" w:eastAsiaTheme="majorEastAsia" w:hAnsi="Times New Roman" w:cstheme="majorBidi"/>
      <w:b/>
      <w:color w:val="000000" w:themeColor="text1"/>
      <w:kern w:val="0"/>
      <w:sz w:val="28"/>
      <w:szCs w:val="26"/>
      <w14:ligatures w14:val="none"/>
    </w:rPr>
  </w:style>
  <w:style w:type="paragraph" w:styleId="TOC1">
    <w:name w:val="toc 1"/>
    <w:basedOn w:val="Normal"/>
    <w:next w:val="Normal"/>
    <w:autoRedefine/>
    <w:uiPriority w:val="39"/>
    <w:unhideWhenUsed/>
    <w:rsid w:val="001D75DD"/>
    <w:pPr>
      <w:spacing w:after="100" w:line="256" w:lineRule="auto"/>
    </w:pPr>
    <w:rPr>
      <w:rFonts w:ascii="Times New Roman" w:eastAsiaTheme="minorEastAsia" w:hAnsi="Times New Roman" w:cs="Times New Roman"/>
      <w:color w:val="000000" w:themeColor="text1"/>
      <w:sz w:val="28"/>
      <w:lang w:val="vi-VN" w:eastAsia="en-US"/>
      <w14:ligatures w14:val="none"/>
    </w:rPr>
  </w:style>
  <w:style w:type="paragraph" w:styleId="TOC2">
    <w:name w:val="toc 2"/>
    <w:aliases w:val="t"/>
    <w:basedOn w:val="Normal"/>
    <w:next w:val="Normal"/>
    <w:autoRedefine/>
    <w:uiPriority w:val="39"/>
    <w:unhideWhenUsed/>
    <w:rsid w:val="001D75DD"/>
    <w:pPr>
      <w:tabs>
        <w:tab w:val="right" w:leader="dot" w:pos="9350"/>
      </w:tabs>
      <w:spacing w:after="100" w:line="256" w:lineRule="auto"/>
      <w:ind w:left="220"/>
    </w:pPr>
    <w:rPr>
      <w:rFonts w:ascii="Times New Roman" w:eastAsiaTheme="minorEastAsia" w:hAnsi="Times New Roman" w:cs="Times New Roman"/>
      <w:bCs/>
      <w:noProof/>
      <w:color w:val="000000" w:themeColor="text1"/>
      <w:sz w:val="28"/>
      <w:lang w:val="vi-VN" w:eastAsia="en-US"/>
      <w14:ligatures w14:val="none"/>
    </w:rPr>
  </w:style>
  <w:style w:type="paragraph" w:styleId="Footer">
    <w:name w:val="footer"/>
    <w:basedOn w:val="Normal"/>
    <w:link w:val="FooterChar"/>
    <w:uiPriority w:val="99"/>
    <w:unhideWhenUsed/>
    <w:rsid w:val="001D75DD"/>
    <w:pPr>
      <w:tabs>
        <w:tab w:val="center" w:pos="4680"/>
        <w:tab w:val="right" w:pos="9360"/>
      </w:tabs>
      <w:spacing w:line="240" w:lineRule="auto"/>
    </w:pPr>
    <w:rPr>
      <w:rFonts w:ascii="Calibri" w:eastAsia="Calibri" w:hAnsi="Calibri" w:cs="Calibri"/>
      <w:lang w:val="vi-VN" w:eastAsia="en-US"/>
      <w14:ligatures w14:val="none"/>
    </w:rPr>
  </w:style>
  <w:style w:type="character" w:customStyle="1" w:styleId="FooterChar">
    <w:name w:val="Footer Char"/>
    <w:basedOn w:val="DefaultParagraphFont"/>
    <w:link w:val="Footer"/>
    <w:uiPriority w:val="99"/>
    <w:rsid w:val="001D75DD"/>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48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1114</Words>
  <Characters>6350</Characters>
  <Application>Microsoft Office Word</Application>
  <DocSecurity>0</DocSecurity>
  <Lines>52</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hiahahaaa99@outlook.com.vn</dc:creator>
  <cp:keywords/>
  <dc:description/>
  <cp:lastModifiedBy>Nguyễn Xuân Hiệp</cp:lastModifiedBy>
  <cp:revision>11</cp:revision>
  <dcterms:created xsi:type="dcterms:W3CDTF">2024-05-17T18:33:00Z</dcterms:created>
  <dcterms:modified xsi:type="dcterms:W3CDTF">2024-05-28T13:41:00Z</dcterms:modified>
</cp:coreProperties>
</file>