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1B4ED" w14:textId="77777777" w:rsidR="00564CF7" w:rsidRPr="009F7BD6" w:rsidRDefault="00564CF7" w:rsidP="00564C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F7B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9C14977" wp14:editId="072C54AB">
            <wp:simplePos x="0" y="0"/>
            <wp:positionH relativeFrom="margin">
              <wp:posOffset>-47625</wp:posOffset>
            </wp:positionH>
            <wp:positionV relativeFrom="margin">
              <wp:posOffset>-293634</wp:posOffset>
            </wp:positionV>
            <wp:extent cx="6062572" cy="9142730"/>
            <wp:effectExtent l="19050" t="19050" r="14605" b="20320"/>
            <wp:wrapNone/>
            <wp:docPr id="11" name="Picture 1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72" cy="91427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6BB0C" w14:textId="77777777" w:rsidR="00564CF7" w:rsidRPr="001E7D99" w:rsidRDefault="00564CF7" w:rsidP="00564CF7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A00D6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TRƯỜNG ĐẠI HỌC</w:t>
      </w:r>
    </w:p>
    <w:p w14:paraId="191271C3" w14:textId="77777777" w:rsidR="00564CF7" w:rsidRPr="001E7D99" w:rsidRDefault="00564CF7" w:rsidP="00564CF7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KHOA CÔNG NGHỆ THÔNG TIN</w:t>
      </w:r>
    </w:p>
    <w:p w14:paraId="73A2F45E" w14:textId="77777777" w:rsidR="00564CF7" w:rsidRPr="001E7D99" w:rsidRDefault="00564CF7" w:rsidP="00564CF7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D85B2A2" w14:textId="77777777" w:rsidR="00564CF7" w:rsidRPr="009F7BD6" w:rsidRDefault="00564CF7" w:rsidP="00564CF7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</w:pPr>
    </w:p>
    <w:p w14:paraId="1D22CDB1" w14:textId="77777777" w:rsidR="00564CF7" w:rsidRDefault="00564CF7" w:rsidP="00564CF7">
      <w:pPr>
        <w:tabs>
          <w:tab w:val="left" w:pos="1985"/>
          <w:tab w:val="left" w:pos="3817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14:paraId="5B39B4CC" w14:textId="77777777" w:rsidR="00564CF7" w:rsidRDefault="00564CF7" w:rsidP="00564CF7">
      <w:pPr>
        <w:tabs>
          <w:tab w:val="left" w:pos="1985"/>
          <w:tab w:val="center" w:pos="470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tab/>
      </w:r>
      <w:r w:rsidRPr="009F7BD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br w:type="textWrapping" w:clear="all"/>
      </w:r>
    </w:p>
    <w:p w14:paraId="4FD9EA79" w14:textId="77777777" w:rsidR="00564CF7" w:rsidRPr="00A00D69" w:rsidRDefault="00564CF7" w:rsidP="00564CF7">
      <w:pPr>
        <w:tabs>
          <w:tab w:val="left" w:pos="198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5012A" w14:textId="77777777" w:rsidR="00564CF7" w:rsidRPr="00A00D69" w:rsidRDefault="00564CF7" w:rsidP="00564CF7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  <w:lang w:val="vi-VN"/>
        </w:rPr>
      </w:pPr>
      <w:r w:rsidRPr="00A00D69">
        <w:rPr>
          <w:rFonts w:ascii="Times New Roman" w:hAnsi="Times New Roman" w:cs="Times New Roman"/>
          <w:b/>
          <w:bCs/>
          <w:color w:val="000000" w:themeColor="text1"/>
          <w:sz w:val="38"/>
          <w:szCs w:val="38"/>
          <w:lang w:val="vi-VN"/>
        </w:rPr>
        <w:t>BÁO CÁO BÀI TẬP LỚN</w:t>
      </w:r>
    </w:p>
    <w:p w14:paraId="390AA6F6" w14:textId="77777777" w:rsidR="00564CF7" w:rsidRPr="0046615E" w:rsidRDefault="00564CF7" w:rsidP="00564CF7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6615E">
        <w:rPr>
          <w:rFonts w:ascii="Times New Roman" w:hAnsi="Times New Roman" w:cs="Times New Roman"/>
          <w:b/>
          <w:bCs/>
          <w:sz w:val="38"/>
          <w:szCs w:val="38"/>
        </w:rPr>
        <w:t>CÔNG NGHỆ PHẦN MỀM</w:t>
      </w:r>
    </w:p>
    <w:p w14:paraId="68B40B33" w14:textId="77777777" w:rsidR="00564CF7" w:rsidRPr="009F7BD6" w:rsidRDefault="00564CF7" w:rsidP="00564CF7">
      <w:pPr>
        <w:tabs>
          <w:tab w:val="left" w:pos="1985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5E1E8994" w14:textId="77777777" w:rsidR="00564CF7" w:rsidRPr="00A00D69" w:rsidRDefault="00564CF7" w:rsidP="00564CF7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A00D69">
        <w:rPr>
          <w:rFonts w:ascii="Times New Roman" w:hAnsi="Times New Roman" w:cs="Times New Roman"/>
          <w:b/>
          <w:bCs/>
          <w:sz w:val="38"/>
          <w:szCs w:val="38"/>
          <w:lang w:val="vi-VN"/>
        </w:rPr>
        <w:t xml:space="preserve">ĐỀ TÀI: </w:t>
      </w:r>
    </w:p>
    <w:p w14:paraId="5490DBBD" w14:textId="77777777" w:rsidR="00564CF7" w:rsidRPr="00A00D69" w:rsidRDefault="00564CF7" w:rsidP="00564CF7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sz w:val="38"/>
          <w:szCs w:val="38"/>
          <w:lang w:val="vi-VN"/>
        </w:rPr>
      </w:pPr>
      <w:r w:rsidRPr="00A00D69">
        <w:rPr>
          <w:rFonts w:ascii="Times New Roman" w:hAnsi="Times New Roman" w:cs="Times New Roman"/>
          <w:b/>
          <w:bCs/>
          <w:sz w:val="38"/>
          <w:szCs w:val="38"/>
          <w:lang w:val="vi-VN"/>
        </w:rPr>
        <w:t>QUẢN LÝ BÁN HÀNG CỦA SIÊU THỊ</w:t>
      </w:r>
    </w:p>
    <w:p w14:paraId="544ACDDB" w14:textId="77777777" w:rsidR="00564CF7" w:rsidRPr="00A00D69" w:rsidRDefault="00564CF7" w:rsidP="00564CF7">
      <w:pPr>
        <w:tabs>
          <w:tab w:val="left" w:pos="3464"/>
        </w:tabs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54C82F7C" w14:textId="77777777" w:rsidR="00564CF7" w:rsidRPr="009F7BD6" w:rsidRDefault="00564CF7" w:rsidP="00564CF7">
      <w:pPr>
        <w:tabs>
          <w:tab w:val="left" w:pos="1985"/>
          <w:tab w:val="center" w:pos="4536"/>
          <w:tab w:val="left" w:pos="6585"/>
        </w:tabs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564CF7" w14:paraId="0AB5FF9B" w14:textId="77777777" w:rsidTr="00FC5831">
        <w:tc>
          <w:tcPr>
            <w:tcW w:w="4697" w:type="dxa"/>
          </w:tcPr>
          <w:p w14:paraId="1ED29B97" w14:textId="77777777" w:rsidR="00564CF7" w:rsidRPr="00340B9B" w:rsidRDefault="00564CF7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Giảng viên hướng dẫn:</w:t>
            </w:r>
          </w:p>
        </w:tc>
        <w:tc>
          <w:tcPr>
            <w:tcW w:w="4698" w:type="dxa"/>
          </w:tcPr>
          <w:p w14:paraId="10A7A6C8" w14:textId="77777777" w:rsidR="00564CF7" w:rsidRPr="00340B9B" w:rsidRDefault="00564CF7" w:rsidP="00FC5831">
            <w:pPr>
              <w:tabs>
                <w:tab w:val="left" w:pos="693"/>
                <w:tab w:val="left" w:pos="1985"/>
                <w:tab w:val="center" w:pos="4536"/>
                <w:tab w:val="left" w:pos="658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</w:tc>
      </w:tr>
      <w:tr w:rsidR="00564CF7" w14:paraId="69EE8D11" w14:textId="77777777" w:rsidTr="00FC5831">
        <w:tc>
          <w:tcPr>
            <w:tcW w:w="4697" w:type="dxa"/>
          </w:tcPr>
          <w:p w14:paraId="031B9296" w14:textId="77777777" w:rsidR="00564CF7" w:rsidRPr="00340B9B" w:rsidRDefault="00564CF7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Sinh viên thực hiện</w:t>
            </w: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53D33D96" w14:textId="77777777" w:rsidR="00564CF7" w:rsidRPr="00340B9B" w:rsidRDefault="00564CF7" w:rsidP="00FC5831">
            <w:pPr>
              <w:tabs>
                <w:tab w:val="left" w:pos="937"/>
                <w:tab w:val="left" w:pos="1985"/>
                <w:tab w:val="center" w:pos="4536"/>
                <w:tab w:val="left" w:pos="6585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64CF7" w14:paraId="75D9DD6C" w14:textId="77777777" w:rsidTr="00FC5831">
        <w:tc>
          <w:tcPr>
            <w:tcW w:w="4697" w:type="dxa"/>
          </w:tcPr>
          <w:p w14:paraId="7FA6B364" w14:textId="77777777" w:rsidR="00564CF7" w:rsidRPr="00340B9B" w:rsidRDefault="00564CF7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4698" w:type="dxa"/>
          </w:tcPr>
          <w:p w14:paraId="393D0AF3" w14:textId="77777777" w:rsidR="00564CF7" w:rsidRPr="00340B9B" w:rsidRDefault="00564CF7" w:rsidP="00FC5831">
            <w:pPr>
              <w:tabs>
                <w:tab w:val="left" w:pos="138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564CF7" w14:paraId="73619267" w14:textId="77777777" w:rsidTr="00FC5831">
        <w:tc>
          <w:tcPr>
            <w:tcW w:w="4697" w:type="dxa"/>
          </w:tcPr>
          <w:p w14:paraId="42106D93" w14:textId="77777777" w:rsidR="00564CF7" w:rsidRPr="00340B9B" w:rsidRDefault="00564CF7" w:rsidP="00FC5831">
            <w:pPr>
              <w:tabs>
                <w:tab w:val="left" w:pos="1985"/>
                <w:tab w:val="left" w:pos="3491"/>
                <w:tab w:val="center" w:pos="4536"/>
                <w:tab w:val="left" w:pos="6585"/>
              </w:tabs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  <w:t>Lớp</w:t>
            </w:r>
            <w:r w:rsidRPr="00340B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0B486544" w14:textId="77777777" w:rsidR="00564CF7" w:rsidRPr="00340B9B" w:rsidRDefault="00564CF7" w:rsidP="00FC5831">
            <w:pPr>
              <w:tabs>
                <w:tab w:val="left" w:pos="1386"/>
              </w:tabs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</w:tr>
    </w:tbl>
    <w:p w14:paraId="013A7C2C" w14:textId="77777777" w:rsidR="00564CF7" w:rsidRDefault="00564CF7" w:rsidP="00564CF7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BA561D" w14:textId="77777777" w:rsidR="00564CF7" w:rsidRDefault="00564CF7" w:rsidP="00564CF7">
      <w:pPr>
        <w:tabs>
          <w:tab w:val="left" w:pos="628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865DDD" w14:textId="77777777" w:rsidR="00564CF7" w:rsidRDefault="00564CF7" w:rsidP="00564CF7">
      <w:pPr>
        <w:jc w:val="center"/>
        <w:rPr>
          <w:rFonts w:ascii="Times New Roman" w:hAnsi="Times New Roman" w:cs="Times New Roman"/>
          <w:sz w:val="42"/>
          <w:szCs w:val="42"/>
        </w:rPr>
      </w:pPr>
    </w:p>
    <w:p w14:paraId="1BCBEFF5" w14:textId="77777777" w:rsidR="00564CF7" w:rsidRDefault="00564CF7" w:rsidP="00564CF7">
      <w:pPr>
        <w:jc w:val="center"/>
        <w:rPr>
          <w:rFonts w:ascii="Times New Roman" w:hAnsi="Times New Roman" w:cs="Times New Roman"/>
          <w:sz w:val="42"/>
          <w:szCs w:val="42"/>
        </w:rPr>
        <w:sectPr w:rsidR="00564CF7" w:rsidSect="00564CF7">
          <w:footerReference w:type="default" r:id="rId8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  <w:bookmarkStart w:id="0" w:name="_Hlk167681477"/>
      <w:r w:rsidRPr="009E7078">
        <w:rPr>
          <w:rFonts w:ascii="Times New Roman" w:hAnsi="Times New Roman" w:cs="Times New Roman"/>
          <w:sz w:val="42"/>
          <w:szCs w:val="42"/>
        </w:rPr>
        <w:t>Hà Nội, năm 20</w:t>
      </w:r>
      <w:r>
        <w:rPr>
          <w:rFonts w:ascii="Times New Roman" w:hAnsi="Times New Roman" w:cs="Times New Roman"/>
          <w:sz w:val="42"/>
          <w:szCs w:val="42"/>
        </w:rPr>
        <w:t>24</w:t>
      </w:r>
    </w:p>
    <w:bookmarkEnd w:id="0"/>
    <w:p w14:paraId="637E87B3" w14:textId="77777777" w:rsidR="001D75DD" w:rsidRPr="0006156B" w:rsidRDefault="001D75DD" w:rsidP="001D75D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1D75DD" w:rsidRPr="0006156B" w:rsidSect="001D75DD">
          <w:footerReference w:type="default" r:id="rId9"/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p w14:paraId="0828C3ED" w14:textId="66D99150" w:rsidR="001D75DD" w:rsidRPr="006E5566" w:rsidRDefault="001D75DD" w:rsidP="001D75D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BÁO CÁO</w:t>
      </w:r>
      <w:r w:rsidRPr="000615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KIỂM THỬ</w:t>
      </w:r>
      <w:r w:rsidR="004B48B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QUẢN LÝ HÀNG</w:t>
      </w:r>
    </w:p>
    <w:tbl>
      <w:tblPr>
        <w:tblpPr w:leftFromText="180" w:rightFromText="180" w:vertAnchor="text" w:horzAnchor="margin" w:tblpY="34"/>
        <w:tblW w:w="0" w:type="auto"/>
        <w:tblLook w:val="0400" w:firstRow="0" w:lastRow="0" w:firstColumn="0" w:lastColumn="0" w:noHBand="0" w:noVBand="1"/>
      </w:tblPr>
      <w:tblGrid>
        <w:gridCol w:w="6103"/>
        <w:gridCol w:w="2853"/>
      </w:tblGrid>
      <w:tr w:rsidR="001D75DD" w:rsidRPr="0006156B" w14:paraId="5BD2C1D9" w14:textId="77777777" w:rsidTr="00CF1E1C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1007D" w14:textId="77777777" w:rsidR="001D75DD" w:rsidRPr="0006156B" w:rsidRDefault="001D75DD" w:rsidP="00CF1E1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eading=h.gjdgxs" w:colFirst="0" w:colLast="0"/>
            <w:bookmarkEnd w:id="1"/>
            <w:r w:rsidRPr="0006156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Tên tài liệu:</w:t>
            </w:r>
            <w:r w:rsidRPr="000615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6156B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Hệ thống quản lý bán hàng của siêu thị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C8764" w14:textId="77777777" w:rsidR="001D75DD" w:rsidRPr="0006156B" w:rsidRDefault="001D75DD" w:rsidP="00CF1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56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Mã tài liệu:</w:t>
            </w:r>
            <w:r w:rsidRPr="000615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QLKHDN</w:t>
            </w:r>
          </w:p>
        </w:tc>
      </w:tr>
      <w:tr w:rsidR="001D75DD" w:rsidRPr="0006156B" w14:paraId="190B44B0" w14:textId="77777777" w:rsidTr="00CF1E1C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3765A" w14:textId="6C98D89A" w:rsidR="001D75DD" w:rsidRPr="004B48B3" w:rsidRDefault="001D75DD" w:rsidP="00CF1E1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6156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Tên module:</w:t>
            </w:r>
            <w:r w:rsidRPr="000615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4B48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  <w:r w:rsidR="004B48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Start"/>
            <w:r w:rsidR="004B48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ểm</w:t>
            </w:r>
            <w:proofErr w:type="spellEnd"/>
            <w:r w:rsidR="004B48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B48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thử</w:t>
            </w:r>
            <w:proofErr w:type="spellEnd"/>
            <w:r w:rsidR="004B48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B48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quản</w:t>
            </w:r>
            <w:proofErr w:type="spellEnd"/>
            <w:r w:rsidR="004B48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B48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lý</w:t>
            </w:r>
            <w:proofErr w:type="spellEnd"/>
            <w:r w:rsidR="004B48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B48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03056" w14:textId="0289B8A5" w:rsidR="001D75DD" w:rsidRPr="006E5566" w:rsidRDefault="001D75DD" w:rsidP="00CF1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6156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Mã module:</w:t>
            </w:r>
            <w:r w:rsidRPr="000615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KT</w:t>
            </w:r>
            <w:r w:rsidR="004B48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1D75DD" w:rsidRPr="0006156B" w14:paraId="41D334E2" w14:textId="77777777" w:rsidTr="00CF1E1C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6C790" w14:textId="4DCE859A" w:rsidR="001D75DD" w:rsidRPr="0006156B" w:rsidRDefault="001D75DD" w:rsidP="00CF1E1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56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Tên người làm:</w:t>
            </w:r>
            <w:r w:rsidRPr="000615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BEEB" w14:textId="77777777" w:rsidR="001D75DD" w:rsidRPr="0006156B" w:rsidRDefault="001D75DD" w:rsidP="00CF1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56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Mã người làm:</w:t>
            </w:r>
            <w:r w:rsidRPr="000615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N1</w:t>
            </w:r>
          </w:p>
        </w:tc>
      </w:tr>
      <w:tr w:rsidR="001D75DD" w:rsidRPr="0006156B" w14:paraId="50ED50D8" w14:textId="77777777" w:rsidTr="00CF1E1C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09126" w14:textId="77777777" w:rsidR="001D75DD" w:rsidRPr="0006156B" w:rsidRDefault="001D75DD" w:rsidP="00CF1E1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56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Thời hạn: </w:t>
            </w:r>
            <w:r w:rsidRPr="000615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 bắt đầu: 18/4/2024                    Ngày kết thúc: 24/4/2024</w:t>
            </w:r>
          </w:p>
        </w:tc>
      </w:tr>
      <w:tr w:rsidR="001D75DD" w:rsidRPr="0006156B" w14:paraId="21DA721C" w14:textId="77777777" w:rsidTr="00CF1E1C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359D7" w14:textId="77777777" w:rsidR="001D75DD" w:rsidRPr="0006156B" w:rsidRDefault="001D75DD" w:rsidP="00CF1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5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 nộp lần 1: 18/4/2024</w:t>
            </w:r>
          </w:p>
        </w:tc>
      </w:tr>
      <w:tr w:rsidR="001D75DD" w:rsidRPr="0006156B" w14:paraId="5FD9AC97" w14:textId="77777777" w:rsidTr="00CF1E1C">
        <w:trPr>
          <w:trHeight w:val="30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87051" w14:textId="77777777" w:rsidR="001D75DD" w:rsidRPr="0006156B" w:rsidRDefault="001D75DD" w:rsidP="00CF1E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15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Phiên bản/ File: YC1-20240418.docx</w:t>
            </w:r>
          </w:p>
        </w:tc>
      </w:tr>
    </w:tbl>
    <w:p w14:paraId="3CBEFC8A" w14:textId="77777777" w:rsidR="001D75DD" w:rsidRDefault="001D75DD" w:rsidP="001D75DD">
      <w:pPr>
        <w:rPr>
          <w:rFonts w:eastAsia="Times New Roman"/>
          <w:lang w:val="en-US"/>
        </w:rPr>
      </w:pPr>
    </w:p>
    <w:p w14:paraId="05EB1241" w14:textId="77777777" w:rsidR="001D75DD" w:rsidRDefault="001D75DD" w:rsidP="001D75DD">
      <w:pPr>
        <w:jc w:val="center"/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val="en-US"/>
        </w:rPr>
      </w:pPr>
      <w:r w:rsidRPr="000615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NGƯỜI LÀM KÝ XÁC NHẬN</w:t>
      </w:r>
      <w:r>
        <w:rPr>
          <w:rFonts w:eastAsia="Times New Roman"/>
          <w:lang w:val="en-US"/>
        </w:rPr>
        <w:br w:type="page"/>
      </w:r>
    </w:p>
    <w:p w14:paraId="2627EC1B" w14:textId="77777777" w:rsidR="001D75DD" w:rsidRPr="0006156B" w:rsidRDefault="001D75DD" w:rsidP="001D75D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998CE4" w14:textId="77777777" w:rsidR="001D75DD" w:rsidRPr="0006156B" w:rsidRDefault="001D75DD" w:rsidP="001D75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6156B">
        <w:rPr>
          <w:rFonts w:ascii="Times New Roman" w:eastAsia="Times New Roman" w:hAnsi="Times New Roman" w:cs="Times New Roman"/>
          <w:b/>
          <w:sz w:val="28"/>
          <w:szCs w:val="28"/>
        </w:rPr>
        <w:t>MỤC LỤC</w:t>
      </w:r>
    </w:p>
    <w:p w14:paraId="71BEF2CC" w14:textId="77777777" w:rsidR="001D75DD" w:rsidRPr="0006156B" w:rsidRDefault="001D75DD" w:rsidP="001D75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AFBFB4A" w14:textId="6C78428D" w:rsidR="00CB26CF" w:rsidRDefault="001D75DD">
      <w:pPr>
        <w:pStyle w:val="TOC1"/>
        <w:tabs>
          <w:tab w:val="right" w:leader="dot" w:pos="9395"/>
        </w:tabs>
        <w:rPr>
          <w:rFonts w:asciiTheme="minorHAnsi" w:hAnsiTheme="minorHAnsi" w:cstheme="minorBidi"/>
          <w:noProof/>
          <w:color w:val="auto"/>
          <w:kern w:val="2"/>
          <w:sz w:val="22"/>
          <w:lang w:val="en-US"/>
          <w14:ligatures w14:val="standardContextual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\u </w:instrText>
      </w:r>
      <w:r>
        <w:rPr>
          <w:szCs w:val="28"/>
        </w:rPr>
        <w:fldChar w:fldCharType="separate"/>
      </w:r>
      <w:r w:rsidR="00CB26CF" w:rsidRPr="003656EC">
        <w:rPr>
          <w:rFonts w:eastAsia="Times New Roman"/>
          <w:noProof/>
          <w:lang w:val="en-US"/>
        </w:rPr>
        <w:t>I. MÔ TẢ</w:t>
      </w:r>
      <w:r w:rsidR="00CB26CF">
        <w:rPr>
          <w:noProof/>
        </w:rPr>
        <w:tab/>
      </w:r>
      <w:r w:rsidR="00CB26CF">
        <w:rPr>
          <w:noProof/>
        </w:rPr>
        <w:fldChar w:fldCharType="begin"/>
      </w:r>
      <w:r w:rsidR="00CB26CF">
        <w:rPr>
          <w:noProof/>
        </w:rPr>
        <w:instrText xml:space="preserve"> PAGEREF _Toc167743992 \h </w:instrText>
      </w:r>
      <w:r w:rsidR="00CB26CF">
        <w:rPr>
          <w:noProof/>
        </w:rPr>
      </w:r>
      <w:r w:rsidR="00CB26CF">
        <w:rPr>
          <w:noProof/>
        </w:rPr>
        <w:fldChar w:fldCharType="separate"/>
      </w:r>
      <w:r w:rsidR="00CB26CF">
        <w:rPr>
          <w:noProof/>
        </w:rPr>
        <w:t>3</w:t>
      </w:r>
      <w:r w:rsidR="00CB26CF">
        <w:rPr>
          <w:noProof/>
        </w:rPr>
        <w:fldChar w:fldCharType="end"/>
      </w:r>
    </w:p>
    <w:p w14:paraId="2FE438E6" w14:textId="42AB99EB" w:rsidR="00CB26CF" w:rsidRDefault="00CB26CF">
      <w:pPr>
        <w:pStyle w:val="TOC1"/>
        <w:tabs>
          <w:tab w:val="right" w:leader="dot" w:pos="9395"/>
        </w:tabs>
        <w:rPr>
          <w:rFonts w:asciiTheme="minorHAnsi" w:hAnsiTheme="minorHAnsi" w:cstheme="minorBidi"/>
          <w:noProof/>
          <w:color w:val="auto"/>
          <w:kern w:val="2"/>
          <w:sz w:val="22"/>
          <w:lang w:val="en-US"/>
          <w14:ligatures w14:val="standardContextual"/>
        </w:rPr>
      </w:pPr>
      <w:r w:rsidRPr="003656EC">
        <w:rPr>
          <w:rFonts w:eastAsia="Times New Roman"/>
          <w:noProof/>
          <w:lang w:val="en-US"/>
        </w:rPr>
        <w:t>II. MÔI TRƯỜNG KIỂM THỬ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_Toc167743993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67A280" w14:textId="0466E8EF" w:rsidR="00CB26CF" w:rsidRDefault="00CB26CF">
      <w:pPr>
        <w:pStyle w:val="TOC1"/>
        <w:tabs>
          <w:tab w:val="right" w:leader="dot" w:pos="9395"/>
        </w:tabs>
        <w:rPr>
          <w:rFonts w:asciiTheme="minorHAnsi" w:hAnsiTheme="minorHAnsi" w:cstheme="minorBidi"/>
          <w:noProof/>
          <w:color w:val="auto"/>
          <w:kern w:val="2"/>
          <w:sz w:val="22"/>
          <w:lang w:val="en-US"/>
          <w14:ligatures w14:val="standardContextual"/>
        </w:rPr>
      </w:pPr>
      <w:r w:rsidRPr="003656EC">
        <w:rPr>
          <w:rFonts w:eastAsia="Times New Roman"/>
          <w:noProof/>
          <w:lang w:val="en-US"/>
        </w:rPr>
        <w:t xml:space="preserve">III. </w:t>
      </w:r>
      <w:r w:rsidRPr="003656EC">
        <w:rPr>
          <w:rFonts w:eastAsia="Times New Roman"/>
          <w:bCs/>
          <w:noProof/>
          <w:lang w:val="en-US"/>
        </w:rPr>
        <w:t>PHẠM VI KIỂM THỬ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_Toc167743994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D1E542" w14:textId="1170A5A6" w:rsidR="00CB26CF" w:rsidRDefault="00CB26CF">
      <w:pPr>
        <w:pStyle w:val="TOC1"/>
        <w:tabs>
          <w:tab w:val="right" w:leader="dot" w:pos="9395"/>
        </w:tabs>
        <w:rPr>
          <w:rFonts w:asciiTheme="minorHAnsi" w:hAnsiTheme="minorHAnsi" w:cstheme="minorBidi"/>
          <w:noProof/>
          <w:color w:val="auto"/>
          <w:kern w:val="2"/>
          <w:sz w:val="22"/>
          <w:lang w:val="en-US"/>
          <w14:ligatures w14:val="standardContextual"/>
        </w:rPr>
      </w:pPr>
      <w:r w:rsidRPr="003656EC">
        <w:rPr>
          <w:rFonts w:eastAsia="Times New Roman"/>
          <w:noProof/>
          <w:lang w:val="en-US"/>
        </w:rPr>
        <w:t>IV. KẾ HOẠCH KIỂM THỬ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_Toc167743995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55103D" w14:textId="678B3CDC" w:rsidR="00CB26CF" w:rsidRDefault="00CB26CF">
      <w:pPr>
        <w:pStyle w:val="TOC1"/>
        <w:tabs>
          <w:tab w:val="right" w:leader="dot" w:pos="9395"/>
        </w:tabs>
        <w:rPr>
          <w:rFonts w:asciiTheme="minorHAnsi" w:hAnsiTheme="minorHAnsi" w:cstheme="minorBidi"/>
          <w:noProof/>
          <w:color w:val="auto"/>
          <w:kern w:val="2"/>
          <w:sz w:val="22"/>
          <w:lang w:val="en-US"/>
          <w14:ligatures w14:val="standardContextual"/>
        </w:rPr>
      </w:pPr>
      <w:r w:rsidRPr="003656EC">
        <w:rPr>
          <w:rFonts w:eastAsia="Times New Roman"/>
          <w:noProof/>
          <w:lang w:val="en-US"/>
        </w:rPr>
        <w:t>V. KẾT QUẢ KIỂM THỬ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_Toc167743996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5C9FEB" w14:textId="5877A002" w:rsidR="00CB26CF" w:rsidRDefault="00CB26CF">
      <w:pPr>
        <w:pStyle w:val="TOC2"/>
        <w:rPr>
          <w:rFonts w:asciiTheme="minorHAnsi" w:hAnsiTheme="minorHAnsi" w:cstheme="minorBidi"/>
          <w:bCs w:val="0"/>
          <w:color w:val="auto"/>
          <w:kern w:val="2"/>
          <w:sz w:val="22"/>
          <w:lang w:val="en-US"/>
          <w14:ligatures w14:val="standardContextual"/>
        </w:rPr>
      </w:pPr>
      <w:r w:rsidRPr="003656EC">
        <w:rPr>
          <w:rFonts w:eastAsia="Times New Roman"/>
          <w:lang w:val="en-US"/>
        </w:rPr>
        <w:t xml:space="preserve">1. </w:t>
      </w:r>
      <w:r w:rsidRPr="003656EC">
        <w:rPr>
          <w:rFonts w:eastAsia="Times New Roman"/>
        </w:rPr>
        <w:t>SupplierController</w:t>
      </w:r>
      <w:r>
        <w:tab/>
      </w:r>
      <w:r>
        <w:fldChar w:fldCharType="begin"/>
      </w:r>
      <w:r>
        <w:instrText xml:space="preserve"> PAGEREF _Toc167743997 \h </w:instrText>
      </w:r>
      <w:r>
        <w:fldChar w:fldCharType="separate"/>
      </w:r>
      <w:r>
        <w:t>7</w:t>
      </w:r>
      <w:r>
        <w:fldChar w:fldCharType="end"/>
      </w:r>
    </w:p>
    <w:p w14:paraId="506FD735" w14:textId="1A66F612" w:rsidR="00CB26CF" w:rsidRDefault="00CB26CF">
      <w:pPr>
        <w:pStyle w:val="TOC2"/>
        <w:rPr>
          <w:rFonts w:asciiTheme="minorHAnsi" w:hAnsiTheme="minorHAnsi" w:cstheme="minorBidi"/>
          <w:bCs w:val="0"/>
          <w:color w:val="auto"/>
          <w:kern w:val="2"/>
          <w:sz w:val="22"/>
          <w:lang w:val="en-US"/>
          <w14:ligatures w14:val="standardContextual"/>
        </w:rPr>
      </w:pPr>
      <w:r w:rsidRPr="003656EC">
        <w:rPr>
          <w:rFonts w:eastAsia="Times New Roman"/>
          <w:lang w:val="en-US"/>
        </w:rPr>
        <w:t xml:space="preserve">2. </w:t>
      </w:r>
      <w:r w:rsidRPr="003656EC">
        <w:rPr>
          <w:rFonts w:eastAsia="Times New Roman"/>
        </w:rPr>
        <w:t>ProductController</w:t>
      </w:r>
      <w:r>
        <w:tab/>
      </w:r>
      <w:r>
        <w:fldChar w:fldCharType="begin"/>
      </w:r>
      <w:r>
        <w:instrText xml:space="preserve"> PAGEREF _Toc167743998 \h </w:instrText>
      </w:r>
      <w:r>
        <w:fldChar w:fldCharType="separate"/>
      </w:r>
      <w:r>
        <w:t>7</w:t>
      </w:r>
      <w:r>
        <w:fldChar w:fldCharType="end"/>
      </w:r>
    </w:p>
    <w:p w14:paraId="6D9FE81D" w14:textId="01150A7D" w:rsidR="00CB26CF" w:rsidRDefault="00CB26CF">
      <w:pPr>
        <w:pStyle w:val="TOC2"/>
        <w:rPr>
          <w:rFonts w:asciiTheme="minorHAnsi" w:hAnsiTheme="minorHAnsi" w:cstheme="minorBidi"/>
          <w:bCs w:val="0"/>
          <w:color w:val="auto"/>
          <w:kern w:val="2"/>
          <w:sz w:val="22"/>
          <w:lang w:val="en-US"/>
          <w14:ligatures w14:val="standardContextual"/>
        </w:rPr>
      </w:pPr>
      <w:r w:rsidRPr="003656EC">
        <w:rPr>
          <w:rFonts w:eastAsia="Times New Roman"/>
          <w:lang w:val="en-US"/>
        </w:rPr>
        <w:t xml:space="preserve">3. </w:t>
      </w:r>
      <w:r w:rsidRPr="003656EC">
        <w:rPr>
          <w:rFonts w:eastAsia="Times New Roman"/>
        </w:rPr>
        <w:t>ProductImageController</w:t>
      </w:r>
      <w:r>
        <w:tab/>
      </w:r>
      <w:r>
        <w:fldChar w:fldCharType="begin"/>
      </w:r>
      <w:r>
        <w:instrText xml:space="preserve"> PAGEREF _Toc167743999 \h </w:instrText>
      </w:r>
      <w:r>
        <w:fldChar w:fldCharType="separate"/>
      </w:r>
      <w:r>
        <w:t>7</w:t>
      </w:r>
      <w:r>
        <w:fldChar w:fldCharType="end"/>
      </w:r>
    </w:p>
    <w:p w14:paraId="2A9894E7" w14:textId="0A3307AA" w:rsidR="00CB26CF" w:rsidRDefault="00CB26CF">
      <w:pPr>
        <w:pStyle w:val="TOC2"/>
        <w:rPr>
          <w:rFonts w:asciiTheme="minorHAnsi" w:hAnsiTheme="minorHAnsi" w:cstheme="minorBidi"/>
          <w:bCs w:val="0"/>
          <w:color w:val="auto"/>
          <w:kern w:val="2"/>
          <w:sz w:val="22"/>
          <w:lang w:val="en-US"/>
          <w14:ligatures w14:val="standardContextual"/>
        </w:rPr>
      </w:pPr>
      <w:r w:rsidRPr="003656EC">
        <w:rPr>
          <w:rFonts w:eastAsia="Times New Roman"/>
          <w:lang w:val="en-US"/>
        </w:rPr>
        <w:t xml:space="preserve">4. </w:t>
      </w:r>
      <w:r w:rsidRPr="003656EC">
        <w:rPr>
          <w:rFonts w:eastAsia="Times New Roman"/>
        </w:rPr>
        <w:t>Tính chính xác và toàn vẹn</w:t>
      </w:r>
      <w:r>
        <w:tab/>
      </w:r>
      <w:r>
        <w:fldChar w:fldCharType="begin"/>
      </w:r>
      <w:r>
        <w:instrText xml:space="preserve"> PAGEREF _Toc167744000 \h </w:instrText>
      </w:r>
      <w:r>
        <w:fldChar w:fldCharType="separate"/>
      </w:r>
      <w:r>
        <w:t>7</w:t>
      </w:r>
      <w:r>
        <w:fldChar w:fldCharType="end"/>
      </w:r>
    </w:p>
    <w:p w14:paraId="3A9518D7" w14:textId="563CD3BD" w:rsidR="00CB26CF" w:rsidRDefault="00CB26CF">
      <w:pPr>
        <w:pStyle w:val="TOC2"/>
        <w:rPr>
          <w:rFonts w:asciiTheme="minorHAnsi" w:hAnsiTheme="minorHAnsi" w:cstheme="minorBidi"/>
          <w:bCs w:val="0"/>
          <w:color w:val="auto"/>
          <w:kern w:val="2"/>
          <w:sz w:val="22"/>
          <w:lang w:val="en-US"/>
          <w14:ligatures w14:val="standardContextual"/>
        </w:rPr>
      </w:pPr>
      <w:r w:rsidRPr="003656EC">
        <w:rPr>
          <w:rFonts w:eastAsia="Times New Roman"/>
          <w:lang w:val="en-US"/>
        </w:rPr>
        <w:t xml:space="preserve">5. </w:t>
      </w:r>
      <w:r w:rsidRPr="003656EC">
        <w:rPr>
          <w:rFonts w:eastAsia="Times New Roman"/>
        </w:rPr>
        <w:t>Tính tin cậy</w:t>
      </w:r>
      <w:r>
        <w:tab/>
      </w:r>
      <w:r>
        <w:fldChar w:fldCharType="begin"/>
      </w:r>
      <w:r>
        <w:instrText xml:space="preserve"> PAGEREF _Toc167744001 \h </w:instrText>
      </w:r>
      <w:r>
        <w:fldChar w:fldCharType="separate"/>
      </w:r>
      <w:r>
        <w:t>8</w:t>
      </w:r>
      <w:r>
        <w:fldChar w:fldCharType="end"/>
      </w:r>
    </w:p>
    <w:p w14:paraId="04E6CF6B" w14:textId="481CDA26" w:rsidR="00CB26CF" w:rsidRDefault="00CB26CF">
      <w:pPr>
        <w:pStyle w:val="TOC2"/>
        <w:rPr>
          <w:rFonts w:asciiTheme="minorHAnsi" w:hAnsiTheme="minorHAnsi" w:cstheme="minorBidi"/>
          <w:bCs w:val="0"/>
          <w:color w:val="auto"/>
          <w:kern w:val="2"/>
          <w:sz w:val="22"/>
          <w:lang w:val="en-US"/>
          <w14:ligatures w14:val="standardContextual"/>
        </w:rPr>
      </w:pPr>
      <w:r w:rsidRPr="003656EC">
        <w:rPr>
          <w:rFonts w:eastAsia="Times New Roman"/>
          <w:lang w:val="en-US"/>
        </w:rPr>
        <w:t xml:space="preserve">6. </w:t>
      </w:r>
      <w:r w:rsidRPr="003656EC">
        <w:rPr>
          <w:rFonts w:eastAsia="Times New Roman"/>
        </w:rPr>
        <w:t>Tính ổn định và tin cậy</w:t>
      </w:r>
      <w:r>
        <w:tab/>
      </w:r>
      <w:r>
        <w:fldChar w:fldCharType="begin"/>
      </w:r>
      <w:r>
        <w:instrText xml:space="preserve"> PAGEREF _Toc167744002 \h </w:instrText>
      </w:r>
      <w:r>
        <w:fldChar w:fldCharType="separate"/>
      </w:r>
      <w:r>
        <w:t>8</w:t>
      </w:r>
      <w:r>
        <w:fldChar w:fldCharType="end"/>
      </w:r>
    </w:p>
    <w:p w14:paraId="25AFF126" w14:textId="35171BB8" w:rsidR="00CB26CF" w:rsidRDefault="00CB26CF">
      <w:pPr>
        <w:pStyle w:val="TOC1"/>
        <w:tabs>
          <w:tab w:val="right" w:leader="dot" w:pos="9395"/>
        </w:tabs>
        <w:rPr>
          <w:rFonts w:asciiTheme="minorHAnsi" w:hAnsiTheme="minorHAnsi" w:cstheme="minorBidi"/>
          <w:noProof/>
          <w:color w:val="auto"/>
          <w:kern w:val="2"/>
          <w:sz w:val="22"/>
          <w:lang w:val="en-US"/>
          <w14:ligatures w14:val="standardContextual"/>
        </w:rPr>
      </w:pPr>
      <w:r w:rsidRPr="003656EC">
        <w:rPr>
          <w:rFonts w:eastAsia="Times New Roman"/>
          <w:noProof/>
        </w:rPr>
        <w:t>VI. KẾT LUẬN VÀ HƯỚNG PHÁT TRIỂN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_Toc167744003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548A659" w14:textId="69C2F7E6" w:rsidR="001D75DD" w:rsidRPr="0006156B" w:rsidRDefault="001D75DD" w:rsidP="001D75DD">
      <w:pPr>
        <w:jc w:val="center"/>
        <w:rPr>
          <w:rFonts w:ascii="Times New Roman" w:hAnsi="Times New Roman" w:cs="Times New Roman"/>
          <w:sz w:val="28"/>
          <w:szCs w:val="28"/>
        </w:rPr>
        <w:sectPr w:rsidR="001D75DD" w:rsidRPr="0006156B" w:rsidSect="001D75DD"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06156B">
        <w:rPr>
          <w:rFonts w:ascii="Times New Roman" w:hAnsi="Times New Roman" w:cs="Times New Roman"/>
          <w:sz w:val="28"/>
          <w:szCs w:val="28"/>
        </w:rPr>
        <w:br w:type="page"/>
      </w:r>
    </w:p>
    <w:p w14:paraId="7F228E80" w14:textId="545D6734" w:rsidR="001D75DD" w:rsidRDefault="001D75DD" w:rsidP="001D75DD">
      <w:pPr>
        <w:pStyle w:val="Heading1"/>
        <w:rPr>
          <w:rFonts w:eastAsia="Times New Roman"/>
          <w:lang w:val="en-US"/>
        </w:rPr>
      </w:pPr>
      <w:bookmarkStart w:id="2" w:name="_Toc167743992"/>
      <w:r>
        <w:rPr>
          <w:rFonts w:eastAsia="Times New Roman"/>
          <w:lang w:val="en-US"/>
        </w:rPr>
        <w:lastRenderedPageBreak/>
        <w:t>I</w:t>
      </w:r>
      <w:r w:rsidRPr="006E5566">
        <w:rPr>
          <w:rFonts w:eastAsia="Times New Roman"/>
          <w:lang w:val="en-US"/>
        </w:rPr>
        <w:t xml:space="preserve">. </w:t>
      </w:r>
      <w:r>
        <w:rPr>
          <w:rFonts w:eastAsia="Times New Roman"/>
          <w:lang w:val="en-US"/>
        </w:rPr>
        <w:t>MÔ TẢ</w:t>
      </w:r>
      <w:bookmarkEnd w:id="2"/>
    </w:p>
    <w:p w14:paraId="6BC1D389" w14:textId="77777777" w:rsidR="001D75DD" w:rsidRPr="006E5566" w:rsidRDefault="001D75DD" w:rsidP="001D75DD">
      <w:pPr>
        <w:rPr>
          <w:lang w:val="en-US"/>
        </w:rPr>
      </w:pPr>
    </w:p>
    <w:p w14:paraId="3ABD2BE2" w14:textId="19D7E67F" w:rsidR="001D75DD" w:rsidRDefault="00B979E7" w:rsidP="001D75DD">
      <w:pPr>
        <w:jc w:val="both"/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val="en-US"/>
        </w:rPr>
      </w:pPr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Báo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cáo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này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tập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trung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vào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đánh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giá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tra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chính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toàn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vẹn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tin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cậy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lớp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controller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.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Cụ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thể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chúng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tôi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sẽ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tra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phương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SupplierController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ProductController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ProductImageController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nhằm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rằng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chúng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hoạt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động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một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chính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đáp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đúng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đắn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yêu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cầu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kỹ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thuật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  <w:r w:rsidR="001D75DD">
        <w:rPr>
          <w:rFonts w:eastAsia="Times New Roman"/>
          <w:lang w:val="en-US"/>
        </w:rPr>
        <w:br w:type="page"/>
      </w:r>
    </w:p>
    <w:p w14:paraId="43E74C43" w14:textId="62FE4233" w:rsidR="001D75DD" w:rsidRDefault="001D75DD" w:rsidP="001D75DD">
      <w:pPr>
        <w:pStyle w:val="Heading1"/>
        <w:rPr>
          <w:rFonts w:eastAsia="Times New Roman"/>
          <w:bCs/>
          <w:lang w:val="en-US"/>
        </w:rPr>
      </w:pPr>
      <w:bookmarkStart w:id="3" w:name="_Toc167743993"/>
      <w:r>
        <w:rPr>
          <w:rFonts w:eastAsia="Times New Roman"/>
          <w:lang w:val="en-US"/>
        </w:rPr>
        <w:lastRenderedPageBreak/>
        <w:t>II</w:t>
      </w:r>
      <w:r w:rsidRPr="006E5566">
        <w:rPr>
          <w:rFonts w:eastAsia="Times New Roman"/>
          <w:lang w:val="en-US"/>
        </w:rPr>
        <w:t xml:space="preserve">. </w:t>
      </w:r>
      <w:r w:rsidRPr="001D75DD">
        <w:rPr>
          <w:rFonts w:eastAsia="Times New Roman"/>
          <w:lang w:val="en-US"/>
        </w:rPr>
        <w:t>MÔI TRƯỜNG KIỂM THỬ</w:t>
      </w:r>
      <w:bookmarkEnd w:id="3"/>
    </w:p>
    <w:p w14:paraId="31540603" w14:textId="77777777" w:rsidR="001D75DD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199C1B7C" w14:textId="77777777" w:rsidR="001D75DD" w:rsidRPr="001D75DD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Trong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quá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phát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triển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đóng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một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vai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trò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quan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trọng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ổn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định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chất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lượng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phần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mềm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.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thực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hiện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quá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một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hiệu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quả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chúng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tôi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thiết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lập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một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môi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đáng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tin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cậy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chi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tiết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như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sau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:</w:t>
      </w:r>
    </w:p>
    <w:p w14:paraId="14D71A4C" w14:textId="77777777" w:rsidR="001D75DD" w:rsidRPr="001D75DD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1B189C92" w14:textId="77777777" w:rsidR="001D75DD" w:rsidRPr="001D75DD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Hệ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điều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hành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Windows 10,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một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những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hệ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điều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hành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phổ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biến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rộng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rãi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trên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nền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tảng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máy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nhân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.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Ngôn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ngữ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lập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chính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Java,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cùng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với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Framework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JUnit 5,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tích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hợp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sâu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vào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quá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phát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triển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viết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chạy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test case.</w:t>
      </w:r>
    </w:p>
    <w:p w14:paraId="1A3B410B" w14:textId="77777777" w:rsidR="001D75DD" w:rsidRPr="001D75DD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6E3AF8B8" w14:textId="77777777" w:rsidR="001D75DD" w:rsidRPr="001D75DD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Môi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phát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triển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chính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IntelliJ IDEA,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phiên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Ultimate 2021.2,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cài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đặt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cấu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hình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đầy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đủ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phát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triển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Java Swing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JUnit.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Đồng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thời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công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cụ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quản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lý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phiên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Git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quản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lý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mã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nguồn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theo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dõi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thay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đổi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67648DBF" w14:textId="77777777" w:rsidR="001D75DD" w:rsidRPr="001D75DD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179ECF9A" w14:textId="77777777" w:rsidR="001D75DD" w:rsidRPr="001D75DD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Máy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chủ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MySQL Server 8.0.26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lưu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trữ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truy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xuất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dữ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liệu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cho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báo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cáo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lương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doanh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thu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.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Môi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thiết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lập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với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cấu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hình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tương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tự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như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môi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phát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triển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nhất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quán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tin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cậy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kết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quả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722CD637" w14:textId="77777777" w:rsidR="001D75DD" w:rsidRPr="001D75DD" w:rsidRDefault="001D75DD" w:rsidP="001D75DD">
      <w:pPr>
        <w:jc w:val="both"/>
        <w:rPr>
          <w:lang w:val="en-US"/>
        </w:rPr>
      </w:pPr>
    </w:p>
    <w:p w14:paraId="4D8D2454" w14:textId="3D22EEB3" w:rsidR="001D75DD" w:rsidRPr="001D75DD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Thời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gian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lên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kế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hoạch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vòng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2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tuần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bao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gồm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viết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test case,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thực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hiện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báo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cáo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kết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quả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.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Tất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cả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những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công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này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sẽ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do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nhóm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phát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triển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chịu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trách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nhiệm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bao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gồm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cả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phát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triển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viên</w:t>
      </w:r>
      <w:proofErr w:type="spellEnd"/>
      <w:r w:rsidRPr="001D75DD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  <w:r>
        <w:rPr>
          <w:rFonts w:eastAsia="Times New Roman"/>
          <w:lang w:val="en-US"/>
        </w:rPr>
        <w:br w:type="page"/>
      </w:r>
    </w:p>
    <w:p w14:paraId="3AB79870" w14:textId="7C2D374B" w:rsidR="001D75DD" w:rsidRPr="006E5566" w:rsidRDefault="001D75DD" w:rsidP="001D75DD">
      <w:pPr>
        <w:pStyle w:val="Heading1"/>
        <w:rPr>
          <w:rFonts w:eastAsia="Times New Roman"/>
          <w:lang w:val="en-US"/>
        </w:rPr>
      </w:pPr>
      <w:bookmarkStart w:id="4" w:name="_Toc167743994"/>
      <w:r>
        <w:rPr>
          <w:rFonts w:eastAsia="Times New Roman"/>
          <w:lang w:val="en-US"/>
        </w:rPr>
        <w:lastRenderedPageBreak/>
        <w:t>III</w:t>
      </w:r>
      <w:r w:rsidRPr="006E5566">
        <w:rPr>
          <w:rFonts w:eastAsia="Times New Roman"/>
          <w:lang w:val="en-US"/>
        </w:rPr>
        <w:t xml:space="preserve">. </w:t>
      </w:r>
      <w:r w:rsidRPr="001D75DD">
        <w:rPr>
          <w:rFonts w:eastAsia="Times New Roman"/>
          <w:bCs/>
          <w:lang w:val="en-US"/>
        </w:rPr>
        <w:t>PHẠM VI KIỂM THỬ</w:t>
      </w:r>
      <w:bookmarkEnd w:id="4"/>
    </w:p>
    <w:p w14:paraId="305FC613" w14:textId="77777777" w:rsidR="001D75DD" w:rsidRDefault="001D75DD" w:rsidP="001D75DD">
      <w:pPr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7F37D8C3" w14:textId="77777777" w:rsidR="00354292" w:rsidRDefault="00354292" w:rsidP="00354292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Báo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cáo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này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tập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trung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vào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đánh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giá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tra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chính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toàn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vẹn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tin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cậy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lớp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controller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.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Chúng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tôi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sẽ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tra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phương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SupplierController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ProductController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</w:p>
    <w:p w14:paraId="27F45D2F" w14:textId="2C8B8346" w:rsidR="00354292" w:rsidRPr="00354292" w:rsidRDefault="00354292" w:rsidP="00354292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ProductImageController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nhằm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rằng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chúng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hoạt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động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một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chính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đáp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đúng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đắn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yêu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cầu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kỹ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thuật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64A78D3E" w14:textId="77777777" w:rsidR="00354292" w:rsidRPr="00354292" w:rsidRDefault="00354292" w:rsidP="00354292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285AB794" w14:textId="0AE27412" w:rsidR="001D75DD" w:rsidRPr="001D75DD" w:rsidRDefault="00354292" w:rsidP="00354292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Chúng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tôi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sẽ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phân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tích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tra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từng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phương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lớp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controller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này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rằng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chúng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thực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hiện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chức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năng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theo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đúng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mong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muốn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. Các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lớp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controller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này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có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vai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trò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quan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trọng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quản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lý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dữ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liệu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xử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lý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yêu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cầu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từ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phía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người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dùng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do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đó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chính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tin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cậy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chúng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rất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quan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trọng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  <w:r w:rsidR="001D75DD">
        <w:rPr>
          <w:rFonts w:eastAsia="Times New Roman"/>
          <w:lang w:val="en-US"/>
        </w:rPr>
        <w:br w:type="page"/>
      </w:r>
    </w:p>
    <w:p w14:paraId="3B418441" w14:textId="4E07E783" w:rsidR="001D75DD" w:rsidRPr="006E5566" w:rsidRDefault="001D75DD" w:rsidP="001D75DD">
      <w:pPr>
        <w:pStyle w:val="Heading1"/>
        <w:rPr>
          <w:rFonts w:eastAsia="Times New Roman"/>
          <w:lang w:val="en-US"/>
        </w:rPr>
      </w:pPr>
      <w:bookmarkStart w:id="5" w:name="_Toc167743995"/>
      <w:r>
        <w:rPr>
          <w:rFonts w:eastAsia="Times New Roman"/>
          <w:lang w:val="en-US"/>
        </w:rPr>
        <w:lastRenderedPageBreak/>
        <w:t xml:space="preserve">IV. </w:t>
      </w:r>
      <w:r w:rsidRPr="001D75DD">
        <w:rPr>
          <w:rFonts w:eastAsia="Times New Roman"/>
          <w:lang w:val="en-US"/>
        </w:rPr>
        <w:t>KẾ HOẠCH KIỂM THỬ</w:t>
      </w:r>
      <w:bookmarkEnd w:id="5"/>
    </w:p>
    <w:p w14:paraId="3B2AEB03" w14:textId="77777777" w:rsidR="008D1BB9" w:rsidRPr="008D1BB9" w:rsidRDefault="008D1BB9" w:rsidP="008D1BB9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6DDF8EA6" w14:textId="2C02231E" w:rsidR="00B979E7" w:rsidRPr="00B979E7" w:rsidRDefault="00B979E7" w:rsidP="00B979E7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Chúng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tôi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áp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chiến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lược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đa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dạng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toàn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vẹn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đúng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đắn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phương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lớp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controller:</w:t>
      </w:r>
    </w:p>
    <w:p w14:paraId="34705DC8" w14:textId="77777777" w:rsidR="00B979E7" w:rsidRPr="00B979E7" w:rsidRDefault="00B979E7" w:rsidP="00B979E7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55CA95A6" w14:textId="77777777" w:rsidR="00B979E7" w:rsidRPr="00B979E7" w:rsidRDefault="00B979E7" w:rsidP="00B979E7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đơn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vị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: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JUnit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Mockito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từng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phương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một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riêng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lẻ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rằng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chúng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hoạt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động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đúng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đắn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lý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tình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huống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ngoại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lệ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một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chính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7DA39E2B" w14:textId="57DBF2E5" w:rsidR="001D75DD" w:rsidRDefault="00B979E7" w:rsidP="00B979E7">
      <w:pPr>
        <w:jc w:val="both"/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val="en-US"/>
        </w:rPr>
      </w:pP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hợp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đồng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: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dữ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liệu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mẫu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hợp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đa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dạng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tra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toàn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vẹn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đúng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đắn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phương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lớp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controller.</w:t>
      </w:r>
      <w:r w:rsidR="001D75DD">
        <w:rPr>
          <w:rFonts w:eastAsia="Times New Roman"/>
          <w:lang w:val="en-US"/>
        </w:rPr>
        <w:br w:type="page"/>
      </w:r>
    </w:p>
    <w:p w14:paraId="08F7CEFC" w14:textId="0EEE5696" w:rsidR="001D75DD" w:rsidRPr="006E5566" w:rsidRDefault="001D75DD" w:rsidP="001D75DD">
      <w:pPr>
        <w:pStyle w:val="Heading1"/>
        <w:rPr>
          <w:rFonts w:eastAsia="Times New Roman"/>
          <w:lang w:val="en-US"/>
        </w:rPr>
      </w:pPr>
      <w:bookmarkStart w:id="6" w:name="_Toc167743996"/>
      <w:r>
        <w:rPr>
          <w:rFonts w:eastAsia="Times New Roman"/>
          <w:lang w:val="en-US"/>
        </w:rPr>
        <w:lastRenderedPageBreak/>
        <w:t xml:space="preserve">V. </w:t>
      </w:r>
      <w:r w:rsidRPr="001D75DD">
        <w:rPr>
          <w:rFonts w:eastAsia="Times New Roman"/>
          <w:lang w:val="en-US"/>
        </w:rPr>
        <w:t>KẾT QUẢ KIỂM THỬ</w:t>
      </w:r>
      <w:bookmarkEnd w:id="6"/>
    </w:p>
    <w:p w14:paraId="141EB59F" w14:textId="375892B1" w:rsidR="001D75DD" w:rsidRPr="001D75DD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255F530B" w14:textId="18D54979" w:rsidR="007B728A" w:rsidRPr="007B728A" w:rsidRDefault="007B728A" w:rsidP="007B728A">
      <w:pPr>
        <w:pStyle w:val="Heading2"/>
        <w:rPr>
          <w:rFonts w:eastAsia="Times New Roman"/>
          <w:lang w:val="en-US"/>
        </w:rPr>
      </w:pPr>
      <w:bookmarkStart w:id="7" w:name="_Toc167743997"/>
      <w:r>
        <w:rPr>
          <w:rFonts w:eastAsia="Times New Roman"/>
          <w:lang w:val="en-US"/>
        </w:rPr>
        <w:t xml:space="preserve">1. </w:t>
      </w:r>
      <w:r w:rsidRPr="007B728A">
        <w:rPr>
          <w:rFonts w:eastAsia="Times New Roman"/>
        </w:rPr>
        <w:t>SupplierController</w:t>
      </w:r>
      <w:bookmarkEnd w:id="7"/>
    </w:p>
    <w:p w14:paraId="550194C7" w14:textId="77777777" w:rsidR="007B728A" w:rsidRPr="007B728A" w:rsidRDefault="007B728A" w:rsidP="007B728A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Phương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checkSupplierExists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: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thành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công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với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hợp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đầu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vào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khác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nhau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bao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gồm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cả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hợp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nhà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cung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cấp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tồn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tại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không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tồn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tại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cơ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sở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dữ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liệu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38B57095" w14:textId="77777777" w:rsidR="007B728A" w:rsidRPr="007B728A" w:rsidRDefault="007B728A" w:rsidP="007B728A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Phương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addSupplier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: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thành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công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thêm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nhà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cung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cấp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mới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vào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cơ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sở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dữ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liệu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chính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xác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toàn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vẹn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dữ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liệu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771FE8F6" w14:textId="77777777" w:rsidR="007B728A" w:rsidRDefault="007B728A" w:rsidP="007B728A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39172CEA" w14:textId="37C93221" w:rsidR="007B728A" w:rsidRPr="007B728A" w:rsidRDefault="007B728A" w:rsidP="007B728A">
      <w:pPr>
        <w:pStyle w:val="Heading2"/>
        <w:rPr>
          <w:rFonts w:eastAsia="Times New Roman"/>
          <w:lang w:val="en-US"/>
        </w:rPr>
      </w:pPr>
      <w:bookmarkStart w:id="8" w:name="_Toc167743998"/>
      <w:r>
        <w:rPr>
          <w:rFonts w:eastAsia="Times New Roman"/>
          <w:lang w:val="en-US"/>
        </w:rPr>
        <w:t xml:space="preserve">2. </w:t>
      </w:r>
      <w:r w:rsidRPr="007B728A">
        <w:rPr>
          <w:rFonts w:eastAsia="Times New Roman"/>
        </w:rPr>
        <w:t>ProductController</w:t>
      </w:r>
      <w:bookmarkEnd w:id="8"/>
    </w:p>
    <w:p w14:paraId="4922DD7B" w14:textId="77777777" w:rsidR="007B728A" w:rsidRPr="007B728A" w:rsidRDefault="007B728A" w:rsidP="007B728A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Phương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getAllProducts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: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thành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công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lấy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danh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sách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tất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cả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sản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phẩm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từ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cơ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sở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dữ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liệu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chính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xác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thông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tin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trả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về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599794AB" w14:textId="77777777" w:rsidR="007B728A" w:rsidRPr="007B728A" w:rsidRDefault="007B728A" w:rsidP="007B728A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Phương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addProduct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: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thành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công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thêm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sản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phẩm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mới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vào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cơ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sở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dữ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liệu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chính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xác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quá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thêm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cập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nhật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dữ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liệu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liên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quan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25E2A4D2" w14:textId="77777777" w:rsidR="007B728A" w:rsidRDefault="007B728A" w:rsidP="007B728A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5CCD1C7E" w14:textId="2892BD10" w:rsidR="007B728A" w:rsidRPr="007B728A" w:rsidRDefault="007B728A" w:rsidP="007B728A">
      <w:pPr>
        <w:pStyle w:val="Heading2"/>
        <w:rPr>
          <w:rFonts w:eastAsia="Times New Roman"/>
          <w:lang w:val="en-US"/>
        </w:rPr>
      </w:pPr>
      <w:bookmarkStart w:id="9" w:name="_Toc167743999"/>
      <w:r>
        <w:rPr>
          <w:rFonts w:eastAsia="Times New Roman"/>
          <w:lang w:val="en-US"/>
        </w:rPr>
        <w:t xml:space="preserve">3. </w:t>
      </w:r>
      <w:r w:rsidRPr="007B728A">
        <w:rPr>
          <w:rFonts w:eastAsia="Times New Roman"/>
        </w:rPr>
        <w:t>ProductImageController</w:t>
      </w:r>
      <w:bookmarkEnd w:id="9"/>
    </w:p>
    <w:p w14:paraId="68B918B7" w14:textId="43CAEBBC" w:rsidR="007B728A" w:rsidRDefault="007B728A" w:rsidP="007B728A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Phương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checkFileNameExists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: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thành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công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tra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sự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tồn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tại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tên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tệp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hình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ảnh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cơ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sở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dữ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liệu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chính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xác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kết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quả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trả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về</w:t>
      </w:r>
      <w:proofErr w:type="spellEnd"/>
      <w:r w:rsidRPr="007B728A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341A2CCA" w14:textId="700E1E9B" w:rsidR="00354292" w:rsidRPr="00354292" w:rsidRDefault="00B979E7" w:rsidP="00354292">
      <w:pPr>
        <w:spacing w:after="160" w:line="259" w:lineRule="auto"/>
        <w:rPr>
          <w:lang w:val="en-US"/>
        </w:rPr>
      </w:pPr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Sau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quá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chúng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tôi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kết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luận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rằng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lớp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controller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một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kỹ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lưỡng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hoạt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động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đúng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đắn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theo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yêu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cầu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kỹ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thuật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. Các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chức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năng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bao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gồm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cả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hợp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bình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thường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hợp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ngoại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lệ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ổn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định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tin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cậy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hệ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thống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Dưới</w:t>
      </w:r>
      <w:proofErr w:type="spellEnd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đây</w:t>
      </w:r>
      <w:proofErr w:type="spellEnd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là</w:t>
      </w:r>
      <w:proofErr w:type="spellEnd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những</w:t>
      </w:r>
      <w:proofErr w:type="spellEnd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kết</w:t>
      </w:r>
      <w:proofErr w:type="spellEnd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quả</w:t>
      </w:r>
      <w:proofErr w:type="spellEnd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đáng</w:t>
      </w:r>
      <w:proofErr w:type="spellEnd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chú</w:t>
      </w:r>
      <w:proofErr w:type="spellEnd"/>
      <w:r w:rsidR="00354292"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ý:</w:t>
      </w:r>
    </w:p>
    <w:p w14:paraId="6B34FF0C" w14:textId="77777777" w:rsidR="00354292" w:rsidRPr="00354292" w:rsidRDefault="00354292" w:rsidP="00354292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2CBB7AE4" w14:textId="2FE6B19C" w:rsidR="00354292" w:rsidRPr="007B728A" w:rsidRDefault="007B728A" w:rsidP="007B728A">
      <w:pPr>
        <w:pStyle w:val="Heading2"/>
        <w:rPr>
          <w:rFonts w:eastAsia="Times New Roman"/>
          <w:lang w:val="en-US"/>
        </w:rPr>
      </w:pPr>
      <w:bookmarkStart w:id="10" w:name="_Toc167744000"/>
      <w:r>
        <w:rPr>
          <w:rFonts w:eastAsia="Times New Roman"/>
          <w:lang w:val="en-US"/>
        </w:rPr>
        <w:t xml:space="preserve">4. </w:t>
      </w:r>
      <w:r w:rsidR="00354292" w:rsidRPr="00354292">
        <w:rPr>
          <w:rFonts w:eastAsia="Times New Roman"/>
        </w:rPr>
        <w:t>Tính chính xác và toàn vẹn</w:t>
      </w:r>
      <w:bookmarkEnd w:id="10"/>
    </w:p>
    <w:p w14:paraId="2F663F4A" w14:textId="77777777" w:rsidR="00354292" w:rsidRPr="00354292" w:rsidRDefault="00354292" w:rsidP="00354292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Các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phương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lớp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controller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với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nhiều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hợp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đầu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vào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nhau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chính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toàn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vẹn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kết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quả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0096D826" w14:textId="77777777" w:rsidR="00354292" w:rsidRDefault="00354292" w:rsidP="00354292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Các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chức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năng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tra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kỹ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lưỡng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bao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gồm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cả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hợp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biên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hợp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ngoại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lệ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59547D78" w14:textId="77777777" w:rsidR="00354292" w:rsidRPr="00354292" w:rsidRDefault="00354292" w:rsidP="00354292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24D1C5AE" w14:textId="78C5CDCE" w:rsidR="00354292" w:rsidRPr="007B728A" w:rsidRDefault="007B728A" w:rsidP="007B728A">
      <w:pPr>
        <w:pStyle w:val="Heading2"/>
        <w:rPr>
          <w:rFonts w:eastAsia="Times New Roman"/>
          <w:lang w:val="en-US"/>
        </w:rPr>
      </w:pPr>
      <w:bookmarkStart w:id="11" w:name="_Toc167744001"/>
      <w:r>
        <w:rPr>
          <w:rFonts w:eastAsia="Times New Roman"/>
          <w:lang w:val="en-US"/>
        </w:rPr>
        <w:lastRenderedPageBreak/>
        <w:t xml:space="preserve">5. </w:t>
      </w:r>
      <w:r w:rsidR="00354292" w:rsidRPr="00354292">
        <w:rPr>
          <w:rFonts w:eastAsia="Times New Roman"/>
        </w:rPr>
        <w:t>Tính tin cậy</w:t>
      </w:r>
      <w:bookmarkEnd w:id="11"/>
    </w:p>
    <w:p w14:paraId="1E996DA5" w14:textId="77777777" w:rsidR="00354292" w:rsidRPr="00354292" w:rsidRDefault="00354292" w:rsidP="00354292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Hệ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thống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chịu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áp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lực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một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mạnh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mẽ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không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gây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ra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lỗi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hoặc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sự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cố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nghiêm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trọng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7F1006B7" w14:textId="77777777" w:rsidR="00354292" w:rsidRDefault="00354292" w:rsidP="00354292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Các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phương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lớp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controller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đủ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lượng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tin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cậy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độ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ổn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định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hệ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thống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53A9F5E3" w14:textId="77777777" w:rsidR="00354292" w:rsidRPr="00354292" w:rsidRDefault="00354292" w:rsidP="00354292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08153D9A" w14:textId="3E0732D1" w:rsidR="00354292" w:rsidRPr="007B728A" w:rsidRDefault="007B728A" w:rsidP="007B728A">
      <w:pPr>
        <w:pStyle w:val="Heading2"/>
        <w:rPr>
          <w:rFonts w:eastAsia="Times New Roman"/>
          <w:lang w:val="en-US"/>
        </w:rPr>
      </w:pPr>
      <w:bookmarkStart w:id="12" w:name="_Toc167744002"/>
      <w:r>
        <w:rPr>
          <w:rFonts w:eastAsia="Times New Roman"/>
          <w:lang w:val="en-US"/>
        </w:rPr>
        <w:t xml:space="preserve">6. </w:t>
      </w:r>
      <w:r w:rsidR="00354292" w:rsidRPr="00354292">
        <w:rPr>
          <w:rFonts w:eastAsia="Times New Roman"/>
        </w:rPr>
        <w:t>Tính ổn định và tin cậy</w:t>
      </w:r>
      <w:bookmarkEnd w:id="12"/>
    </w:p>
    <w:p w14:paraId="31E8F43E" w14:textId="77777777" w:rsidR="00354292" w:rsidRPr="00354292" w:rsidRDefault="00354292" w:rsidP="00354292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Hệ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thống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hoạt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động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một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ổn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định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tin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cậy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dưới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nhiều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điều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kiện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nhau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bao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gồm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cả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môi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nghiệm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môi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trường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sản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xuất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50EECA4F" w14:textId="77777777" w:rsidR="00354292" w:rsidRPr="00354292" w:rsidRDefault="00354292" w:rsidP="00354292">
      <w:pPr>
        <w:spacing w:after="160" w:line="259" w:lineRule="auto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Các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lớp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controller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thể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hiện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ổn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định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cao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quá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trình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không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gây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ra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lỗi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hoặc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sự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cố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không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mong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muốn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41A1AFE7" w14:textId="73D42617" w:rsidR="001D75DD" w:rsidRDefault="00354292" w:rsidP="00354292">
      <w:pPr>
        <w:spacing w:after="160" w:line="259" w:lineRule="auto"/>
        <w:rPr>
          <w:rFonts w:eastAsia="Times New Roman"/>
          <w:lang w:val="en-US"/>
        </w:rPr>
      </w:pP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Tổng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cộng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kết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quả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cho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thấy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rằng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lớp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controller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hoạt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động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đúng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đắn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đáp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đầy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đủ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yêu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cầu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kỹ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thuật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và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chức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năng</w:t>
      </w:r>
      <w:proofErr w:type="spellEnd"/>
      <w:r w:rsidRPr="00354292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409543F2" w14:textId="77777777" w:rsidR="00354292" w:rsidRPr="00354292" w:rsidRDefault="00354292" w:rsidP="001D75DD">
      <w:pPr>
        <w:spacing w:after="160" w:line="259" w:lineRule="auto"/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val="en-US" w:eastAsia="en-US"/>
          <w14:ligatures w14:val="none"/>
        </w:rPr>
      </w:pPr>
    </w:p>
    <w:p w14:paraId="664B7AA9" w14:textId="77777777" w:rsidR="00354292" w:rsidRDefault="00354292">
      <w:pPr>
        <w:spacing w:after="160" w:line="259" w:lineRule="auto"/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val="vi-VN" w:eastAsia="en-US"/>
          <w14:ligatures w14:val="none"/>
        </w:rPr>
      </w:pPr>
      <w:r>
        <w:rPr>
          <w:rFonts w:eastAsia="Times New Roman"/>
        </w:rPr>
        <w:br w:type="page"/>
      </w:r>
    </w:p>
    <w:p w14:paraId="53A387CE" w14:textId="6FABBC78" w:rsidR="001D75DD" w:rsidRDefault="00354292" w:rsidP="001D75DD">
      <w:pPr>
        <w:pStyle w:val="Heading1"/>
        <w:rPr>
          <w:rFonts w:eastAsia="Times New Roman"/>
        </w:rPr>
      </w:pPr>
      <w:bookmarkStart w:id="13" w:name="_Toc167744003"/>
      <w:r>
        <w:rPr>
          <w:rFonts w:eastAsia="Times New Roman"/>
        </w:rPr>
        <w:lastRenderedPageBreak/>
        <w:t>VI</w:t>
      </w:r>
      <w:r w:rsidRPr="006E5566">
        <w:rPr>
          <w:rFonts w:eastAsia="Times New Roman"/>
        </w:rPr>
        <w:t xml:space="preserve">. </w:t>
      </w:r>
      <w:r w:rsidRPr="00B979E7">
        <w:rPr>
          <w:rFonts w:eastAsia="Times New Roman"/>
        </w:rPr>
        <w:t>KẾT LUẬN VÀ HƯỚNG PHÁT TRIỂN</w:t>
      </w:r>
      <w:bookmarkEnd w:id="13"/>
    </w:p>
    <w:p w14:paraId="439DCBC4" w14:textId="579681AD" w:rsidR="001D75DD" w:rsidRPr="006E5566" w:rsidRDefault="001D75DD" w:rsidP="001D75DD">
      <w:pPr>
        <w:rPr>
          <w:lang w:val="en-US"/>
        </w:rPr>
      </w:pPr>
      <w:r>
        <w:rPr>
          <w:lang w:val="en-US"/>
        </w:rPr>
        <w:tab/>
      </w:r>
    </w:p>
    <w:p w14:paraId="4083AB20" w14:textId="299F2915" w:rsidR="001D75DD" w:rsidRDefault="00B979E7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Các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lớp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controller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chứng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minh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ổn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định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. Tuy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nhiên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chúng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tôi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khuyến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nghị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liên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tục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mở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rộng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phạm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vi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sự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chắc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chắn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hiệu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quả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hệ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thống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tình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huống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nhau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.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Đồng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thời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xây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dựng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ca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tự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động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sẽ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giúp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tăng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cường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khả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năng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duy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sự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ổn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định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dụng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quá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trình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phát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triển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</w:t>
      </w:r>
      <w:proofErr w:type="spellEnd"/>
      <w:r w:rsidRPr="00B979E7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1504CCC7" w14:textId="77777777" w:rsidR="00B979E7" w:rsidRPr="006E5566" w:rsidRDefault="00B979E7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30EA0BE1" w14:textId="77777777" w:rsidR="001D75DD" w:rsidRPr="006E5566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Tuy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nhiên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duy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nâng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cao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chất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lượng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hệ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thống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tiếp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tục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tập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trung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vào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biện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pháp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là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hết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sức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quan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trọng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.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Cải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thiện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hiệu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suất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độ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ổn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định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hệ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thống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quá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trình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vận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hành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là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một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mục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tiêu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không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ngừng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hướng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đến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1DD685CA" w14:textId="77777777" w:rsidR="001D75DD" w:rsidRPr="006E5566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49D7620F" w14:textId="77777777" w:rsidR="001D75DD" w:rsidRPr="006E5566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Trong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quá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trình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hiện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tại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phương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pháp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như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tích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hợp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hiệu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suất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mật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đã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thực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hiện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. Tuy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nhiên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vẫn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cần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tiếp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tục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tối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ưu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hóa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quy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trình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tiêu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chuẩn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để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rằng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hệ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thống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không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chỉ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đáp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yêu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cầu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kỹ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thuật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mà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còn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đáp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mong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đợi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của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người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dùng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66D9C4D2" w14:textId="77777777" w:rsidR="001D75DD" w:rsidRPr="006E5566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4B60914B" w14:textId="77777777" w:rsidR="001D75DD" w:rsidRPr="006E5566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Bên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cạnh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đó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xây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dựng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kịch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tự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động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triển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khai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liên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tục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có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thể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giúp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giảm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thiểu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rủi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ro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tăng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cường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khả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năng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phát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hiện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lỗi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sớm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.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Điều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này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sẽ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giúp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giảm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thiểu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thời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gian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chi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phí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quá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trình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phát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triển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duy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trì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hệ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thống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.</w:t>
      </w:r>
    </w:p>
    <w:p w14:paraId="52B2BE64" w14:textId="77777777" w:rsidR="001D75DD" w:rsidRPr="006E5566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2E3EDB7F" w14:textId="77777777" w:rsidR="001D75DD" w:rsidRPr="006E5566" w:rsidRDefault="001D75DD" w:rsidP="001D75DD">
      <w:pPr>
        <w:jc w:val="both"/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Trong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kết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luận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,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việc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tiếp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tục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cải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thiện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và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mở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rộng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phạm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vi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kiểm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thử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sẽ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giúp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đảm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bảo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rằng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hệ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thống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không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chỉ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đáp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được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nhu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cầu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hiện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tại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mà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còn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sẵn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sàng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đáp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ứng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các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thách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thức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trong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</w:t>
      </w:r>
      <w:proofErr w:type="spellStart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>tương</w:t>
      </w:r>
      <w:proofErr w:type="spellEnd"/>
      <w:r w:rsidRPr="006E5566"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  <w:t xml:space="preserve"> lai.</w:t>
      </w:r>
    </w:p>
    <w:p w14:paraId="3C775075" w14:textId="77777777" w:rsidR="001D75DD" w:rsidRPr="006E5566" w:rsidRDefault="001D75DD" w:rsidP="001D75DD">
      <w:pPr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4856709F" w14:textId="77777777" w:rsidR="001D75DD" w:rsidRPr="006E5566" w:rsidRDefault="001D75DD" w:rsidP="001D75DD">
      <w:pPr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372B4E9E" w14:textId="77777777" w:rsidR="001D75DD" w:rsidRPr="006E5566" w:rsidRDefault="001D75DD" w:rsidP="001D75DD">
      <w:pPr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1373C87C" w14:textId="77777777" w:rsidR="001D75DD" w:rsidRPr="006E5566" w:rsidRDefault="001D75DD" w:rsidP="001D75DD">
      <w:pPr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5BDF02A7" w14:textId="77777777" w:rsidR="001D75DD" w:rsidRPr="006E5566" w:rsidRDefault="001D75DD" w:rsidP="001D75DD">
      <w:pPr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1575B70F" w14:textId="77777777" w:rsidR="001D75DD" w:rsidRPr="006E5566" w:rsidRDefault="001D75DD" w:rsidP="001D75DD">
      <w:pPr>
        <w:rPr>
          <w:rFonts w:ascii="Times New Roman" w:eastAsia="Times New Roman" w:hAnsi="Times New Roman" w:cstheme="majorBidi"/>
          <w:bCs/>
          <w:color w:val="000000" w:themeColor="text1"/>
          <w:sz w:val="28"/>
          <w:szCs w:val="32"/>
          <w:lang w:val="en-US"/>
        </w:rPr>
      </w:pPr>
    </w:p>
    <w:p w14:paraId="2D94393E" w14:textId="7CA7B06A" w:rsidR="00736668" w:rsidRPr="001D75DD" w:rsidRDefault="00736668" w:rsidP="001D75DD"/>
    <w:sectPr w:rsidR="00736668" w:rsidRPr="001D75DD" w:rsidSect="001D75DD">
      <w:pgSz w:w="12240" w:h="15840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DB227" w14:textId="77777777" w:rsidR="002A004A" w:rsidRDefault="002A004A">
      <w:pPr>
        <w:spacing w:line="240" w:lineRule="auto"/>
      </w:pPr>
      <w:r>
        <w:separator/>
      </w:r>
    </w:p>
  </w:endnote>
  <w:endnote w:type="continuationSeparator" w:id="0">
    <w:p w14:paraId="749D873C" w14:textId="77777777" w:rsidR="002A004A" w:rsidRDefault="002A0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7639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8D01B" w14:textId="77777777" w:rsidR="00564CF7" w:rsidRDefault="00564C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46730" w14:textId="77777777" w:rsidR="00564CF7" w:rsidRDefault="00564CF7" w:rsidP="001310E8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7144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3EAA7" w14:textId="77777777" w:rsidR="00852F7C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8E038D" w14:textId="77777777" w:rsidR="00852F7C" w:rsidRPr="005454EF" w:rsidRDefault="00852F7C" w:rsidP="005454E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9AA0F" w14:textId="77777777" w:rsidR="002A004A" w:rsidRDefault="002A004A">
      <w:pPr>
        <w:spacing w:line="240" w:lineRule="auto"/>
      </w:pPr>
      <w:r>
        <w:separator/>
      </w:r>
    </w:p>
  </w:footnote>
  <w:footnote w:type="continuationSeparator" w:id="0">
    <w:p w14:paraId="7BAA8E37" w14:textId="77777777" w:rsidR="002A004A" w:rsidRDefault="002A00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10054"/>
    <w:multiLevelType w:val="hybridMultilevel"/>
    <w:tmpl w:val="79CE731E"/>
    <w:lvl w:ilvl="0" w:tplc="FEAE1900">
      <w:start w:val="2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  <w:b w:val="0"/>
        <w:color w:val="auto"/>
        <w:sz w:val="22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8417F88"/>
    <w:multiLevelType w:val="hybridMultilevel"/>
    <w:tmpl w:val="E69ED3D2"/>
    <w:lvl w:ilvl="0" w:tplc="537653B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37F04"/>
    <w:multiLevelType w:val="hybridMultilevel"/>
    <w:tmpl w:val="EFFC4F18"/>
    <w:lvl w:ilvl="0" w:tplc="9F5E5E2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7131FB"/>
    <w:multiLevelType w:val="hybridMultilevel"/>
    <w:tmpl w:val="C1743152"/>
    <w:lvl w:ilvl="0" w:tplc="2550DE8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color w:val="auto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451484">
    <w:abstractNumId w:val="3"/>
  </w:num>
  <w:num w:numId="2" w16cid:durableId="1111631189">
    <w:abstractNumId w:val="0"/>
  </w:num>
  <w:num w:numId="3" w16cid:durableId="1017971444">
    <w:abstractNumId w:val="1"/>
  </w:num>
  <w:num w:numId="4" w16cid:durableId="70401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668"/>
    <w:rsid w:val="000426FB"/>
    <w:rsid w:val="00102CC4"/>
    <w:rsid w:val="00142203"/>
    <w:rsid w:val="001D75DD"/>
    <w:rsid w:val="002A004A"/>
    <w:rsid w:val="002D3E8B"/>
    <w:rsid w:val="00353F28"/>
    <w:rsid w:val="00354292"/>
    <w:rsid w:val="003F0970"/>
    <w:rsid w:val="004317B0"/>
    <w:rsid w:val="004B48B3"/>
    <w:rsid w:val="00564CF7"/>
    <w:rsid w:val="005C516C"/>
    <w:rsid w:val="00653CCB"/>
    <w:rsid w:val="006C273F"/>
    <w:rsid w:val="00736668"/>
    <w:rsid w:val="007B728A"/>
    <w:rsid w:val="00852F7C"/>
    <w:rsid w:val="008D1BB9"/>
    <w:rsid w:val="009110D0"/>
    <w:rsid w:val="00B82929"/>
    <w:rsid w:val="00B979E7"/>
    <w:rsid w:val="00CB26CF"/>
    <w:rsid w:val="00CF1866"/>
    <w:rsid w:val="00D213F7"/>
    <w:rsid w:val="00D62C63"/>
    <w:rsid w:val="00DE100B"/>
    <w:rsid w:val="00E47792"/>
    <w:rsid w:val="00EA4DDC"/>
    <w:rsid w:val="00F352AA"/>
    <w:rsid w:val="00FC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F5F2"/>
  <w15:chartTrackingRefBased/>
  <w15:docId w15:val="{4C67CD42-0E8B-4CFA-9FC3-36547A37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668"/>
    <w:pPr>
      <w:spacing w:after="0" w:line="276" w:lineRule="auto"/>
    </w:pPr>
    <w:rPr>
      <w:rFonts w:ascii="Arial" w:eastAsia="Arial" w:hAnsi="Arial" w:cs="Arial"/>
      <w:kern w:val="0"/>
      <w:lang w:val="vi" w:eastAsia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75DD"/>
    <w:pPr>
      <w:keepNext/>
      <w:keepLines/>
      <w:spacing w:before="24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vi-VN" w:eastAsia="en-US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75DD"/>
    <w:pPr>
      <w:keepNext/>
      <w:keepLines/>
      <w:spacing w:before="4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vi-V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D75DD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D75DD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75DD"/>
    <w:pPr>
      <w:spacing w:after="100" w:line="256" w:lineRule="auto"/>
    </w:pPr>
    <w:rPr>
      <w:rFonts w:ascii="Times New Roman" w:eastAsiaTheme="minorEastAsia" w:hAnsi="Times New Roman" w:cs="Times New Roman"/>
      <w:color w:val="000000" w:themeColor="text1"/>
      <w:sz w:val="28"/>
      <w:lang w:val="vi-VN" w:eastAsia="en-US"/>
      <w14:ligatures w14:val="none"/>
    </w:rPr>
  </w:style>
  <w:style w:type="paragraph" w:styleId="TOC2">
    <w:name w:val="toc 2"/>
    <w:aliases w:val="t"/>
    <w:basedOn w:val="Normal"/>
    <w:next w:val="Normal"/>
    <w:autoRedefine/>
    <w:uiPriority w:val="39"/>
    <w:unhideWhenUsed/>
    <w:rsid w:val="001D75DD"/>
    <w:pPr>
      <w:tabs>
        <w:tab w:val="right" w:leader="dot" w:pos="9350"/>
      </w:tabs>
      <w:spacing w:after="100" w:line="256" w:lineRule="auto"/>
      <w:ind w:left="220"/>
    </w:pPr>
    <w:rPr>
      <w:rFonts w:ascii="Times New Roman" w:eastAsiaTheme="minorEastAsia" w:hAnsi="Times New Roman" w:cs="Times New Roman"/>
      <w:bCs/>
      <w:noProof/>
      <w:color w:val="000000" w:themeColor="text1"/>
      <w:sz w:val="28"/>
      <w:lang w:val="vi-VN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75DD"/>
    <w:pPr>
      <w:tabs>
        <w:tab w:val="center" w:pos="4680"/>
        <w:tab w:val="right" w:pos="9360"/>
      </w:tabs>
      <w:spacing w:line="240" w:lineRule="auto"/>
    </w:pPr>
    <w:rPr>
      <w:rFonts w:ascii="Calibri" w:eastAsia="Calibri" w:hAnsi="Calibri" w:cs="Calibri"/>
      <w:lang w:val="vi-VN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D75DD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1173</Words>
  <Characters>6692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hiahahaaa99@outlook.com.vn</dc:creator>
  <cp:keywords/>
  <dc:description/>
  <cp:lastModifiedBy>Nguyễn Xuân Hiệp</cp:lastModifiedBy>
  <cp:revision>10</cp:revision>
  <dcterms:created xsi:type="dcterms:W3CDTF">2024-05-17T18:33:00Z</dcterms:created>
  <dcterms:modified xsi:type="dcterms:W3CDTF">2024-05-28T13:42:00Z</dcterms:modified>
</cp:coreProperties>
</file>