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88F18" w14:textId="77777777" w:rsidR="00E77C89" w:rsidRPr="009F7BD6" w:rsidRDefault="00E77C89" w:rsidP="00E77C89">
      <w:pPr>
        <w:jc w:val="both"/>
        <w:rPr>
          <w:rFonts w:ascii="Times New Roman" w:hAnsi="Times New Roman" w:cs="Times New Roman"/>
          <w:b/>
          <w:bCs/>
          <w:color w:val="000000" w:themeColor="text1"/>
          <w:szCs w:val="28"/>
        </w:rPr>
      </w:pPr>
      <w:r w:rsidRPr="009F7BD6">
        <w:rPr>
          <w:rFonts w:ascii="Times New Roman" w:hAnsi="Times New Roman" w:cs="Times New Roman"/>
          <w:noProof/>
          <w:color w:val="000000" w:themeColor="text1"/>
          <w:szCs w:val="28"/>
        </w:rPr>
        <w:drawing>
          <wp:anchor distT="0" distB="0" distL="114300" distR="114300" simplePos="0" relativeHeight="251659264" behindDoc="1" locked="0" layoutInCell="1" allowOverlap="1" wp14:anchorId="6DAB16B3" wp14:editId="5792D1D4">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1A265FDE" w14:textId="77777777" w:rsidR="00E77C89" w:rsidRPr="001E7D99" w:rsidRDefault="00E77C89" w:rsidP="00E77C89">
      <w:pPr>
        <w:jc w:val="center"/>
        <w:rPr>
          <w:rFonts w:ascii="Times New Roman" w:hAnsi="Times New Roman" w:cs="Times New Roman"/>
          <w:b/>
          <w:bCs/>
          <w:color w:val="000000" w:themeColor="text1"/>
          <w:sz w:val="32"/>
          <w:szCs w:val="32"/>
          <w:lang w:val="en-US"/>
        </w:rPr>
      </w:pPr>
      <w:r w:rsidRPr="00A00D69">
        <w:rPr>
          <w:rFonts w:ascii="Times New Roman" w:hAnsi="Times New Roman" w:cs="Times New Roman"/>
          <w:b/>
          <w:bCs/>
          <w:color w:val="000000" w:themeColor="text1"/>
          <w:sz w:val="32"/>
          <w:szCs w:val="32"/>
        </w:rPr>
        <w:t>TRƯỜNG ĐẠI HỌC</w:t>
      </w:r>
    </w:p>
    <w:p w14:paraId="4D387A73" w14:textId="77777777" w:rsidR="00E77C89" w:rsidRPr="001E7D99" w:rsidRDefault="00E77C89" w:rsidP="00E77C89">
      <w:pPr>
        <w:tabs>
          <w:tab w:val="left" w:pos="1985"/>
          <w:tab w:val="center" w:pos="4536"/>
          <w:tab w:val="left" w:pos="6585"/>
        </w:tabs>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KHOA CÔNG NGHỆ THÔNG TIN</w:t>
      </w:r>
    </w:p>
    <w:p w14:paraId="0ABE6D77" w14:textId="77777777" w:rsidR="00E77C89" w:rsidRPr="001E7D99" w:rsidRDefault="00E77C89" w:rsidP="00E77C89">
      <w:pPr>
        <w:jc w:val="both"/>
        <w:rPr>
          <w:rFonts w:ascii="Times New Roman" w:hAnsi="Times New Roman" w:cs="Times New Roman"/>
          <w:b/>
          <w:bCs/>
          <w:color w:val="000000" w:themeColor="text1"/>
          <w:szCs w:val="28"/>
          <w:lang w:val="en-US"/>
        </w:rPr>
      </w:pPr>
    </w:p>
    <w:p w14:paraId="467A1FFC" w14:textId="77777777" w:rsidR="00E77C89" w:rsidRPr="009F7BD6" w:rsidRDefault="00E77C89" w:rsidP="00E77C89">
      <w:pPr>
        <w:jc w:val="both"/>
        <w:rPr>
          <w:rFonts w:ascii="Times New Roman" w:hAnsi="Times New Roman" w:cs="Times New Roman"/>
          <w:b/>
          <w:bCs/>
          <w:noProof/>
          <w:color w:val="000000" w:themeColor="text1"/>
          <w:szCs w:val="28"/>
          <w:lang w:val="vi-VN"/>
        </w:rPr>
      </w:pPr>
    </w:p>
    <w:p w14:paraId="5629D166" w14:textId="77777777" w:rsidR="00E77C89" w:rsidRDefault="00E77C89" w:rsidP="00E77C89">
      <w:pPr>
        <w:tabs>
          <w:tab w:val="left" w:pos="1985"/>
          <w:tab w:val="left" w:pos="3817"/>
        </w:tabs>
        <w:jc w:val="center"/>
        <w:rPr>
          <w:rFonts w:ascii="Times New Roman" w:hAnsi="Times New Roman" w:cs="Times New Roman"/>
          <w:noProof/>
          <w:color w:val="000000" w:themeColor="text1"/>
          <w:szCs w:val="28"/>
          <w:lang w:val="en-US"/>
        </w:rPr>
      </w:pPr>
    </w:p>
    <w:p w14:paraId="1D532181" w14:textId="77777777" w:rsidR="00E77C89" w:rsidRDefault="00E77C89" w:rsidP="00E77C89">
      <w:pPr>
        <w:tabs>
          <w:tab w:val="left" w:pos="1985"/>
          <w:tab w:val="center" w:pos="4702"/>
        </w:tabs>
        <w:rPr>
          <w:rFonts w:ascii="Times New Roman" w:hAnsi="Times New Roman" w:cs="Times New Roman"/>
          <w:color w:val="000000" w:themeColor="text1"/>
          <w:szCs w:val="28"/>
        </w:rPr>
      </w:pPr>
      <w:r>
        <w:rPr>
          <w:rFonts w:cs="Times New Roman"/>
          <w:noProof/>
          <w:color w:val="000000" w:themeColor="text1"/>
          <w:szCs w:val="28"/>
          <w:lang w:val="en-US"/>
        </w:rPr>
        <w:tab/>
      </w:r>
      <w:r w:rsidRPr="009F7BD6">
        <w:rPr>
          <w:rFonts w:ascii="Times New Roman" w:hAnsi="Times New Roman" w:cs="Times New Roman"/>
          <w:color w:val="000000" w:themeColor="text1"/>
          <w:szCs w:val="28"/>
          <w:lang w:val="vi-VN"/>
        </w:rPr>
        <w:br w:type="textWrapping" w:clear="all"/>
      </w:r>
    </w:p>
    <w:p w14:paraId="19391779" w14:textId="77777777" w:rsidR="00E77C89" w:rsidRPr="00A00D69" w:rsidRDefault="00E77C89" w:rsidP="00E77C89">
      <w:pPr>
        <w:tabs>
          <w:tab w:val="left" w:pos="1985"/>
        </w:tabs>
        <w:jc w:val="both"/>
        <w:rPr>
          <w:rFonts w:ascii="Times New Roman" w:hAnsi="Times New Roman" w:cs="Times New Roman"/>
          <w:color w:val="000000" w:themeColor="text1"/>
          <w:szCs w:val="28"/>
        </w:rPr>
      </w:pPr>
    </w:p>
    <w:p w14:paraId="3E464CFB" w14:textId="77777777" w:rsidR="00E77C89" w:rsidRPr="00A00D69" w:rsidRDefault="00E77C89" w:rsidP="00E77C89">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2A0412B9" w14:textId="77777777" w:rsidR="00E77C89" w:rsidRPr="0046615E" w:rsidRDefault="00E77C89" w:rsidP="00E77C89">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794F1F5E" w14:textId="77777777" w:rsidR="00E77C89" w:rsidRPr="009F7BD6" w:rsidRDefault="00E77C89" w:rsidP="00E77C89">
      <w:pPr>
        <w:tabs>
          <w:tab w:val="left" w:pos="1985"/>
        </w:tabs>
        <w:jc w:val="both"/>
        <w:rPr>
          <w:rFonts w:ascii="Times New Roman" w:hAnsi="Times New Roman" w:cs="Times New Roman"/>
          <w:b/>
          <w:bCs/>
          <w:color w:val="000000" w:themeColor="text1"/>
          <w:szCs w:val="28"/>
          <w:lang w:val="vi-VN"/>
        </w:rPr>
      </w:pPr>
    </w:p>
    <w:p w14:paraId="6B734305" w14:textId="77777777" w:rsidR="00E77C89" w:rsidRPr="00A00D69" w:rsidRDefault="00E77C89" w:rsidP="00E77C89">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3FDF09FB" w14:textId="77777777" w:rsidR="00E77C89" w:rsidRPr="00A00D69" w:rsidRDefault="00E77C89" w:rsidP="00E77C89">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6A8EC310" w14:textId="77777777" w:rsidR="00E77C89" w:rsidRPr="00A00D69" w:rsidRDefault="00E77C89" w:rsidP="00E77C89">
      <w:pPr>
        <w:tabs>
          <w:tab w:val="left" w:pos="3464"/>
        </w:tabs>
        <w:jc w:val="both"/>
        <w:rPr>
          <w:rFonts w:ascii="Times New Roman" w:hAnsi="Times New Roman" w:cs="Times New Roman"/>
          <w:b/>
          <w:bCs/>
          <w:noProof/>
          <w:color w:val="000000" w:themeColor="text1"/>
          <w:szCs w:val="28"/>
        </w:rPr>
      </w:pPr>
    </w:p>
    <w:p w14:paraId="01DE37B3" w14:textId="77777777" w:rsidR="00E77C89" w:rsidRPr="009F7BD6" w:rsidRDefault="00E77C89" w:rsidP="00E77C89">
      <w:pPr>
        <w:tabs>
          <w:tab w:val="left" w:pos="1985"/>
          <w:tab w:val="center" w:pos="4536"/>
          <w:tab w:val="left" w:pos="6585"/>
        </w:tabs>
        <w:jc w:val="both"/>
        <w:rPr>
          <w:rFonts w:ascii="Times New Roman" w:hAnsi="Times New Roman" w:cs="Times New Roman"/>
          <w:b/>
          <w:bCs/>
          <w:noProof/>
          <w:color w:val="000000" w:themeColor="text1"/>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E77C89" w14:paraId="0F51654A" w14:textId="77777777" w:rsidTr="00FC5831">
        <w:tc>
          <w:tcPr>
            <w:tcW w:w="4697" w:type="dxa"/>
          </w:tcPr>
          <w:p w14:paraId="450B7D4F" w14:textId="77777777" w:rsidR="00E77C89" w:rsidRPr="00340B9B" w:rsidRDefault="00E77C89" w:rsidP="00FC5831">
            <w:pPr>
              <w:tabs>
                <w:tab w:val="left" w:pos="1985"/>
                <w:tab w:val="center" w:pos="4536"/>
                <w:tab w:val="left" w:pos="6585"/>
              </w:tabs>
              <w:jc w:val="right"/>
              <w:rPr>
                <w:rFonts w:ascii="Times New Roman" w:hAnsi="Times New Roman" w:cs="Times New Roman"/>
                <w:color w:val="000000" w:themeColor="text1"/>
                <w:szCs w:val="28"/>
              </w:rPr>
            </w:pPr>
            <w:r w:rsidRPr="00340B9B">
              <w:rPr>
                <w:rFonts w:ascii="Times New Roman" w:hAnsi="Times New Roman" w:cs="Times New Roman"/>
                <w:color w:val="000000" w:themeColor="text1"/>
                <w:szCs w:val="28"/>
                <w:lang w:val="vi-VN"/>
              </w:rPr>
              <w:t>Giảng viên hướng dẫn:</w:t>
            </w:r>
          </w:p>
        </w:tc>
        <w:tc>
          <w:tcPr>
            <w:tcW w:w="4698" w:type="dxa"/>
          </w:tcPr>
          <w:p w14:paraId="64D30AC7" w14:textId="77777777" w:rsidR="00E77C89" w:rsidRPr="00340B9B" w:rsidRDefault="00E77C89" w:rsidP="00FC5831">
            <w:pPr>
              <w:tabs>
                <w:tab w:val="left" w:pos="693"/>
                <w:tab w:val="left" w:pos="1985"/>
                <w:tab w:val="center" w:pos="4536"/>
                <w:tab w:val="left" w:pos="6585"/>
              </w:tabs>
              <w:rPr>
                <w:rFonts w:ascii="Times New Roman" w:hAnsi="Times New Roman" w:cs="Times New Roman"/>
                <w:color w:val="000000" w:themeColor="text1"/>
                <w:szCs w:val="28"/>
              </w:rPr>
            </w:pPr>
            <w:r w:rsidRPr="00340B9B">
              <w:rPr>
                <w:rFonts w:ascii="Times New Roman" w:hAnsi="Times New Roman" w:cs="Times New Roman"/>
                <w:color w:val="000000" w:themeColor="text1"/>
                <w:szCs w:val="28"/>
              </w:rPr>
              <w:tab/>
            </w:r>
          </w:p>
        </w:tc>
      </w:tr>
      <w:tr w:rsidR="00E77C89" w14:paraId="20F120EC" w14:textId="77777777" w:rsidTr="00FC5831">
        <w:tc>
          <w:tcPr>
            <w:tcW w:w="4697" w:type="dxa"/>
          </w:tcPr>
          <w:p w14:paraId="40A77810" w14:textId="77777777" w:rsidR="00E77C89" w:rsidRPr="00340B9B" w:rsidRDefault="00E77C89" w:rsidP="00FC5831">
            <w:pPr>
              <w:tabs>
                <w:tab w:val="left" w:pos="1985"/>
                <w:tab w:val="center" w:pos="4536"/>
                <w:tab w:val="left" w:pos="6585"/>
              </w:tabs>
              <w:jc w:val="right"/>
              <w:rPr>
                <w:rFonts w:ascii="Times New Roman" w:hAnsi="Times New Roman" w:cs="Times New Roman"/>
                <w:color w:val="000000" w:themeColor="text1"/>
                <w:szCs w:val="28"/>
              </w:rPr>
            </w:pPr>
            <w:r w:rsidRPr="00340B9B">
              <w:rPr>
                <w:rFonts w:ascii="Times New Roman" w:hAnsi="Times New Roman" w:cs="Times New Roman"/>
                <w:color w:val="000000" w:themeColor="text1"/>
                <w:szCs w:val="28"/>
                <w:lang w:val="vi-VN"/>
              </w:rPr>
              <w:t>Sinh viên thực hiện</w:t>
            </w:r>
            <w:r w:rsidRPr="00340B9B">
              <w:rPr>
                <w:rFonts w:ascii="Times New Roman" w:hAnsi="Times New Roman" w:cs="Times New Roman"/>
                <w:color w:val="000000" w:themeColor="text1"/>
                <w:szCs w:val="28"/>
              </w:rPr>
              <w:t>:</w:t>
            </w:r>
          </w:p>
        </w:tc>
        <w:tc>
          <w:tcPr>
            <w:tcW w:w="4698" w:type="dxa"/>
          </w:tcPr>
          <w:p w14:paraId="73B5CFC8" w14:textId="77777777" w:rsidR="00E77C89" w:rsidRPr="00340B9B" w:rsidRDefault="00E77C89" w:rsidP="00FC5831">
            <w:pPr>
              <w:tabs>
                <w:tab w:val="left" w:pos="937"/>
                <w:tab w:val="left" w:pos="1985"/>
                <w:tab w:val="center" w:pos="4536"/>
                <w:tab w:val="left" w:pos="6585"/>
              </w:tabs>
              <w:rPr>
                <w:rFonts w:ascii="Times New Roman" w:hAnsi="Times New Roman" w:cs="Times New Roman"/>
                <w:color w:val="000000" w:themeColor="text1"/>
                <w:szCs w:val="28"/>
              </w:rPr>
            </w:pPr>
          </w:p>
        </w:tc>
      </w:tr>
      <w:tr w:rsidR="00E77C89" w14:paraId="683BA32F" w14:textId="77777777" w:rsidTr="00FC5831">
        <w:tc>
          <w:tcPr>
            <w:tcW w:w="4697" w:type="dxa"/>
          </w:tcPr>
          <w:p w14:paraId="5D88BB8C" w14:textId="77777777" w:rsidR="00E77C89" w:rsidRPr="00340B9B" w:rsidRDefault="00E77C89" w:rsidP="00FC5831">
            <w:pPr>
              <w:tabs>
                <w:tab w:val="left" w:pos="1985"/>
                <w:tab w:val="center" w:pos="4536"/>
                <w:tab w:val="left" w:pos="6585"/>
              </w:tabs>
              <w:jc w:val="right"/>
              <w:rPr>
                <w:rFonts w:ascii="Times New Roman" w:hAnsi="Times New Roman" w:cs="Times New Roman"/>
                <w:color w:val="000000" w:themeColor="text1"/>
                <w:szCs w:val="28"/>
              </w:rPr>
            </w:pPr>
            <w:r w:rsidRPr="00340B9B">
              <w:rPr>
                <w:rFonts w:ascii="Times New Roman" w:hAnsi="Times New Roman" w:cs="Times New Roman"/>
                <w:color w:val="000000" w:themeColor="text1"/>
                <w:szCs w:val="28"/>
              </w:rPr>
              <w:t>Thành viên nhóm:</w:t>
            </w:r>
          </w:p>
        </w:tc>
        <w:tc>
          <w:tcPr>
            <w:tcW w:w="4698" w:type="dxa"/>
          </w:tcPr>
          <w:p w14:paraId="618FE471" w14:textId="77777777" w:rsidR="00E77C89" w:rsidRPr="00340B9B" w:rsidRDefault="00E77C89" w:rsidP="00FC5831">
            <w:pPr>
              <w:tabs>
                <w:tab w:val="left" w:pos="1386"/>
              </w:tabs>
              <w:rPr>
                <w:rFonts w:ascii="Times New Roman" w:hAnsi="Times New Roman" w:cs="Times New Roman"/>
                <w:color w:val="000000" w:themeColor="text1"/>
                <w:szCs w:val="28"/>
                <w:lang w:val="vi-VN"/>
              </w:rPr>
            </w:pPr>
          </w:p>
        </w:tc>
      </w:tr>
      <w:tr w:rsidR="00E77C89" w14:paraId="06DFBD17" w14:textId="77777777" w:rsidTr="00FC5831">
        <w:tc>
          <w:tcPr>
            <w:tcW w:w="4697" w:type="dxa"/>
          </w:tcPr>
          <w:p w14:paraId="52F01DA3" w14:textId="77777777" w:rsidR="00E77C89" w:rsidRPr="00340B9B" w:rsidRDefault="00E77C89" w:rsidP="00FC5831">
            <w:pPr>
              <w:tabs>
                <w:tab w:val="left" w:pos="1985"/>
                <w:tab w:val="left" w:pos="3491"/>
                <w:tab w:val="center" w:pos="4536"/>
                <w:tab w:val="left" w:pos="6585"/>
              </w:tabs>
              <w:jc w:val="right"/>
              <w:rPr>
                <w:rFonts w:ascii="Times New Roman" w:hAnsi="Times New Roman" w:cs="Times New Roman"/>
                <w:color w:val="000000" w:themeColor="text1"/>
                <w:szCs w:val="28"/>
              </w:rPr>
            </w:pPr>
            <w:r w:rsidRPr="00340B9B">
              <w:rPr>
                <w:rFonts w:ascii="Times New Roman" w:hAnsi="Times New Roman" w:cs="Times New Roman"/>
                <w:color w:val="000000" w:themeColor="text1"/>
                <w:szCs w:val="28"/>
                <w:lang w:val="vi-VN"/>
              </w:rPr>
              <w:t>Lớp</w:t>
            </w:r>
            <w:r w:rsidRPr="00340B9B">
              <w:rPr>
                <w:rFonts w:ascii="Times New Roman" w:hAnsi="Times New Roman" w:cs="Times New Roman"/>
                <w:color w:val="000000" w:themeColor="text1"/>
                <w:szCs w:val="28"/>
              </w:rPr>
              <w:t>:</w:t>
            </w:r>
          </w:p>
        </w:tc>
        <w:tc>
          <w:tcPr>
            <w:tcW w:w="4698" w:type="dxa"/>
          </w:tcPr>
          <w:p w14:paraId="60ADCEB4" w14:textId="77777777" w:rsidR="00E77C89" w:rsidRPr="00340B9B" w:rsidRDefault="00E77C89" w:rsidP="00FC5831">
            <w:pPr>
              <w:tabs>
                <w:tab w:val="left" w:pos="1386"/>
              </w:tabs>
              <w:rPr>
                <w:rFonts w:ascii="Times New Roman" w:hAnsi="Times New Roman" w:cs="Times New Roman"/>
                <w:color w:val="000000" w:themeColor="text1"/>
                <w:szCs w:val="28"/>
                <w:lang w:val="vi-VN"/>
              </w:rPr>
            </w:pPr>
          </w:p>
        </w:tc>
      </w:tr>
    </w:tbl>
    <w:p w14:paraId="5065CBD5" w14:textId="77777777" w:rsidR="00E77C89" w:rsidRDefault="00E77C89" w:rsidP="00E77C89">
      <w:pPr>
        <w:tabs>
          <w:tab w:val="left" w:pos="1985"/>
          <w:tab w:val="center" w:pos="4536"/>
          <w:tab w:val="left" w:pos="6585"/>
        </w:tabs>
        <w:jc w:val="center"/>
        <w:rPr>
          <w:rFonts w:ascii="Times New Roman" w:hAnsi="Times New Roman" w:cs="Times New Roman"/>
          <w:b/>
          <w:bCs/>
          <w:color w:val="000000" w:themeColor="text1"/>
          <w:szCs w:val="28"/>
        </w:rPr>
      </w:pPr>
    </w:p>
    <w:p w14:paraId="6C499839" w14:textId="77777777" w:rsidR="00E77C89" w:rsidRDefault="00E77C89" w:rsidP="00E77C89">
      <w:pPr>
        <w:tabs>
          <w:tab w:val="left" w:pos="6284"/>
        </w:tabs>
        <w:jc w:val="center"/>
        <w:rPr>
          <w:rFonts w:ascii="Times New Roman" w:hAnsi="Times New Roman" w:cs="Times New Roman"/>
          <w:b/>
          <w:bCs/>
          <w:color w:val="000000" w:themeColor="text1"/>
          <w:szCs w:val="28"/>
        </w:rPr>
      </w:pPr>
    </w:p>
    <w:p w14:paraId="5E61A77C" w14:textId="77777777" w:rsidR="00E77C89" w:rsidRDefault="00E77C89" w:rsidP="00E77C89">
      <w:pPr>
        <w:jc w:val="center"/>
        <w:rPr>
          <w:rFonts w:ascii="Times New Roman" w:hAnsi="Times New Roman" w:cs="Times New Roman"/>
          <w:sz w:val="42"/>
          <w:szCs w:val="42"/>
        </w:rPr>
      </w:pPr>
    </w:p>
    <w:p w14:paraId="636325B9" w14:textId="77777777" w:rsidR="00E77C89" w:rsidRDefault="00E77C89" w:rsidP="00E77C89">
      <w:pPr>
        <w:jc w:val="center"/>
        <w:rPr>
          <w:rFonts w:ascii="Times New Roman" w:hAnsi="Times New Roman" w:cs="Times New Roman"/>
          <w:sz w:val="42"/>
          <w:szCs w:val="42"/>
        </w:rPr>
        <w:sectPr w:rsidR="00E77C89" w:rsidSect="00E77C89">
          <w:footerReference w:type="default" r:id="rId8"/>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2A64DD1C" w14:textId="0FBEDE92" w:rsidR="00736668" w:rsidRDefault="009C0F00" w:rsidP="00736668">
      <w:pPr>
        <w:spacing w:line="240" w:lineRule="auto"/>
        <w:jc w:val="center"/>
        <w:rPr>
          <w:rFonts w:ascii="Times New Roman" w:eastAsia="Times New Roman" w:hAnsi="Times New Roman" w:cs="Times New Roman"/>
          <w:b/>
          <w:bCs/>
          <w:color w:val="000000"/>
          <w:szCs w:val="28"/>
          <w:lang w:val="vi-VN"/>
        </w:rPr>
      </w:pPr>
      <w:r>
        <w:rPr>
          <w:rFonts w:ascii="Times New Roman" w:eastAsia="Times New Roman" w:hAnsi="Times New Roman" w:cs="Times New Roman"/>
          <w:b/>
          <w:bCs/>
          <w:color w:val="000000"/>
          <w:szCs w:val="28"/>
          <w:lang w:val="vi-VN"/>
        </w:rPr>
        <w:lastRenderedPageBreak/>
        <w:t>KIỂM TRA THIẾT KẾ</w:t>
      </w:r>
      <w:r w:rsidR="0007779B">
        <w:rPr>
          <w:rFonts w:ascii="Times New Roman" w:eastAsia="Times New Roman" w:hAnsi="Times New Roman" w:cs="Times New Roman"/>
          <w:b/>
          <w:bCs/>
          <w:color w:val="000000"/>
          <w:szCs w:val="28"/>
          <w:lang w:val="en-US"/>
        </w:rPr>
        <w:t xml:space="preserve"> </w:t>
      </w:r>
      <w:r>
        <w:rPr>
          <w:rFonts w:ascii="Times New Roman" w:eastAsia="Times New Roman" w:hAnsi="Times New Roman" w:cs="Times New Roman"/>
          <w:b/>
          <w:bCs/>
          <w:color w:val="000000"/>
          <w:szCs w:val="28"/>
          <w:lang w:val="vi-VN"/>
        </w:rPr>
        <w:t xml:space="preserve">QUẢN LÝ HÀNG </w:t>
      </w:r>
    </w:p>
    <w:p w14:paraId="6E556AD0" w14:textId="77777777" w:rsidR="002D3E8B" w:rsidRDefault="002D3E8B" w:rsidP="00736668">
      <w:pPr>
        <w:spacing w:line="240" w:lineRule="auto"/>
        <w:jc w:val="center"/>
        <w:rPr>
          <w:rFonts w:ascii="Times New Roman" w:eastAsia="Times New Roman" w:hAnsi="Times New Roman" w:cs="Times New Roman"/>
          <w:b/>
          <w:bCs/>
          <w:color w:val="000000"/>
          <w:szCs w:val="28"/>
          <w:lang w:val="vi-VN"/>
        </w:rPr>
      </w:pPr>
    </w:p>
    <w:tbl>
      <w:tblPr>
        <w:tblpPr w:leftFromText="180" w:rightFromText="180" w:vertAnchor="text" w:horzAnchor="margin" w:tblpY="20"/>
        <w:tblW w:w="5000" w:type="pct"/>
        <w:tblLook w:val="0400" w:firstRow="0" w:lastRow="0" w:firstColumn="0" w:lastColumn="0" w:noHBand="0" w:noVBand="1"/>
      </w:tblPr>
      <w:tblGrid>
        <w:gridCol w:w="6526"/>
        <w:gridCol w:w="2535"/>
      </w:tblGrid>
      <w:tr w:rsidR="009C0F00" w14:paraId="70C92AA4" w14:textId="77777777" w:rsidTr="009C0F00">
        <w:trPr>
          <w:trHeight w:val="302"/>
        </w:trPr>
        <w:tc>
          <w:tcPr>
            <w:tcW w:w="360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D0F2C" w14:textId="77777777" w:rsidR="009C0F00" w:rsidRDefault="009C0F00" w:rsidP="009C0F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Cs w:val="28"/>
              </w:rPr>
              <w:t>Tên tài liệu:</w:t>
            </w:r>
            <w:r>
              <w:rPr>
                <w:rFonts w:ascii="Times New Roman" w:eastAsia="Times New Roman" w:hAnsi="Times New Roman" w:cs="Times New Roman"/>
                <w:szCs w:val="28"/>
              </w:rPr>
              <w:t xml:space="preserve"> </w:t>
            </w:r>
            <w:r>
              <w:rPr>
                <w:rFonts w:ascii="Times New Roman" w:eastAsia="Times New Roman" w:hAnsi="Times New Roman" w:cs="Times New Roman"/>
                <w:sz w:val="26"/>
                <w:szCs w:val="26"/>
              </w:rPr>
              <w:t xml:space="preserve">Hệ thống quản lý bán hàng của siêu thị </w:t>
            </w:r>
            <w:r>
              <w:rPr>
                <w:rFonts w:ascii="Times New Roman" w:eastAsia="Times New Roman" w:hAnsi="Times New Roman" w:cs="Times New Roman"/>
                <w:szCs w:val="28"/>
              </w:rPr>
              <w:t xml:space="preserve"> </w:t>
            </w:r>
          </w:p>
        </w:tc>
        <w:tc>
          <w:tcPr>
            <w:tcW w:w="13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0BEE7D" w14:textId="77777777" w:rsidR="009C0F00" w:rsidRDefault="009C0F00" w:rsidP="009C0F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Cs w:val="28"/>
              </w:rPr>
              <w:t>Mã tài liệu:</w:t>
            </w:r>
            <w:r>
              <w:rPr>
                <w:rFonts w:ascii="Times New Roman" w:eastAsia="Times New Roman" w:hAnsi="Times New Roman" w:cs="Times New Roman"/>
                <w:szCs w:val="28"/>
              </w:rPr>
              <w:t xml:space="preserve"> QLBHST</w:t>
            </w:r>
          </w:p>
        </w:tc>
      </w:tr>
      <w:tr w:rsidR="009C0F00" w14:paraId="231B6C8A" w14:textId="77777777" w:rsidTr="009C0F00">
        <w:trPr>
          <w:trHeight w:val="302"/>
        </w:trPr>
        <w:tc>
          <w:tcPr>
            <w:tcW w:w="360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5D1E2" w14:textId="0EA704CD" w:rsidR="009C0F00" w:rsidRPr="0007779B" w:rsidRDefault="009C0F00" w:rsidP="009C0F00">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Cs w:val="28"/>
              </w:rPr>
              <w:t>Tên module:</w:t>
            </w:r>
            <w:r>
              <w:rPr>
                <w:rFonts w:ascii="Times New Roman" w:eastAsia="Times New Roman" w:hAnsi="Times New Roman" w:cs="Times New Roman"/>
                <w:szCs w:val="28"/>
              </w:rPr>
              <w:t xml:space="preserve"> </w:t>
            </w:r>
            <w:r w:rsidR="0007779B">
              <w:rPr>
                <w:rFonts w:ascii="Times New Roman" w:eastAsia="Times New Roman" w:hAnsi="Times New Roman" w:cs="Times New Roman"/>
                <w:szCs w:val="28"/>
                <w:lang w:val="en-US"/>
              </w:rPr>
              <w:t>Kiểm tra thiết kế quản lý hàng</w:t>
            </w:r>
          </w:p>
        </w:tc>
        <w:tc>
          <w:tcPr>
            <w:tcW w:w="13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1B220" w14:textId="02566106" w:rsidR="009C0F00" w:rsidRPr="00736668" w:rsidRDefault="009C0F00" w:rsidP="009C0F00">
            <w:pPr>
              <w:spacing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b/>
                <w:szCs w:val="28"/>
              </w:rPr>
              <w:t>Mã module:</w:t>
            </w:r>
            <w:r>
              <w:rPr>
                <w:rFonts w:ascii="Times New Roman" w:eastAsia="Times New Roman" w:hAnsi="Times New Roman" w:cs="Times New Roman"/>
                <w:szCs w:val="28"/>
              </w:rPr>
              <w:t xml:space="preserve"> KTTK</w:t>
            </w:r>
            <w:r>
              <w:rPr>
                <w:rFonts w:ascii="Times New Roman" w:eastAsia="Times New Roman" w:hAnsi="Times New Roman" w:cs="Times New Roman"/>
                <w:szCs w:val="28"/>
                <w:lang w:val="vi-VN"/>
              </w:rPr>
              <w:t xml:space="preserve"> </w:t>
            </w:r>
            <w:r w:rsidR="0007779B">
              <w:rPr>
                <w:rFonts w:ascii="Times New Roman" w:eastAsia="Times New Roman" w:hAnsi="Times New Roman" w:cs="Times New Roman"/>
                <w:szCs w:val="28"/>
                <w:lang w:val="vi-VN"/>
              </w:rPr>
              <w:t>3</w:t>
            </w:r>
          </w:p>
        </w:tc>
      </w:tr>
      <w:tr w:rsidR="009C0F00" w14:paraId="5CCFB9A3" w14:textId="77777777" w:rsidTr="009C0F00">
        <w:trPr>
          <w:trHeight w:val="311"/>
        </w:trPr>
        <w:tc>
          <w:tcPr>
            <w:tcW w:w="360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FA7CC" w14:textId="233F8EB0" w:rsidR="009C0F00" w:rsidRPr="00DE100B" w:rsidRDefault="009C0F00" w:rsidP="009C0F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Cs w:val="28"/>
              </w:rPr>
              <w:t>Tên người làm:</w:t>
            </w:r>
          </w:p>
        </w:tc>
        <w:tc>
          <w:tcPr>
            <w:tcW w:w="13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7529C1" w14:textId="77777777" w:rsidR="009C0F00" w:rsidRDefault="009C0F00" w:rsidP="009C0F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Cs w:val="28"/>
              </w:rPr>
              <w:t>Mã người làm:</w:t>
            </w:r>
            <w:r>
              <w:rPr>
                <w:rFonts w:ascii="Times New Roman" w:eastAsia="Times New Roman" w:hAnsi="Times New Roman" w:cs="Times New Roman"/>
                <w:szCs w:val="28"/>
              </w:rPr>
              <w:t xml:space="preserve"> </w:t>
            </w:r>
            <w:r>
              <w:rPr>
                <w:rFonts w:ascii="Times New Roman" w:eastAsia="Times New Roman" w:hAnsi="Times New Roman" w:cs="Times New Roman"/>
                <w:szCs w:val="28"/>
                <w:lang w:val="en-US"/>
              </w:rPr>
              <w:t>N4</w:t>
            </w:r>
          </w:p>
        </w:tc>
      </w:tr>
      <w:tr w:rsidR="009C0F00" w14:paraId="440CFD06" w14:textId="77777777" w:rsidTr="009C0F00">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18AF7" w14:textId="77777777" w:rsidR="009C0F00" w:rsidRDefault="009C0F00" w:rsidP="009C0F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Cs w:val="28"/>
              </w:rPr>
              <w:t xml:space="preserve">Thời hạn: </w:t>
            </w:r>
            <w:r>
              <w:rPr>
                <w:rFonts w:ascii="Times New Roman" w:eastAsia="Times New Roman" w:hAnsi="Times New Roman" w:cs="Times New Roman"/>
                <w:szCs w:val="28"/>
              </w:rPr>
              <w:t>Ngày bắt đầu: 18/4/2024                    Ngày kết thúc: 24/4/2024</w:t>
            </w:r>
          </w:p>
        </w:tc>
      </w:tr>
      <w:tr w:rsidR="009C0F00" w14:paraId="3F4BF039" w14:textId="77777777" w:rsidTr="009C0F00">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539A1C" w14:textId="77777777" w:rsidR="009C0F00" w:rsidRDefault="009C0F00" w:rsidP="009C0F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Cs w:val="28"/>
              </w:rPr>
              <w:t>Ngày nộp lần 1: 14/5/2024</w:t>
            </w:r>
          </w:p>
        </w:tc>
      </w:tr>
      <w:tr w:rsidR="009C0F00" w14:paraId="73A81858" w14:textId="77777777" w:rsidTr="009C0F00">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BA28E" w14:textId="77777777" w:rsidR="009C0F00" w:rsidRDefault="009C0F00" w:rsidP="009C0F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Cs w:val="28"/>
              </w:rPr>
              <w:t xml:space="preserve">Phiên bản/ File: </w:t>
            </w:r>
            <w:r>
              <w:rPr>
                <w:rFonts w:ascii="Times New Roman" w:eastAsia="Times New Roman" w:hAnsi="Times New Roman" w:cs="Times New Roman"/>
                <w:szCs w:val="28"/>
                <w:lang w:val="en-US"/>
              </w:rPr>
              <w:t>KTTK4</w:t>
            </w:r>
            <w:r>
              <w:rPr>
                <w:rFonts w:ascii="Times New Roman" w:eastAsia="Times New Roman" w:hAnsi="Times New Roman" w:cs="Times New Roman"/>
                <w:szCs w:val="28"/>
              </w:rPr>
              <w:t>-20240418.docx</w:t>
            </w:r>
          </w:p>
        </w:tc>
      </w:tr>
    </w:tbl>
    <w:p w14:paraId="4E998D92" w14:textId="77777777" w:rsidR="002D3E8B" w:rsidRDefault="002D3E8B" w:rsidP="00736668">
      <w:pPr>
        <w:spacing w:line="240" w:lineRule="auto"/>
        <w:jc w:val="center"/>
        <w:rPr>
          <w:rFonts w:ascii="Times New Roman" w:eastAsia="Times New Roman" w:hAnsi="Times New Roman" w:cs="Times New Roman"/>
          <w:b/>
          <w:bCs/>
          <w:color w:val="000000"/>
          <w:szCs w:val="28"/>
          <w:lang w:val="en-US"/>
        </w:rPr>
      </w:pPr>
    </w:p>
    <w:p w14:paraId="143FCC60" w14:textId="77777777" w:rsidR="009C0F00" w:rsidRDefault="009C0F00" w:rsidP="00736668">
      <w:pPr>
        <w:spacing w:line="240" w:lineRule="auto"/>
        <w:jc w:val="center"/>
        <w:rPr>
          <w:rFonts w:ascii="Times New Roman" w:eastAsia="Times New Roman" w:hAnsi="Times New Roman" w:cs="Times New Roman"/>
          <w:b/>
          <w:bCs/>
          <w:color w:val="000000"/>
          <w:szCs w:val="28"/>
          <w:lang w:val="en-US"/>
        </w:rPr>
      </w:pPr>
    </w:p>
    <w:p w14:paraId="12F6D230" w14:textId="51E29A87" w:rsidR="009C0F00" w:rsidRPr="009C0F00" w:rsidRDefault="009C0F00" w:rsidP="009C0F00">
      <w:pPr>
        <w:spacing w:line="240" w:lineRule="auto"/>
        <w:jc w:val="center"/>
        <w:rPr>
          <w:rFonts w:ascii="Times New Roman" w:eastAsia="Times New Roman" w:hAnsi="Times New Roman" w:cs="Times New Roman"/>
          <w:sz w:val="24"/>
          <w:szCs w:val="24"/>
          <w:lang w:val="en-US"/>
        </w:rPr>
      </w:pPr>
      <w:r w:rsidRPr="00C81CF7">
        <w:rPr>
          <w:rFonts w:ascii="Times New Roman" w:eastAsia="Times New Roman" w:hAnsi="Times New Roman" w:cs="Times New Roman"/>
          <w:b/>
          <w:bCs/>
          <w:color w:val="000000"/>
          <w:szCs w:val="28"/>
        </w:rPr>
        <w:t>NGƯỜI LÀM KÝ XÁC NHẬN</w:t>
      </w:r>
    </w:p>
    <w:p w14:paraId="2BD484C9" w14:textId="77777777" w:rsidR="009C0F00" w:rsidRPr="009C0F00" w:rsidRDefault="009C0F00" w:rsidP="00736668">
      <w:pPr>
        <w:spacing w:line="240" w:lineRule="auto"/>
        <w:jc w:val="center"/>
        <w:rPr>
          <w:rFonts w:ascii="Times New Roman" w:eastAsia="Times New Roman" w:hAnsi="Times New Roman" w:cs="Times New Roman"/>
          <w:b/>
          <w:bCs/>
          <w:color w:val="000000"/>
          <w:szCs w:val="28"/>
          <w:lang w:val="en-US"/>
        </w:rPr>
      </w:pPr>
    </w:p>
    <w:p w14:paraId="26D71841" w14:textId="77777777" w:rsidR="009C0F00" w:rsidRDefault="009C0F00">
      <w:r>
        <w:br w:type="page"/>
      </w:r>
    </w:p>
    <w:p w14:paraId="34C272BB" w14:textId="77777777" w:rsidR="00B6641A" w:rsidRDefault="0007779B" w:rsidP="0007779B">
      <w:pPr>
        <w:spacing w:after="160" w:line="259" w:lineRule="auto"/>
        <w:jc w:val="center"/>
        <w:rPr>
          <w:noProof/>
        </w:rPr>
      </w:pPr>
      <w:r w:rsidRPr="0007779B">
        <w:rPr>
          <w:rFonts w:eastAsia="Times New Roman"/>
          <w:b/>
          <w:bCs/>
          <w:lang w:val="en-US"/>
        </w:rPr>
        <w:lastRenderedPageBreak/>
        <w:t>MỤC LỤC</w:t>
      </w:r>
      <w:r w:rsidRPr="0007779B">
        <w:rPr>
          <w:rFonts w:eastAsia="Times New Roman"/>
          <w:b/>
          <w:bCs/>
          <w:lang w:val="en-US"/>
        </w:rPr>
        <w:br/>
      </w:r>
      <w:r>
        <w:rPr>
          <w:rFonts w:eastAsia="Times New Roman" w:cstheme="majorBidi"/>
          <w:b/>
          <w:bCs/>
          <w:color w:val="2F5496" w:themeColor="accent1" w:themeShade="BF"/>
          <w:sz w:val="32"/>
          <w:szCs w:val="32"/>
          <w:lang w:val="en-US"/>
        </w:rPr>
        <w:fldChar w:fldCharType="begin"/>
      </w:r>
      <w:r w:rsidRPr="0007779B">
        <w:rPr>
          <w:rFonts w:eastAsia="Times New Roman" w:cstheme="majorBidi"/>
          <w:b/>
          <w:bCs/>
          <w:color w:val="2F5496" w:themeColor="accent1" w:themeShade="BF"/>
          <w:sz w:val="32"/>
          <w:szCs w:val="32"/>
          <w:lang w:val="en-US"/>
        </w:rPr>
        <w:instrText xml:space="preserve"> TOC \o "1-3" \u </w:instrText>
      </w:r>
      <w:r>
        <w:rPr>
          <w:rFonts w:eastAsia="Times New Roman" w:cstheme="majorBidi"/>
          <w:b/>
          <w:bCs/>
          <w:color w:val="2F5496" w:themeColor="accent1" w:themeShade="BF"/>
          <w:sz w:val="32"/>
          <w:szCs w:val="32"/>
          <w:lang w:val="en-US"/>
        </w:rPr>
        <w:fldChar w:fldCharType="separate"/>
      </w:r>
    </w:p>
    <w:p w14:paraId="22B84162" w14:textId="0CD84CFD" w:rsidR="00B6641A" w:rsidRDefault="00B6641A">
      <w:pPr>
        <w:pStyle w:val="TOC1"/>
        <w:tabs>
          <w:tab w:val="right" w:leader="dot" w:pos="9061"/>
        </w:tabs>
        <w:rPr>
          <w:rFonts w:asciiTheme="minorHAnsi" w:eastAsiaTheme="minorEastAsia" w:hAnsiTheme="minorHAnsi" w:cstheme="minorBidi"/>
          <w:noProof/>
          <w:kern w:val="2"/>
          <w:sz w:val="22"/>
          <w:lang w:val="en-US" w:eastAsia="en-US"/>
        </w:rPr>
      </w:pPr>
      <w:r w:rsidRPr="00F83BE3">
        <w:rPr>
          <w:rFonts w:eastAsia="Times New Roman"/>
          <w:noProof/>
          <w:lang w:val="en-US"/>
        </w:rPr>
        <w:t>1 ĐÁNH GIÁ THIẾT KẾ QUẢN LÝ BÁN HÀNG CHO SIÊU THỊ</w:t>
      </w:r>
      <w:r>
        <w:rPr>
          <w:noProof/>
        </w:rPr>
        <w:tab/>
      </w:r>
      <w:r>
        <w:rPr>
          <w:noProof/>
        </w:rPr>
        <w:fldChar w:fldCharType="begin"/>
      </w:r>
      <w:r>
        <w:rPr>
          <w:noProof/>
        </w:rPr>
        <w:instrText xml:space="preserve"> PAGEREF _Toc167816387 \h </w:instrText>
      </w:r>
      <w:r>
        <w:rPr>
          <w:noProof/>
        </w:rPr>
      </w:r>
      <w:r>
        <w:rPr>
          <w:noProof/>
        </w:rPr>
        <w:fldChar w:fldCharType="separate"/>
      </w:r>
      <w:r>
        <w:rPr>
          <w:noProof/>
        </w:rPr>
        <w:t>3</w:t>
      </w:r>
      <w:r>
        <w:rPr>
          <w:noProof/>
        </w:rPr>
        <w:fldChar w:fldCharType="end"/>
      </w:r>
    </w:p>
    <w:p w14:paraId="11B11117" w14:textId="20582B8E" w:rsidR="00B6641A" w:rsidRDefault="00B6641A">
      <w:pPr>
        <w:pStyle w:val="TOC1"/>
        <w:tabs>
          <w:tab w:val="right" w:leader="dot" w:pos="9061"/>
        </w:tabs>
        <w:rPr>
          <w:rFonts w:asciiTheme="minorHAnsi" w:eastAsiaTheme="minorEastAsia" w:hAnsiTheme="minorHAnsi" w:cstheme="minorBidi"/>
          <w:noProof/>
          <w:kern w:val="2"/>
          <w:sz w:val="22"/>
          <w:lang w:val="en-US" w:eastAsia="en-US"/>
        </w:rPr>
      </w:pPr>
      <w:r w:rsidRPr="00F83BE3">
        <w:rPr>
          <w:rFonts w:eastAsia="Times New Roman"/>
          <w:noProof/>
          <w:lang w:val="en-US"/>
        </w:rPr>
        <w:t>2 TÍNH LINH HOẠT VÀ MỞ RỘNG</w:t>
      </w:r>
      <w:r>
        <w:rPr>
          <w:noProof/>
        </w:rPr>
        <w:tab/>
      </w:r>
      <w:r>
        <w:rPr>
          <w:noProof/>
        </w:rPr>
        <w:fldChar w:fldCharType="begin"/>
      </w:r>
      <w:r>
        <w:rPr>
          <w:noProof/>
        </w:rPr>
        <w:instrText xml:space="preserve"> PAGEREF _Toc167816388 \h </w:instrText>
      </w:r>
      <w:r>
        <w:rPr>
          <w:noProof/>
        </w:rPr>
      </w:r>
      <w:r>
        <w:rPr>
          <w:noProof/>
        </w:rPr>
        <w:fldChar w:fldCharType="separate"/>
      </w:r>
      <w:r>
        <w:rPr>
          <w:noProof/>
        </w:rPr>
        <w:t>3</w:t>
      </w:r>
      <w:r>
        <w:rPr>
          <w:noProof/>
        </w:rPr>
        <w:fldChar w:fldCharType="end"/>
      </w:r>
    </w:p>
    <w:p w14:paraId="50E95394" w14:textId="0DAE6CFB" w:rsidR="00B6641A" w:rsidRDefault="00B6641A">
      <w:pPr>
        <w:pStyle w:val="TOC1"/>
        <w:tabs>
          <w:tab w:val="right" w:leader="dot" w:pos="9061"/>
        </w:tabs>
        <w:rPr>
          <w:rFonts w:asciiTheme="minorHAnsi" w:eastAsiaTheme="minorEastAsia" w:hAnsiTheme="minorHAnsi" w:cstheme="minorBidi"/>
          <w:noProof/>
          <w:kern w:val="2"/>
          <w:sz w:val="22"/>
          <w:lang w:val="en-US" w:eastAsia="en-US"/>
        </w:rPr>
      </w:pPr>
      <w:r w:rsidRPr="00F83BE3">
        <w:rPr>
          <w:rFonts w:eastAsia="Times New Roman"/>
          <w:noProof/>
          <w:lang w:val="en-US"/>
        </w:rPr>
        <w:t>3 TÍNH BẢO MẬT</w:t>
      </w:r>
      <w:r>
        <w:rPr>
          <w:noProof/>
        </w:rPr>
        <w:tab/>
      </w:r>
      <w:r>
        <w:rPr>
          <w:noProof/>
        </w:rPr>
        <w:fldChar w:fldCharType="begin"/>
      </w:r>
      <w:r>
        <w:rPr>
          <w:noProof/>
        </w:rPr>
        <w:instrText xml:space="preserve"> PAGEREF _Toc167816389 \h </w:instrText>
      </w:r>
      <w:r>
        <w:rPr>
          <w:noProof/>
        </w:rPr>
      </w:r>
      <w:r>
        <w:rPr>
          <w:noProof/>
        </w:rPr>
        <w:fldChar w:fldCharType="separate"/>
      </w:r>
      <w:r>
        <w:rPr>
          <w:noProof/>
        </w:rPr>
        <w:t>3</w:t>
      </w:r>
      <w:r>
        <w:rPr>
          <w:noProof/>
        </w:rPr>
        <w:fldChar w:fldCharType="end"/>
      </w:r>
    </w:p>
    <w:p w14:paraId="223845C2" w14:textId="38489540" w:rsidR="00B6641A" w:rsidRDefault="00B6641A">
      <w:pPr>
        <w:pStyle w:val="TOC1"/>
        <w:tabs>
          <w:tab w:val="right" w:leader="dot" w:pos="9061"/>
        </w:tabs>
        <w:rPr>
          <w:rFonts w:asciiTheme="minorHAnsi" w:eastAsiaTheme="minorEastAsia" w:hAnsiTheme="minorHAnsi" w:cstheme="minorBidi"/>
          <w:noProof/>
          <w:kern w:val="2"/>
          <w:sz w:val="22"/>
          <w:lang w:val="en-US" w:eastAsia="en-US"/>
        </w:rPr>
      </w:pPr>
      <w:r w:rsidRPr="00F83BE3">
        <w:rPr>
          <w:rFonts w:eastAsia="Times New Roman"/>
          <w:noProof/>
          <w:lang w:val="en-US"/>
        </w:rPr>
        <w:t>4 TÍNH THÂN THIỆN VỚI NGƯỜI DÙNG</w:t>
      </w:r>
      <w:r>
        <w:rPr>
          <w:noProof/>
        </w:rPr>
        <w:tab/>
      </w:r>
      <w:r>
        <w:rPr>
          <w:noProof/>
        </w:rPr>
        <w:fldChar w:fldCharType="begin"/>
      </w:r>
      <w:r>
        <w:rPr>
          <w:noProof/>
        </w:rPr>
        <w:instrText xml:space="preserve"> PAGEREF _Toc167816390 \h </w:instrText>
      </w:r>
      <w:r>
        <w:rPr>
          <w:noProof/>
        </w:rPr>
      </w:r>
      <w:r>
        <w:rPr>
          <w:noProof/>
        </w:rPr>
        <w:fldChar w:fldCharType="separate"/>
      </w:r>
      <w:r>
        <w:rPr>
          <w:noProof/>
        </w:rPr>
        <w:t>3</w:t>
      </w:r>
      <w:r>
        <w:rPr>
          <w:noProof/>
        </w:rPr>
        <w:fldChar w:fldCharType="end"/>
      </w:r>
    </w:p>
    <w:p w14:paraId="63D8FA04" w14:textId="2B81B3C4" w:rsidR="00B6641A" w:rsidRDefault="00B6641A">
      <w:pPr>
        <w:pStyle w:val="TOC1"/>
        <w:tabs>
          <w:tab w:val="right" w:leader="dot" w:pos="9061"/>
        </w:tabs>
        <w:rPr>
          <w:rFonts w:asciiTheme="minorHAnsi" w:eastAsiaTheme="minorEastAsia" w:hAnsiTheme="minorHAnsi" w:cstheme="minorBidi"/>
          <w:noProof/>
          <w:kern w:val="2"/>
          <w:sz w:val="22"/>
          <w:lang w:val="en-US" w:eastAsia="en-US"/>
        </w:rPr>
      </w:pPr>
      <w:r w:rsidRPr="00F83BE3">
        <w:rPr>
          <w:rFonts w:eastAsia="Times New Roman"/>
          <w:noProof/>
          <w:lang w:val="en-US"/>
        </w:rPr>
        <w:t>5 TÍNH ỔN ĐỊNH VÀ HIỆU SUẤT</w:t>
      </w:r>
      <w:r>
        <w:rPr>
          <w:noProof/>
        </w:rPr>
        <w:tab/>
      </w:r>
      <w:r>
        <w:rPr>
          <w:noProof/>
        </w:rPr>
        <w:fldChar w:fldCharType="begin"/>
      </w:r>
      <w:r>
        <w:rPr>
          <w:noProof/>
        </w:rPr>
        <w:instrText xml:space="preserve"> PAGEREF _Toc167816391 \h </w:instrText>
      </w:r>
      <w:r>
        <w:rPr>
          <w:noProof/>
        </w:rPr>
      </w:r>
      <w:r>
        <w:rPr>
          <w:noProof/>
        </w:rPr>
        <w:fldChar w:fldCharType="separate"/>
      </w:r>
      <w:r>
        <w:rPr>
          <w:noProof/>
        </w:rPr>
        <w:t>3</w:t>
      </w:r>
      <w:r>
        <w:rPr>
          <w:noProof/>
        </w:rPr>
        <w:fldChar w:fldCharType="end"/>
      </w:r>
    </w:p>
    <w:p w14:paraId="15FC63CA" w14:textId="4F1E6699" w:rsidR="00B6641A" w:rsidRDefault="00B6641A">
      <w:pPr>
        <w:pStyle w:val="TOC1"/>
        <w:tabs>
          <w:tab w:val="right" w:leader="dot" w:pos="9061"/>
        </w:tabs>
        <w:rPr>
          <w:rFonts w:asciiTheme="minorHAnsi" w:eastAsiaTheme="minorEastAsia" w:hAnsiTheme="minorHAnsi" w:cstheme="minorBidi"/>
          <w:noProof/>
          <w:kern w:val="2"/>
          <w:sz w:val="22"/>
          <w:lang w:val="en-US" w:eastAsia="en-US"/>
        </w:rPr>
      </w:pPr>
      <w:r w:rsidRPr="00F83BE3">
        <w:rPr>
          <w:noProof/>
          <w:lang w:val="en-US"/>
        </w:rPr>
        <w:t>6 KẾT LUẬN</w:t>
      </w:r>
      <w:r>
        <w:rPr>
          <w:noProof/>
        </w:rPr>
        <w:tab/>
      </w:r>
      <w:r>
        <w:rPr>
          <w:noProof/>
        </w:rPr>
        <w:fldChar w:fldCharType="begin"/>
      </w:r>
      <w:r>
        <w:rPr>
          <w:noProof/>
        </w:rPr>
        <w:instrText xml:space="preserve"> PAGEREF _Toc167816392 \h </w:instrText>
      </w:r>
      <w:r>
        <w:rPr>
          <w:noProof/>
        </w:rPr>
      </w:r>
      <w:r>
        <w:rPr>
          <w:noProof/>
        </w:rPr>
        <w:fldChar w:fldCharType="separate"/>
      </w:r>
      <w:r>
        <w:rPr>
          <w:noProof/>
        </w:rPr>
        <w:t>3</w:t>
      </w:r>
      <w:r>
        <w:rPr>
          <w:noProof/>
        </w:rPr>
        <w:fldChar w:fldCharType="end"/>
      </w:r>
    </w:p>
    <w:p w14:paraId="5970EDF8" w14:textId="5ADEBD31" w:rsidR="0007779B" w:rsidRDefault="0007779B">
      <w:pPr>
        <w:spacing w:after="160" w:line="259" w:lineRule="auto"/>
        <w:rPr>
          <w:rFonts w:eastAsia="Times New Roman" w:cstheme="majorBidi"/>
          <w:color w:val="2F5496" w:themeColor="accent1" w:themeShade="BF"/>
          <w:sz w:val="32"/>
          <w:szCs w:val="32"/>
          <w:lang w:val="en-US"/>
        </w:rPr>
      </w:pPr>
      <w:r>
        <w:rPr>
          <w:rFonts w:eastAsia="Times New Roman" w:cstheme="majorBidi"/>
          <w:color w:val="2F5496" w:themeColor="accent1" w:themeShade="BF"/>
          <w:sz w:val="32"/>
          <w:szCs w:val="32"/>
          <w:lang w:val="en-US"/>
        </w:rPr>
        <w:fldChar w:fldCharType="end"/>
      </w:r>
    </w:p>
    <w:p w14:paraId="3278427B" w14:textId="77777777" w:rsidR="0007779B" w:rsidRDefault="0007779B">
      <w:pPr>
        <w:spacing w:after="160" w:line="259" w:lineRule="auto"/>
        <w:rPr>
          <w:rFonts w:eastAsia="Times New Roman" w:cstheme="majorBidi"/>
          <w:color w:val="2F5496" w:themeColor="accent1" w:themeShade="BF"/>
          <w:sz w:val="32"/>
          <w:szCs w:val="32"/>
          <w:lang w:val="en-US"/>
        </w:rPr>
      </w:pPr>
      <w:r>
        <w:rPr>
          <w:rFonts w:eastAsia="Times New Roman"/>
          <w:lang w:val="en-US"/>
        </w:rPr>
        <w:br w:type="page"/>
      </w:r>
    </w:p>
    <w:p w14:paraId="2F009B34" w14:textId="56FFF700" w:rsidR="0007779B" w:rsidRPr="0007779B" w:rsidRDefault="0007779B" w:rsidP="0007779B">
      <w:pPr>
        <w:pStyle w:val="Heading1"/>
        <w:rPr>
          <w:rFonts w:eastAsia="Times New Roman"/>
          <w:lang w:val="en-US"/>
        </w:rPr>
      </w:pPr>
      <w:bookmarkStart w:id="1" w:name="_Toc167816387"/>
      <w:r>
        <w:rPr>
          <w:rFonts w:eastAsia="Times New Roman"/>
          <w:lang w:val="en-US"/>
        </w:rPr>
        <w:lastRenderedPageBreak/>
        <w:t xml:space="preserve">1 </w:t>
      </w:r>
      <w:r w:rsidRPr="0007779B">
        <w:rPr>
          <w:rFonts w:eastAsia="Times New Roman"/>
          <w:lang w:val="en-US"/>
        </w:rPr>
        <w:t>ĐÁNH GIÁ THIẾT KẾ QUẢN LÝ BÁN HÀNG CHO SIÊU THỊ</w:t>
      </w:r>
      <w:bookmarkEnd w:id="1"/>
    </w:p>
    <w:p w14:paraId="454EEE56" w14:textId="77777777" w:rsidR="0007779B" w:rsidRPr="0007779B" w:rsidRDefault="0007779B" w:rsidP="0007779B">
      <w:pPr>
        <w:spacing w:line="240" w:lineRule="auto"/>
        <w:jc w:val="both"/>
        <w:rPr>
          <w:rFonts w:ascii="Times New Roman" w:eastAsia="Times New Roman" w:hAnsi="Times New Roman" w:cs="Times New Roman"/>
          <w:color w:val="000000"/>
          <w:szCs w:val="28"/>
          <w:lang w:val="en-US"/>
        </w:rPr>
      </w:pPr>
      <w:r w:rsidRPr="0007779B">
        <w:rPr>
          <w:rFonts w:ascii="Times New Roman" w:eastAsia="Times New Roman" w:hAnsi="Times New Roman" w:cs="Times New Roman"/>
          <w:color w:val="000000"/>
          <w:szCs w:val="28"/>
          <w:lang w:val="en-US"/>
        </w:rPr>
        <w:t>Tính đầy đủ và rõ ràng của yêu cầu: Báo cáo cung cấp một mô tả chi tiết về mục đích, phạm vi và các yêu cầu chức năng của hệ thống quản lý bán hàng. Tất cả các chức năng cơ bản như đăng nhập, quản lý nhà cung cấp, và quản lý sản phẩm được đề cập một cách rõ ràng và chi tiết.</w:t>
      </w:r>
    </w:p>
    <w:p w14:paraId="001A27EC" w14:textId="77777777" w:rsidR="0007779B" w:rsidRPr="0007779B" w:rsidRDefault="0007779B" w:rsidP="0007779B">
      <w:pPr>
        <w:spacing w:line="240" w:lineRule="auto"/>
        <w:jc w:val="both"/>
        <w:rPr>
          <w:rFonts w:ascii="Times New Roman" w:eastAsia="Times New Roman" w:hAnsi="Times New Roman" w:cs="Times New Roman"/>
          <w:color w:val="000000"/>
          <w:szCs w:val="28"/>
          <w:lang w:val="en-US"/>
        </w:rPr>
      </w:pPr>
    </w:p>
    <w:p w14:paraId="5285F3F6" w14:textId="56E38522" w:rsidR="0007779B" w:rsidRDefault="0007779B" w:rsidP="0007779B">
      <w:pPr>
        <w:pStyle w:val="Heading1"/>
        <w:rPr>
          <w:rFonts w:eastAsia="Times New Roman"/>
          <w:lang w:val="en-US"/>
        </w:rPr>
      </w:pPr>
      <w:bookmarkStart w:id="2" w:name="_Toc167816388"/>
      <w:r>
        <w:rPr>
          <w:rFonts w:eastAsia="Times New Roman"/>
          <w:lang w:val="en-US"/>
        </w:rPr>
        <w:t xml:space="preserve">2 </w:t>
      </w:r>
      <w:r w:rsidRPr="0007779B">
        <w:rPr>
          <w:rFonts w:eastAsia="Times New Roman"/>
          <w:lang w:val="en-US"/>
        </w:rPr>
        <w:t>TÍNH LINH HOẠT VÀ MỞ RỘNG</w:t>
      </w:r>
      <w:bookmarkEnd w:id="2"/>
    </w:p>
    <w:p w14:paraId="067A3193" w14:textId="4229A404" w:rsidR="0007779B" w:rsidRPr="0007779B" w:rsidRDefault="0007779B" w:rsidP="0007779B">
      <w:pPr>
        <w:spacing w:line="240" w:lineRule="auto"/>
        <w:jc w:val="both"/>
        <w:rPr>
          <w:rFonts w:ascii="Times New Roman" w:eastAsia="Times New Roman" w:hAnsi="Times New Roman" w:cs="Times New Roman"/>
          <w:color w:val="000000"/>
          <w:szCs w:val="28"/>
          <w:lang w:val="en-US"/>
        </w:rPr>
      </w:pPr>
      <w:r w:rsidRPr="0007779B">
        <w:rPr>
          <w:rFonts w:ascii="Times New Roman" w:eastAsia="Times New Roman" w:hAnsi="Times New Roman" w:cs="Times New Roman"/>
          <w:color w:val="000000"/>
          <w:szCs w:val="28"/>
          <w:lang w:val="en-US"/>
        </w:rPr>
        <w:t xml:space="preserve"> Thiết kế của hệ thống được đánh giá có khả năng mở rộng trong tương lai. Việc thêm các chức năng mới hoặc mở rộng phạm vi của hệ thống không gây ra nhiều vấn đề. Tuy nhiên, có thể cần cân nhắc về việc bổ sung các tính năng mới nhằm nâng cao khả năng đáp ứng với sự phát triển của siêu thị.</w:t>
      </w:r>
    </w:p>
    <w:p w14:paraId="18CC87A8" w14:textId="77777777" w:rsidR="0007779B" w:rsidRPr="0007779B" w:rsidRDefault="0007779B" w:rsidP="0007779B">
      <w:pPr>
        <w:spacing w:line="240" w:lineRule="auto"/>
        <w:jc w:val="both"/>
        <w:rPr>
          <w:rFonts w:ascii="Times New Roman" w:eastAsia="Times New Roman" w:hAnsi="Times New Roman" w:cs="Times New Roman"/>
          <w:color w:val="000000"/>
          <w:szCs w:val="28"/>
          <w:lang w:val="en-US"/>
        </w:rPr>
      </w:pPr>
    </w:p>
    <w:p w14:paraId="2B273572" w14:textId="2072440E" w:rsidR="0007779B" w:rsidRDefault="0007779B" w:rsidP="0007779B">
      <w:pPr>
        <w:pStyle w:val="Heading1"/>
        <w:rPr>
          <w:rFonts w:eastAsia="Times New Roman"/>
          <w:lang w:val="en-US"/>
        </w:rPr>
      </w:pPr>
      <w:bookmarkStart w:id="3" w:name="_Toc167816389"/>
      <w:r>
        <w:rPr>
          <w:rFonts w:eastAsia="Times New Roman"/>
          <w:lang w:val="en-US"/>
        </w:rPr>
        <w:t xml:space="preserve">3 </w:t>
      </w:r>
      <w:r w:rsidRPr="0007779B">
        <w:rPr>
          <w:rFonts w:eastAsia="Times New Roman"/>
          <w:lang w:val="en-US"/>
        </w:rPr>
        <w:t>TÍNH BẢO MẬT</w:t>
      </w:r>
      <w:bookmarkEnd w:id="3"/>
    </w:p>
    <w:p w14:paraId="797D032B" w14:textId="64DDC6F9" w:rsidR="0007779B" w:rsidRPr="0007779B" w:rsidRDefault="0007779B" w:rsidP="0007779B">
      <w:pPr>
        <w:spacing w:line="240" w:lineRule="auto"/>
        <w:jc w:val="both"/>
        <w:rPr>
          <w:rFonts w:ascii="Times New Roman" w:eastAsia="Times New Roman" w:hAnsi="Times New Roman" w:cs="Times New Roman"/>
          <w:color w:val="000000"/>
          <w:szCs w:val="28"/>
          <w:lang w:val="en-US"/>
        </w:rPr>
      </w:pPr>
      <w:r w:rsidRPr="0007779B">
        <w:rPr>
          <w:rFonts w:ascii="Times New Roman" w:eastAsia="Times New Roman" w:hAnsi="Times New Roman" w:cs="Times New Roman"/>
          <w:color w:val="000000"/>
          <w:szCs w:val="28"/>
          <w:lang w:val="en-US"/>
        </w:rPr>
        <w:t>Bảo mật thông tin người dùng và dữ liệu sản phẩm là một yếu tố quan trọng. Báo cáo cung cấp một cơ sở dữ liệu có các khóa chính và ràng buộc ngoại để đảm bảo tính bảo mật và toàn vẹn dữ liệu. Tuy nhiên, cần xem xét thêm các biện pháp bảo mật như mã hóa mật khẩu và kiểm tra an ninh để đảm bảo rằng hệ thống không bị xâm nhập.</w:t>
      </w:r>
    </w:p>
    <w:p w14:paraId="4BEF790D" w14:textId="77777777" w:rsidR="0007779B" w:rsidRPr="0007779B" w:rsidRDefault="0007779B" w:rsidP="0007779B">
      <w:pPr>
        <w:spacing w:line="240" w:lineRule="auto"/>
        <w:jc w:val="both"/>
        <w:rPr>
          <w:rFonts w:ascii="Times New Roman" w:eastAsia="Times New Roman" w:hAnsi="Times New Roman" w:cs="Times New Roman"/>
          <w:color w:val="000000"/>
          <w:szCs w:val="28"/>
          <w:lang w:val="en-US"/>
        </w:rPr>
      </w:pPr>
    </w:p>
    <w:p w14:paraId="00415CB0" w14:textId="52518B14" w:rsidR="0007779B" w:rsidRDefault="0007779B" w:rsidP="0007779B">
      <w:pPr>
        <w:pStyle w:val="Heading1"/>
        <w:rPr>
          <w:rFonts w:eastAsia="Times New Roman"/>
          <w:lang w:val="en-US"/>
        </w:rPr>
      </w:pPr>
      <w:bookmarkStart w:id="4" w:name="_Toc167816390"/>
      <w:r>
        <w:rPr>
          <w:rFonts w:eastAsia="Times New Roman"/>
          <w:lang w:val="en-US"/>
        </w:rPr>
        <w:t xml:space="preserve">4 </w:t>
      </w:r>
      <w:r w:rsidRPr="0007779B">
        <w:rPr>
          <w:rFonts w:eastAsia="Times New Roman"/>
          <w:lang w:val="en-US"/>
        </w:rPr>
        <w:t>TÍNH THÂN THIỆN VỚI NGƯỜI DÙNG</w:t>
      </w:r>
      <w:bookmarkEnd w:id="4"/>
    </w:p>
    <w:p w14:paraId="3D03C3A9" w14:textId="21BA399F" w:rsidR="0007779B" w:rsidRPr="0007779B" w:rsidRDefault="0007779B" w:rsidP="0007779B">
      <w:pPr>
        <w:spacing w:line="240" w:lineRule="auto"/>
        <w:jc w:val="both"/>
        <w:rPr>
          <w:rFonts w:ascii="Times New Roman" w:eastAsia="Times New Roman" w:hAnsi="Times New Roman" w:cs="Times New Roman"/>
          <w:color w:val="000000"/>
          <w:szCs w:val="28"/>
          <w:lang w:val="en-US"/>
        </w:rPr>
      </w:pPr>
      <w:r w:rsidRPr="0007779B">
        <w:rPr>
          <w:rFonts w:ascii="Times New Roman" w:eastAsia="Times New Roman" w:hAnsi="Times New Roman" w:cs="Times New Roman"/>
          <w:color w:val="000000"/>
          <w:szCs w:val="28"/>
          <w:lang w:val="en-US"/>
        </w:rPr>
        <w:t>Giao diện người dùng được đánh giá có tính thân thiện và dễ sử dụng. Các chức năng quản lý nhà cung cấp và sản phẩm được trình bày một cách rõ ràng và dễ hiểu. Tuy nhiên, có thể cần cải thiện một số giao diện để tối ưu hóa trải nghiệm người dùng.</w:t>
      </w:r>
    </w:p>
    <w:p w14:paraId="5475FF5D" w14:textId="77777777" w:rsidR="0007779B" w:rsidRPr="0007779B" w:rsidRDefault="0007779B" w:rsidP="0007779B">
      <w:pPr>
        <w:spacing w:line="240" w:lineRule="auto"/>
        <w:jc w:val="both"/>
        <w:rPr>
          <w:rFonts w:ascii="Times New Roman" w:eastAsia="Times New Roman" w:hAnsi="Times New Roman" w:cs="Times New Roman"/>
          <w:color w:val="000000"/>
          <w:szCs w:val="28"/>
          <w:lang w:val="en-US"/>
        </w:rPr>
      </w:pPr>
    </w:p>
    <w:p w14:paraId="1B071B13" w14:textId="28570DE2" w:rsidR="0007779B" w:rsidRDefault="0007779B" w:rsidP="0007779B">
      <w:pPr>
        <w:pStyle w:val="Heading1"/>
        <w:rPr>
          <w:rFonts w:eastAsia="Times New Roman"/>
          <w:lang w:val="en-US"/>
        </w:rPr>
      </w:pPr>
      <w:bookmarkStart w:id="5" w:name="_Toc167816391"/>
      <w:r>
        <w:rPr>
          <w:rFonts w:eastAsia="Times New Roman"/>
          <w:lang w:val="en-US"/>
        </w:rPr>
        <w:t xml:space="preserve">5 </w:t>
      </w:r>
      <w:r w:rsidRPr="0007779B">
        <w:rPr>
          <w:rFonts w:eastAsia="Times New Roman"/>
          <w:lang w:val="en-US"/>
        </w:rPr>
        <w:t>TÍNH ỔN ĐỊNH VÀ HIỆU SUẤT</w:t>
      </w:r>
      <w:bookmarkEnd w:id="5"/>
    </w:p>
    <w:p w14:paraId="4DD26BE0" w14:textId="7AA6620B" w:rsidR="0007779B" w:rsidRPr="0007779B" w:rsidRDefault="0007779B" w:rsidP="0007779B">
      <w:pPr>
        <w:spacing w:line="240" w:lineRule="auto"/>
        <w:jc w:val="both"/>
        <w:rPr>
          <w:rFonts w:ascii="Times New Roman" w:eastAsia="Times New Roman" w:hAnsi="Times New Roman" w:cs="Times New Roman"/>
          <w:color w:val="000000"/>
          <w:szCs w:val="28"/>
          <w:lang w:val="en-US"/>
        </w:rPr>
      </w:pPr>
      <w:r w:rsidRPr="0007779B">
        <w:rPr>
          <w:rFonts w:ascii="Times New Roman" w:eastAsia="Times New Roman" w:hAnsi="Times New Roman" w:cs="Times New Roman"/>
          <w:color w:val="000000"/>
          <w:szCs w:val="28"/>
          <w:lang w:val="en-US"/>
        </w:rPr>
        <w:t>Mặc dù báo cáo không đề cập đến các kiểm thử cụ thể, việc đảm bảo tính ổn định và hiệu suất của hệ thống là rất quan trọng. Cần thực hiện các bước kiểm thử kỹ lưỡng để xác định và khắc phục các lỗi có thể gây ra sự cố trong quá trình sử dụng.</w:t>
      </w:r>
    </w:p>
    <w:p w14:paraId="1C814918" w14:textId="77777777" w:rsidR="0007779B" w:rsidRPr="0007779B" w:rsidRDefault="0007779B" w:rsidP="0007779B">
      <w:pPr>
        <w:spacing w:line="240" w:lineRule="auto"/>
        <w:jc w:val="both"/>
        <w:rPr>
          <w:rFonts w:ascii="Times New Roman" w:eastAsia="Times New Roman" w:hAnsi="Times New Roman" w:cs="Times New Roman"/>
          <w:color w:val="000000"/>
          <w:szCs w:val="28"/>
          <w:lang w:val="en-US"/>
        </w:rPr>
      </w:pPr>
    </w:p>
    <w:p w14:paraId="26915518" w14:textId="77777777" w:rsidR="00B6641A" w:rsidRDefault="00B6641A" w:rsidP="0007779B">
      <w:pPr>
        <w:spacing w:line="240" w:lineRule="auto"/>
        <w:jc w:val="both"/>
        <w:rPr>
          <w:rStyle w:val="Heading1Char"/>
          <w:lang w:val="en-US"/>
        </w:rPr>
      </w:pPr>
    </w:p>
    <w:p w14:paraId="748AF3A1" w14:textId="79E02250" w:rsidR="0007779B" w:rsidRDefault="0007779B" w:rsidP="0007779B">
      <w:pPr>
        <w:spacing w:line="240" w:lineRule="auto"/>
        <w:jc w:val="both"/>
        <w:rPr>
          <w:rFonts w:ascii="Times New Roman" w:eastAsia="Times New Roman" w:hAnsi="Times New Roman" w:cs="Times New Roman"/>
          <w:color w:val="000000"/>
          <w:szCs w:val="28"/>
          <w:lang w:val="en-US"/>
        </w:rPr>
      </w:pPr>
      <w:bookmarkStart w:id="6" w:name="_Toc167816392"/>
      <w:r>
        <w:rPr>
          <w:rStyle w:val="Heading1Char"/>
          <w:lang w:val="en-US"/>
        </w:rPr>
        <w:t xml:space="preserve">6 </w:t>
      </w:r>
      <w:r w:rsidRPr="0007779B">
        <w:rPr>
          <w:rStyle w:val="Heading1Char"/>
          <w:lang w:val="en-US"/>
        </w:rPr>
        <w:t>KẾT LUẬN</w:t>
      </w:r>
      <w:bookmarkEnd w:id="6"/>
    </w:p>
    <w:p w14:paraId="2D94393E" w14:textId="270B38B3" w:rsidR="00736668" w:rsidRPr="0007779B" w:rsidRDefault="0007779B" w:rsidP="0007779B">
      <w:pPr>
        <w:spacing w:line="240" w:lineRule="auto"/>
        <w:jc w:val="both"/>
        <w:rPr>
          <w:lang w:val="vi-VN"/>
        </w:rPr>
      </w:pPr>
      <w:r w:rsidRPr="0007779B">
        <w:rPr>
          <w:rFonts w:ascii="Times New Roman" w:eastAsia="Times New Roman" w:hAnsi="Times New Roman" w:cs="Times New Roman"/>
          <w:color w:val="000000"/>
          <w:szCs w:val="28"/>
          <w:lang w:val="en-US"/>
        </w:rPr>
        <w:t>Báo cáo về Thiết kế Quản lý Bán hàng cho Siêu thị cung cấp một cơ sở tốt để triển khai hệ thống. Tuy nhiên, việc kiểm tra và đánh giá cụ thể cần được thực hiện để đảm bảo tính ổn định, bảo mật và hiệu suất của hệ thống trước khi triển khai vào môi trường thực tế.</w:t>
      </w:r>
    </w:p>
    <w:sectPr w:rsidR="00736668" w:rsidRPr="0007779B" w:rsidSect="0007779B">
      <w:footerReference w:type="default" r:id="rId9"/>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8C451" w14:textId="77777777" w:rsidR="00082565" w:rsidRDefault="00082565">
      <w:pPr>
        <w:spacing w:line="240" w:lineRule="auto"/>
      </w:pPr>
      <w:r>
        <w:separator/>
      </w:r>
    </w:p>
  </w:endnote>
  <w:endnote w:type="continuationSeparator" w:id="0">
    <w:p w14:paraId="6878A80F" w14:textId="77777777" w:rsidR="00082565" w:rsidRDefault="000825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36889526" w14:textId="77777777" w:rsidR="00E77C89" w:rsidRDefault="00E77C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CE9232" w14:textId="77777777" w:rsidR="00E77C89" w:rsidRDefault="00E77C89"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6944919"/>
      <w:docPartObj>
        <w:docPartGallery w:val="Page Numbers (Bottom of Page)"/>
        <w:docPartUnique/>
      </w:docPartObj>
    </w:sdtPr>
    <w:sdtEndPr>
      <w:rPr>
        <w:noProof/>
      </w:rPr>
    </w:sdtEndPr>
    <w:sdtContent>
      <w:p w14:paraId="68E2A244" w14:textId="6B34E1AD" w:rsidR="0007779B" w:rsidRDefault="000777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EEC677" w14:textId="77777777" w:rsidR="0007779B" w:rsidRDefault="0007779B" w:rsidP="001310E8">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2AAA0" w14:textId="77777777" w:rsidR="00082565" w:rsidRDefault="00082565">
      <w:pPr>
        <w:spacing w:line="240" w:lineRule="auto"/>
      </w:pPr>
      <w:r>
        <w:separator/>
      </w:r>
    </w:p>
  </w:footnote>
  <w:footnote w:type="continuationSeparator" w:id="0">
    <w:p w14:paraId="151F75F2" w14:textId="77777777" w:rsidR="00082565" w:rsidRDefault="000825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10054"/>
    <w:multiLevelType w:val="hybridMultilevel"/>
    <w:tmpl w:val="79CE731E"/>
    <w:lvl w:ilvl="0" w:tplc="FEAE1900">
      <w:start w:val="2"/>
      <w:numFmt w:val="bullet"/>
      <w:lvlText w:val="-"/>
      <w:lvlJc w:val="left"/>
      <w:pPr>
        <w:ind w:left="420" w:hanging="360"/>
      </w:pPr>
      <w:rPr>
        <w:rFonts w:ascii="Arial" w:eastAsia="Arial" w:hAnsi="Arial" w:cs="Arial" w:hint="default"/>
        <w:b w:val="0"/>
        <w:color w:val="auto"/>
        <w:sz w:val="22"/>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 w15:restartNumberingAfterBreak="0">
    <w:nsid w:val="28417F88"/>
    <w:multiLevelType w:val="hybridMultilevel"/>
    <w:tmpl w:val="E69ED3D2"/>
    <w:lvl w:ilvl="0" w:tplc="537653B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DF37F04"/>
    <w:multiLevelType w:val="hybridMultilevel"/>
    <w:tmpl w:val="EFFC4F18"/>
    <w:lvl w:ilvl="0" w:tplc="9F5E5E2A">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7D7131FB"/>
    <w:multiLevelType w:val="hybridMultilevel"/>
    <w:tmpl w:val="C1743152"/>
    <w:lvl w:ilvl="0" w:tplc="2550DE82">
      <w:start w:val="2"/>
      <w:numFmt w:val="bullet"/>
      <w:lvlText w:val="-"/>
      <w:lvlJc w:val="left"/>
      <w:pPr>
        <w:ind w:left="720" w:hanging="360"/>
      </w:pPr>
      <w:rPr>
        <w:rFonts w:ascii="Arial" w:eastAsia="Arial" w:hAnsi="Arial" w:cs="Arial" w:hint="default"/>
        <w:b w:val="0"/>
        <w:color w:val="auto"/>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89451484">
    <w:abstractNumId w:val="3"/>
  </w:num>
  <w:num w:numId="2" w16cid:durableId="1111631189">
    <w:abstractNumId w:val="0"/>
  </w:num>
  <w:num w:numId="3" w16cid:durableId="1017971444">
    <w:abstractNumId w:val="1"/>
  </w:num>
  <w:num w:numId="4" w16cid:durableId="704016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68"/>
    <w:rsid w:val="000426FB"/>
    <w:rsid w:val="0007779B"/>
    <w:rsid w:val="00082565"/>
    <w:rsid w:val="002D3E8B"/>
    <w:rsid w:val="00353F28"/>
    <w:rsid w:val="003F0970"/>
    <w:rsid w:val="004317B0"/>
    <w:rsid w:val="005C516C"/>
    <w:rsid w:val="00653CCB"/>
    <w:rsid w:val="006C273F"/>
    <w:rsid w:val="006F78BC"/>
    <w:rsid w:val="00714C14"/>
    <w:rsid w:val="00736668"/>
    <w:rsid w:val="009110D0"/>
    <w:rsid w:val="009C0F00"/>
    <w:rsid w:val="00B6641A"/>
    <w:rsid w:val="00CF1866"/>
    <w:rsid w:val="00D213F7"/>
    <w:rsid w:val="00D62C63"/>
    <w:rsid w:val="00DD4065"/>
    <w:rsid w:val="00DE100B"/>
    <w:rsid w:val="00E47792"/>
    <w:rsid w:val="00E77C89"/>
    <w:rsid w:val="00EA4DDC"/>
    <w:rsid w:val="00F352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F5F2"/>
  <w15:chartTrackingRefBased/>
  <w15:docId w15:val="{4C67CD42-0E8B-4CFA-9FC3-36547A37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79B"/>
    <w:pPr>
      <w:spacing w:after="0" w:line="276" w:lineRule="auto"/>
    </w:pPr>
    <w:rPr>
      <w:rFonts w:asciiTheme="majorHAnsi" w:eastAsia="Arial" w:hAnsiTheme="majorHAnsi" w:cs="Arial"/>
      <w:kern w:val="0"/>
      <w:sz w:val="28"/>
      <w:lang w:val="vi" w:eastAsia="vi-VN"/>
    </w:rPr>
  </w:style>
  <w:style w:type="paragraph" w:styleId="Heading1">
    <w:name w:val="heading 1"/>
    <w:basedOn w:val="Normal"/>
    <w:next w:val="Normal"/>
    <w:link w:val="Heading1Char"/>
    <w:autoRedefine/>
    <w:uiPriority w:val="9"/>
    <w:qFormat/>
    <w:rsid w:val="0007779B"/>
    <w:pPr>
      <w:keepNext/>
      <w:keepLines/>
      <w:spacing w:before="24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C63"/>
    <w:pPr>
      <w:ind w:left="720"/>
      <w:contextualSpacing/>
    </w:pPr>
  </w:style>
  <w:style w:type="paragraph" w:styleId="NormalWeb">
    <w:name w:val="Normal (Web)"/>
    <w:basedOn w:val="Normal"/>
    <w:uiPriority w:val="99"/>
    <w:semiHidden/>
    <w:unhideWhenUsed/>
    <w:rsid w:val="004317B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9C0F00"/>
    <w:pPr>
      <w:tabs>
        <w:tab w:val="center" w:pos="4680"/>
        <w:tab w:val="right" w:pos="9360"/>
      </w:tabs>
      <w:spacing w:line="240" w:lineRule="auto"/>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C0F00"/>
    <w:rPr>
      <w:kern w:val="0"/>
      <w:lang w:val="en-US"/>
    </w:rPr>
  </w:style>
  <w:style w:type="paragraph" w:styleId="Header">
    <w:name w:val="header"/>
    <w:basedOn w:val="Normal"/>
    <w:link w:val="HeaderChar"/>
    <w:uiPriority w:val="99"/>
    <w:unhideWhenUsed/>
    <w:rsid w:val="0007779B"/>
    <w:pPr>
      <w:tabs>
        <w:tab w:val="center" w:pos="4680"/>
        <w:tab w:val="right" w:pos="9360"/>
      </w:tabs>
      <w:spacing w:line="240" w:lineRule="auto"/>
    </w:pPr>
  </w:style>
  <w:style w:type="character" w:customStyle="1" w:styleId="HeaderChar">
    <w:name w:val="Header Char"/>
    <w:basedOn w:val="DefaultParagraphFont"/>
    <w:link w:val="Header"/>
    <w:uiPriority w:val="99"/>
    <w:rsid w:val="0007779B"/>
    <w:rPr>
      <w:rFonts w:ascii="Arial" w:eastAsia="Arial" w:hAnsi="Arial" w:cs="Arial"/>
      <w:kern w:val="0"/>
      <w:lang w:val="vi" w:eastAsia="vi-VN"/>
    </w:rPr>
  </w:style>
  <w:style w:type="character" w:customStyle="1" w:styleId="Heading1Char">
    <w:name w:val="Heading 1 Char"/>
    <w:basedOn w:val="DefaultParagraphFont"/>
    <w:link w:val="Heading1"/>
    <w:uiPriority w:val="9"/>
    <w:rsid w:val="0007779B"/>
    <w:rPr>
      <w:rFonts w:asciiTheme="majorHAnsi" w:eastAsiaTheme="majorEastAsia" w:hAnsiTheme="majorHAnsi" w:cstheme="majorBidi"/>
      <w:b/>
      <w:color w:val="000000" w:themeColor="text1"/>
      <w:kern w:val="0"/>
      <w:sz w:val="28"/>
      <w:szCs w:val="32"/>
      <w:lang w:val="vi" w:eastAsia="vi-VN"/>
    </w:rPr>
  </w:style>
  <w:style w:type="paragraph" w:styleId="TOC1">
    <w:name w:val="toc 1"/>
    <w:basedOn w:val="Normal"/>
    <w:next w:val="Normal"/>
    <w:autoRedefine/>
    <w:uiPriority w:val="39"/>
    <w:unhideWhenUsed/>
    <w:rsid w:val="000777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16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418</Words>
  <Characters>2388</Characters>
  <Application>Microsoft Office Word</Application>
  <DocSecurity>0</DocSecurity>
  <Lines>19</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hiahahaaa99@outlook.com.vn</dc:creator>
  <cp:keywords/>
  <dc:description/>
  <cp:lastModifiedBy>Nguyễn Xuân Hiệp</cp:lastModifiedBy>
  <cp:revision>7</cp:revision>
  <dcterms:created xsi:type="dcterms:W3CDTF">2024-05-17T18:33:00Z</dcterms:created>
  <dcterms:modified xsi:type="dcterms:W3CDTF">2024-05-28T13:43:00Z</dcterms:modified>
</cp:coreProperties>
</file>