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E6" w:rsidRPr="00A616D3" w:rsidRDefault="00A846D1" w:rsidP="00A846D1">
      <w:pPr>
        <w:jc w:val="center"/>
        <w:rPr>
          <w:rFonts w:ascii="Times New Roman" w:hAnsi="Times New Roman" w:cs="Times New Roman"/>
          <w:sz w:val="24"/>
          <w:szCs w:val="24"/>
        </w:rPr>
      </w:pPr>
      <w:r w:rsidRPr="00A616D3">
        <w:rPr>
          <w:rFonts w:ascii="Times New Roman" w:hAnsi="Times New Roman" w:cs="Times New Roman"/>
          <w:sz w:val="24"/>
          <w:szCs w:val="24"/>
        </w:rPr>
        <w:t>TRÒ CHƠI ĐẨY THÙNG SOKOBAN</w:t>
      </w:r>
    </w:p>
    <w:p w:rsidR="002348E6" w:rsidRPr="00A616D3" w:rsidRDefault="002348E6" w:rsidP="002348E6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6D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thiệu</w:t>
      </w:r>
      <w:proofErr w:type="spellEnd"/>
    </w:p>
    <w:p w:rsidR="00D50BF0" w:rsidRPr="00A616D3" w:rsidRDefault="002348E6" w:rsidP="002348E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6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B218C3" wp14:editId="3E6CB866">
            <wp:simplePos x="0" y="0"/>
            <wp:positionH relativeFrom="margin">
              <wp:align>left</wp:align>
            </wp:positionH>
            <wp:positionV relativeFrom="margin">
              <wp:posOffset>4105275</wp:posOffset>
            </wp:positionV>
            <wp:extent cx="4953000" cy="37084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6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565BC8" wp14:editId="280BDEF3">
            <wp:simplePos x="0" y="0"/>
            <wp:positionH relativeFrom="margin">
              <wp:align>right</wp:align>
            </wp:positionH>
            <wp:positionV relativeFrom="paragraph">
              <wp:posOffset>283846</wp:posOffset>
            </wp:positionV>
            <wp:extent cx="5943600" cy="2971800"/>
            <wp:effectExtent l="0" t="0" r="0" b="0"/>
            <wp:wrapTopAndBottom/>
            <wp:docPr id="1" name="Picture 1" descr="F:\New folder\github\Windows\testProject\testProject\Resources\Soko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ew folder\github\Windows\testProject\testProject\Resources\Sokob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thùng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thùng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Sokoban</w:t>
      </w:r>
      <w:proofErr w:type="spellEnd"/>
    </w:p>
    <w:p w:rsidR="002348E6" w:rsidRPr="00A616D3" w:rsidRDefault="002348E6" w:rsidP="002348E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48E6" w:rsidRPr="00A616D3" w:rsidRDefault="002348E6" w:rsidP="002348E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616D3">
        <w:rPr>
          <w:rFonts w:ascii="Times New Roman" w:hAnsi="Times New Roman" w:cs="Times New Roman"/>
          <w:sz w:val="24"/>
          <w:szCs w:val="24"/>
        </w:rPr>
        <w:lastRenderedPageBreak/>
        <w:t>Luật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thùng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hề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(!)</w:t>
      </w:r>
    </w:p>
    <w:p w:rsidR="002348E6" w:rsidRPr="00A616D3" w:rsidRDefault="002348E6" w:rsidP="002348E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dở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>).</w:t>
      </w:r>
    </w:p>
    <w:p w:rsidR="002348E6" w:rsidRPr="00A616D3" w:rsidRDefault="002348E6" w:rsidP="002348E6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6D3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:rsidR="002348E6" w:rsidRPr="00A616D3" w:rsidRDefault="002348E6" w:rsidP="002348E6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2348E6" w:rsidRPr="00A616D3" w:rsidRDefault="002348E6" w:rsidP="002348E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hòng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mốc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game.</w:t>
      </w:r>
    </w:p>
    <w:p w:rsidR="00471831" w:rsidRPr="00A616D3" w:rsidRDefault="00A616D3" w:rsidP="00471831">
      <w:pPr>
        <w:pStyle w:val="Heading3"/>
        <w:ind w:firstLine="720"/>
        <w:rPr>
          <w:rFonts w:ascii="Times New Roman" w:hAnsi="Times New Roman" w:cs="Times New Roman"/>
        </w:rPr>
      </w:pPr>
      <w:r w:rsidRPr="00A616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5DA5C71" wp14:editId="351934BE">
            <wp:simplePos x="0" y="0"/>
            <wp:positionH relativeFrom="margin">
              <wp:align>left</wp:align>
            </wp:positionH>
            <wp:positionV relativeFrom="page">
              <wp:posOffset>3438525</wp:posOffset>
            </wp:positionV>
            <wp:extent cx="2028825" cy="18478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831" w:rsidRPr="00A616D3">
        <w:rPr>
          <w:rFonts w:ascii="Times New Roman" w:hAnsi="Times New Roman" w:cs="Times New Roman"/>
        </w:rPr>
        <w:t>Database</w:t>
      </w:r>
    </w:p>
    <w:p w:rsidR="00471831" w:rsidRPr="00A616D3" w:rsidRDefault="00471831" w:rsidP="0047183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616D3">
        <w:rPr>
          <w:rFonts w:ascii="Times New Roman" w:hAnsi="Times New Roman" w:cs="Times New Roman"/>
          <w:sz w:val="24"/>
          <w:szCs w:val="24"/>
        </w:rPr>
        <w:t>TaiKhoan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16D3">
        <w:rPr>
          <w:rFonts w:ascii="Times New Roman" w:hAnsi="Times New Roman" w:cs="Times New Roman"/>
          <w:sz w:val="24"/>
          <w:szCs w:val="24"/>
        </w:rPr>
        <w:t xml:space="preserve">ID user),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MatKhau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(passwords), Email,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DienThoai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Point(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to SQL</w:t>
      </w:r>
    </w:p>
    <w:p w:rsidR="00471831" w:rsidRPr="00A616D3" w:rsidRDefault="00471831" w:rsidP="00471831">
      <w:pPr>
        <w:pStyle w:val="Heading3"/>
        <w:ind w:firstLine="720"/>
        <w:rPr>
          <w:rFonts w:ascii="Times New Roman" w:hAnsi="Times New Roman" w:cs="Times New Roman"/>
        </w:rPr>
      </w:pPr>
      <w:proofErr w:type="spellStart"/>
      <w:r w:rsidRPr="00A616D3">
        <w:rPr>
          <w:rFonts w:ascii="Times New Roman" w:hAnsi="Times New Roman" w:cs="Times New Roman"/>
        </w:rPr>
        <w:t>Kiểm</w:t>
      </w:r>
      <w:proofErr w:type="spellEnd"/>
      <w:r w:rsidRPr="00A616D3">
        <w:rPr>
          <w:rFonts w:ascii="Times New Roman" w:hAnsi="Times New Roman" w:cs="Times New Roman"/>
        </w:rPr>
        <w:t xml:space="preserve"> </w:t>
      </w:r>
      <w:proofErr w:type="spellStart"/>
      <w:r w:rsidRPr="00A616D3">
        <w:rPr>
          <w:rFonts w:ascii="Times New Roman" w:hAnsi="Times New Roman" w:cs="Times New Roman"/>
        </w:rPr>
        <w:t>tra</w:t>
      </w:r>
      <w:proofErr w:type="spellEnd"/>
      <w:r w:rsidRPr="00A616D3">
        <w:rPr>
          <w:rFonts w:ascii="Times New Roman" w:hAnsi="Times New Roman" w:cs="Times New Roman"/>
        </w:rPr>
        <w:t xml:space="preserve"> </w:t>
      </w:r>
      <w:proofErr w:type="spellStart"/>
      <w:r w:rsidRPr="00A616D3">
        <w:rPr>
          <w:rFonts w:ascii="Times New Roman" w:hAnsi="Times New Roman" w:cs="Times New Roman"/>
        </w:rPr>
        <w:t>đăng</w:t>
      </w:r>
      <w:proofErr w:type="spellEnd"/>
      <w:r w:rsidRPr="00A616D3">
        <w:rPr>
          <w:rFonts w:ascii="Times New Roman" w:hAnsi="Times New Roman" w:cs="Times New Roman"/>
        </w:rPr>
        <w:t xml:space="preserve"> </w:t>
      </w:r>
      <w:proofErr w:type="spellStart"/>
      <w:r w:rsidRPr="00A616D3">
        <w:rPr>
          <w:rFonts w:ascii="Times New Roman" w:hAnsi="Times New Roman" w:cs="Times New Roman"/>
        </w:rPr>
        <w:t>nhập</w:t>
      </w:r>
      <w:proofErr w:type="spellEnd"/>
    </w:p>
    <w:p w:rsidR="00471831" w:rsidRPr="00A616D3" w:rsidRDefault="00471831" w:rsidP="00471831">
      <w:pPr>
        <w:rPr>
          <w:rFonts w:ascii="Times New Roman" w:hAnsi="Times New Roman" w:cs="Times New Roman"/>
          <w:sz w:val="24"/>
          <w:szCs w:val="24"/>
        </w:rPr>
      </w:pPr>
      <w:r w:rsidRPr="00A616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A616D3"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6D3" w:rsidRPr="00A616D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A616D3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6D3" w:rsidRPr="00A616D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A616D3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6D3" w:rsidRPr="00A616D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A616D3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6D3" w:rsidRPr="00A616D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A616D3" w:rsidRPr="00A616D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616D3" w:rsidRPr="00A616D3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A616D3" w:rsidRPr="00A616D3">
        <w:rPr>
          <w:rFonts w:ascii="Times New Roman" w:hAnsi="Times New Roman" w:cs="Times New Roman"/>
          <w:sz w:val="24"/>
          <w:szCs w:val="24"/>
        </w:rPr>
        <w:t>.</w:t>
      </w:r>
    </w:p>
    <w:p w:rsidR="00471831" w:rsidRPr="00A616D3" w:rsidRDefault="00471831" w:rsidP="00471831">
      <w:pPr>
        <w:rPr>
          <w:rFonts w:ascii="Times New Roman" w:hAnsi="Times New Roman" w:cs="Times New Roman"/>
          <w:sz w:val="24"/>
          <w:szCs w:val="24"/>
        </w:rPr>
      </w:pPr>
    </w:p>
    <w:p w:rsidR="00471831" w:rsidRPr="00A616D3" w:rsidRDefault="00471831" w:rsidP="00471831">
      <w:pPr>
        <w:rPr>
          <w:rFonts w:ascii="Times New Roman" w:hAnsi="Times New Roman" w:cs="Times New Roman"/>
          <w:sz w:val="24"/>
          <w:szCs w:val="24"/>
        </w:rPr>
      </w:pPr>
    </w:p>
    <w:p w:rsidR="00471831" w:rsidRPr="00A616D3" w:rsidRDefault="00471831" w:rsidP="00471831">
      <w:pPr>
        <w:rPr>
          <w:rFonts w:ascii="Times New Roman" w:hAnsi="Times New Roman" w:cs="Times New Roman"/>
          <w:sz w:val="24"/>
          <w:szCs w:val="24"/>
        </w:rPr>
      </w:pPr>
    </w:p>
    <w:p w:rsidR="00471831" w:rsidRPr="00A616D3" w:rsidRDefault="00471831" w:rsidP="00471831">
      <w:pPr>
        <w:rPr>
          <w:rFonts w:ascii="Times New Roman" w:hAnsi="Times New Roman" w:cs="Times New Roman"/>
          <w:sz w:val="24"/>
          <w:szCs w:val="24"/>
        </w:rPr>
      </w:pPr>
    </w:p>
    <w:p w:rsidR="00471831" w:rsidRPr="00A616D3" w:rsidRDefault="00471831" w:rsidP="00471831">
      <w:pPr>
        <w:rPr>
          <w:rFonts w:ascii="Times New Roman" w:hAnsi="Times New Roman" w:cs="Times New Roman"/>
          <w:sz w:val="24"/>
          <w:szCs w:val="24"/>
        </w:rPr>
      </w:pPr>
    </w:p>
    <w:p w:rsidR="00471831" w:rsidRPr="00A616D3" w:rsidRDefault="00471831" w:rsidP="00471831">
      <w:pPr>
        <w:rPr>
          <w:rFonts w:ascii="Times New Roman" w:hAnsi="Times New Roman" w:cs="Times New Roman"/>
          <w:sz w:val="24"/>
          <w:szCs w:val="24"/>
        </w:rPr>
      </w:pPr>
    </w:p>
    <w:p w:rsidR="00471831" w:rsidRPr="00A616D3" w:rsidRDefault="00471831" w:rsidP="00471831">
      <w:pPr>
        <w:rPr>
          <w:rFonts w:ascii="Times New Roman" w:hAnsi="Times New Roman" w:cs="Times New Roman"/>
          <w:sz w:val="24"/>
          <w:szCs w:val="24"/>
        </w:rPr>
      </w:pPr>
    </w:p>
    <w:p w:rsidR="00471831" w:rsidRPr="00A616D3" w:rsidRDefault="00471831" w:rsidP="00471831">
      <w:pPr>
        <w:rPr>
          <w:rFonts w:ascii="Times New Roman" w:hAnsi="Times New Roman" w:cs="Times New Roman"/>
          <w:sz w:val="24"/>
          <w:szCs w:val="24"/>
        </w:rPr>
      </w:pPr>
    </w:p>
    <w:p w:rsidR="00471831" w:rsidRPr="00A616D3" w:rsidRDefault="00A616D3" w:rsidP="00471831">
      <w:pPr>
        <w:rPr>
          <w:rFonts w:ascii="Times New Roman" w:hAnsi="Times New Roman" w:cs="Times New Roman"/>
          <w:sz w:val="24"/>
          <w:szCs w:val="24"/>
        </w:rPr>
      </w:pPr>
      <w:r w:rsidRPr="00A616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6256343" wp14:editId="435DF7C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417185" cy="3714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831" w:rsidRPr="00A616D3" w:rsidRDefault="00A616D3" w:rsidP="00471831">
      <w:pPr>
        <w:rPr>
          <w:rFonts w:ascii="Times New Roman" w:hAnsi="Times New Roman" w:cs="Times New Roman"/>
          <w:sz w:val="24"/>
          <w:szCs w:val="24"/>
        </w:rPr>
      </w:pPr>
      <w:r w:rsidRPr="00A616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5D1F0F1" wp14:editId="221537E1">
            <wp:simplePos x="0" y="0"/>
            <wp:positionH relativeFrom="margin">
              <wp:align>right</wp:align>
            </wp:positionH>
            <wp:positionV relativeFrom="page">
              <wp:posOffset>5924550</wp:posOffset>
            </wp:positionV>
            <wp:extent cx="5943600" cy="33267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1831" w:rsidRPr="00A616D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thôi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userQuery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=1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831" w:rsidRPr="00A616D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471831" w:rsidRPr="00A616D3">
        <w:rPr>
          <w:rFonts w:ascii="Times New Roman" w:hAnsi="Times New Roman" w:cs="Times New Roman"/>
          <w:sz w:val="24"/>
          <w:szCs w:val="24"/>
        </w:rPr>
        <w:t xml:space="preserve"> Log In</w:t>
      </w:r>
      <w:r w:rsidRPr="00A616D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diện</w:t>
      </w:r>
      <w:proofErr w:type="spellEnd"/>
    </w:p>
    <w:p w:rsidR="00A616D3" w:rsidRPr="00A616D3" w:rsidRDefault="00A616D3" w:rsidP="00471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16D3">
        <w:rPr>
          <w:rFonts w:ascii="Times New Roman" w:hAnsi="Times New Roman" w:cs="Times New Roman"/>
          <w:sz w:val="24"/>
          <w:szCs w:val="24"/>
        </w:rPr>
        <w:lastRenderedPageBreak/>
        <w:t>Sau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471831" w:rsidRPr="00A616D3" w:rsidRDefault="00A616D3" w:rsidP="00A616D3">
      <w:pPr>
        <w:pStyle w:val="Heading3"/>
        <w:rPr>
          <w:rFonts w:ascii="Times New Roman" w:hAnsi="Times New Roman" w:cs="Times New Roman"/>
        </w:rPr>
      </w:pPr>
      <w:proofErr w:type="spellStart"/>
      <w:r w:rsidRPr="00A616D3">
        <w:rPr>
          <w:rFonts w:ascii="Times New Roman" w:hAnsi="Times New Roman" w:cs="Times New Roman"/>
        </w:rPr>
        <w:t>Đăng</w:t>
      </w:r>
      <w:proofErr w:type="spellEnd"/>
      <w:r w:rsidRPr="00A616D3">
        <w:rPr>
          <w:rFonts w:ascii="Times New Roman" w:hAnsi="Times New Roman" w:cs="Times New Roman"/>
        </w:rPr>
        <w:t xml:space="preserve"> </w:t>
      </w:r>
      <w:proofErr w:type="spellStart"/>
      <w:r w:rsidRPr="00A616D3">
        <w:rPr>
          <w:rFonts w:ascii="Times New Roman" w:hAnsi="Times New Roman" w:cs="Times New Roman"/>
        </w:rPr>
        <w:t>kí</w:t>
      </w:r>
      <w:proofErr w:type="spellEnd"/>
      <w:r w:rsidRPr="00A616D3">
        <w:rPr>
          <w:rFonts w:ascii="Times New Roman" w:hAnsi="Times New Roman" w:cs="Times New Roman"/>
        </w:rPr>
        <w:t xml:space="preserve"> </w:t>
      </w:r>
      <w:proofErr w:type="spellStart"/>
      <w:r w:rsidRPr="00A616D3">
        <w:rPr>
          <w:rFonts w:ascii="Times New Roman" w:hAnsi="Times New Roman" w:cs="Times New Roman"/>
        </w:rPr>
        <w:t>tài</w:t>
      </w:r>
      <w:proofErr w:type="spellEnd"/>
      <w:r w:rsidRPr="00A616D3">
        <w:rPr>
          <w:rFonts w:ascii="Times New Roman" w:hAnsi="Times New Roman" w:cs="Times New Roman"/>
        </w:rPr>
        <w:t xml:space="preserve"> </w:t>
      </w:r>
      <w:proofErr w:type="spellStart"/>
      <w:r w:rsidRPr="00A616D3">
        <w:rPr>
          <w:rFonts w:ascii="Times New Roman" w:hAnsi="Times New Roman" w:cs="Times New Roman"/>
        </w:rPr>
        <w:t>khoản</w:t>
      </w:r>
      <w:proofErr w:type="spellEnd"/>
      <w:r w:rsidRPr="00A616D3">
        <w:rPr>
          <w:rFonts w:ascii="Times New Roman" w:hAnsi="Times New Roman" w:cs="Times New Roman"/>
        </w:rPr>
        <w:t xml:space="preserve"> </w:t>
      </w:r>
      <w:proofErr w:type="spellStart"/>
      <w:r w:rsidRPr="00A616D3">
        <w:rPr>
          <w:rFonts w:ascii="Times New Roman" w:hAnsi="Times New Roman" w:cs="Times New Roman"/>
        </w:rPr>
        <w:t>mới</w:t>
      </w:r>
      <w:proofErr w:type="spellEnd"/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  <w:r w:rsidRPr="00A616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C31CBAB" wp14:editId="6D5F0B54">
            <wp:simplePos x="0" y="0"/>
            <wp:positionH relativeFrom="margin">
              <wp:align>left</wp:align>
            </wp:positionH>
            <wp:positionV relativeFrom="page">
              <wp:posOffset>2571750</wp:posOffset>
            </wp:positionV>
            <wp:extent cx="4191000" cy="49625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D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616D3">
        <w:rPr>
          <w:rFonts w:ascii="Times New Roman" w:hAnsi="Times New Roman" w:cs="Times New Roman"/>
          <w:sz w:val="24"/>
          <w:szCs w:val="24"/>
        </w:rPr>
        <w:t>:</w:t>
      </w:r>
    </w:p>
    <w:p w:rsid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11CAF3B" wp14:editId="031A433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24987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InsertOnSubmit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Context.SubmitChanges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880C30" wp14:editId="2B485A64">
            <wp:simplePos x="0" y="0"/>
            <wp:positionH relativeFrom="page">
              <wp:posOffset>914400</wp:posOffset>
            </wp:positionH>
            <wp:positionV relativeFrom="page">
              <wp:posOffset>4010025</wp:posOffset>
            </wp:positionV>
            <wp:extent cx="5943600" cy="19964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9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C01F96">
        <w:rPr>
          <w:rFonts w:ascii="Times New Roman" w:hAnsi="Times New Roman" w:cs="Times New Roman"/>
          <w:sz w:val="24"/>
          <w:szCs w:val="24"/>
        </w:rPr>
        <w:t xml:space="preserve"> 3 tầng</w:t>
      </w:r>
      <w:bookmarkStart w:id="0" w:name="_GoBack"/>
      <w:bookmarkEnd w:id="0"/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p w:rsidR="00A616D3" w:rsidRPr="00A616D3" w:rsidRDefault="00A616D3" w:rsidP="00A616D3">
      <w:pPr>
        <w:rPr>
          <w:rFonts w:ascii="Times New Roman" w:hAnsi="Times New Roman" w:cs="Times New Roman"/>
          <w:sz w:val="24"/>
          <w:szCs w:val="24"/>
        </w:rPr>
      </w:pPr>
    </w:p>
    <w:sectPr w:rsidR="00A616D3" w:rsidRPr="00A6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4BF"/>
    <w:multiLevelType w:val="hybridMultilevel"/>
    <w:tmpl w:val="8306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35054"/>
    <w:multiLevelType w:val="hybridMultilevel"/>
    <w:tmpl w:val="B2564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E262F"/>
    <w:multiLevelType w:val="hybridMultilevel"/>
    <w:tmpl w:val="E19CA988"/>
    <w:lvl w:ilvl="0" w:tplc="295067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30700"/>
    <w:multiLevelType w:val="hybridMultilevel"/>
    <w:tmpl w:val="93384552"/>
    <w:lvl w:ilvl="0" w:tplc="CE9E0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D25851"/>
    <w:multiLevelType w:val="hybridMultilevel"/>
    <w:tmpl w:val="8750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5538D"/>
    <w:multiLevelType w:val="hybridMultilevel"/>
    <w:tmpl w:val="144AA2BC"/>
    <w:lvl w:ilvl="0" w:tplc="82E89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D1"/>
    <w:rsid w:val="002348E6"/>
    <w:rsid w:val="002D4918"/>
    <w:rsid w:val="00313B4E"/>
    <w:rsid w:val="00471831"/>
    <w:rsid w:val="004E77DF"/>
    <w:rsid w:val="00707CB7"/>
    <w:rsid w:val="0073530A"/>
    <w:rsid w:val="009C3B00"/>
    <w:rsid w:val="00A616D3"/>
    <w:rsid w:val="00A666AA"/>
    <w:rsid w:val="00A846D1"/>
    <w:rsid w:val="00B87B93"/>
    <w:rsid w:val="00C01F96"/>
    <w:rsid w:val="00D47BC4"/>
    <w:rsid w:val="00D50BF0"/>
    <w:rsid w:val="00DE35B7"/>
    <w:rsid w:val="00F3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DC6A4-7885-4C67-8BAB-FCD0C42D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8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4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8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</dc:creator>
  <cp:keywords/>
  <dc:description/>
  <cp:lastModifiedBy>Pham Tuan</cp:lastModifiedBy>
  <cp:revision>1</cp:revision>
  <dcterms:created xsi:type="dcterms:W3CDTF">2019-04-19T07:24:00Z</dcterms:created>
  <dcterms:modified xsi:type="dcterms:W3CDTF">2019-04-19T08:22:00Z</dcterms:modified>
</cp:coreProperties>
</file>