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B25D" w14:textId="0A97FE0F" w:rsidR="002D7290" w:rsidRPr="00146956" w:rsidRDefault="002D7290" w:rsidP="002D7290">
      <w:pPr>
        <w:jc w:val="center"/>
        <w:rPr>
          <w:rFonts w:ascii="Times New Roman" w:hAnsi="Times New Roman" w:cs="Times New Roman"/>
          <w:sz w:val="28"/>
          <w:szCs w:val="28"/>
        </w:rPr>
      </w:pPr>
      <w:r w:rsidRPr="00146956">
        <w:rPr>
          <w:rStyle w:val="moduletitlelink"/>
          <w:rFonts w:ascii="Times New Roman" w:hAnsi="Times New Roman" w:cs="Times New Roman"/>
          <w:sz w:val="28"/>
          <w:szCs w:val="28"/>
        </w:rPr>
        <w:t xml:space="preserve">Kaiser Permanente Cybersecurity Project – Team </w:t>
      </w:r>
      <w:r w:rsidRPr="00146956">
        <w:rPr>
          <w:rFonts w:ascii="Times New Roman" w:hAnsi="Times New Roman" w:cs="Times New Roman"/>
          <w:sz w:val="28"/>
          <w:szCs w:val="28"/>
        </w:rPr>
        <w:t xml:space="preserve">Meeting </w:t>
      </w:r>
      <w:r w:rsidRPr="00146956">
        <w:rPr>
          <w:rFonts w:ascii="Times New Roman" w:hAnsi="Times New Roman" w:cs="Times New Roman"/>
          <w:sz w:val="28"/>
          <w:szCs w:val="28"/>
        </w:rPr>
        <w:t>Summary</w:t>
      </w:r>
      <w:r w:rsidRPr="00146956">
        <w:rPr>
          <w:rFonts w:ascii="Times New Roman" w:hAnsi="Times New Roman" w:cs="Times New Roman"/>
          <w:sz w:val="28"/>
          <w:szCs w:val="28"/>
        </w:rPr>
        <w:t>:</w:t>
      </w:r>
    </w:p>
    <w:p w14:paraId="56898B60" w14:textId="77777777" w:rsidR="002D7290" w:rsidRPr="00146956" w:rsidRDefault="002D7290" w:rsidP="002D7290">
      <w:pPr>
        <w:rPr>
          <w:rFonts w:ascii="Times New Roman" w:hAnsi="Times New Roman" w:cs="Times New Roman"/>
        </w:rPr>
      </w:pPr>
      <w:r w:rsidRPr="00146956">
        <w:rPr>
          <w:rFonts w:ascii="Times New Roman" w:hAnsi="Times New Roman" w:cs="Times New Roman"/>
          <w:b/>
          <w:bCs/>
        </w:rPr>
        <w:t>Participants:</w:t>
      </w:r>
      <w:r w:rsidRPr="00146956">
        <w:rPr>
          <w:rFonts w:ascii="Times New Roman" w:hAnsi="Times New Roman" w:cs="Times New Roman"/>
        </w:rPr>
        <w:t xml:space="preserve"> Danae O’Connor, Noah Warren, Bailey Hughes, Debra </w:t>
      </w:r>
      <w:proofErr w:type="spellStart"/>
      <w:r w:rsidRPr="00146956">
        <w:rPr>
          <w:rFonts w:ascii="Times New Roman" w:hAnsi="Times New Roman" w:cs="Times New Roman"/>
        </w:rPr>
        <w:t>Parcheta</w:t>
      </w:r>
      <w:proofErr w:type="spellEnd"/>
      <w:r w:rsidRPr="00146956">
        <w:rPr>
          <w:rFonts w:ascii="Times New Roman" w:hAnsi="Times New Roman" w:cs="Times New Roman"/>
        </w:rPr>
        <w:t xml:space="preserve"> </w:t>
      </w:r>
    </w:p>
    <w:p w14:paraId="75B4C9CC" w14:textId="77777777" w:rsidR="002D7290" w:rsidRPr="00146956" w:rsidRDefault="002D7290" w:rsidP="002D7290">
      <w:pPr>
        <w:rPr>
          <w:rFonts w:ascii="Times New Roman" w:hAnsi="Times New Roman" w:cs="Times New Roman"/>
        </w:rPr>
      </w:pPr>
      <w:r w:rsidRPr="00146956">
        <w:rPr>
          <w:rFonts w:ascii="Times New Roman" w:hAnsi="Times New Roman" w:cs="Times New Roman"/>
          <w:b/>
          <w:bCs/>
        </w:rPr>
        <w:t>When:</w:t>
      </w:r>
      <w:r w:rsidRPr="00146956">
        <w:rPr>
          <w:rFonts w:ascii="Times New Roman" w:hAnsi="Times New Roman" w:cs="Times New Roman"/>
        </w:rPr>
        <w:t xml:space="preserve"> 11:00am to 12:00pm on 10/2/2023 </w:t>
      </w:r>
    </w:p>
    <w:p w14:paraId="33AE94D7" w14:textId="77777777" w:rsidR="002D7290" w:rsidRPr="00146956" w:rsidRDefault="002D7290" w:rsidP="002D7290">
      <w:pPr>
        <w:rPr>
          <w:rFonts w:ascii="Times New Roman" w:hAnsi="Times New Roman" w:cs="Times New Roman"/>
        </w:rPr>
      </w:pPr>
      <w:r w:rsidRPr="00146956">
        <w:rPr>
          <w:rFonts w:ascii="Times New Roman" w:hAnsi="Times New Roman" w:cs="Times New Roman"/>
          <w:b/>
          <w:bCs/>
        </w:rPr>
        <w:t>Where:</w:t>
      </w:r>
      <w:r w:rsidRPr="00146956">
        <w:rPr>
          <w:rFonts w:ascii="Times New Roman" w:hAnsi="Times New Roman" w:cs="Times New Roman"/>
        </w:rPr>
        <w:t xml:space="preserve"> </w:t>
      </w:r>
      <w:hyperlink r:id="rId4" w:history="1">
        <w:r w:rsidRPr="00146956">
          <w:rPr>
            <w:rStyle w:val="Hyperlink"/>
            <w:rFonts w:ascii="Times New Roman" w:hAnsi="Times New Roman" w:cs="Times New Roman"/>
          </w:rPr>
          <w:t>https://ucdenver.zoom.us/j/9681646314</w:t>
        </w:r>
      </w:hyperlink>
      <w:r w:rsidRPr="00146956">
        <w:rPr>
          <w:rFonts w:ascii="Times New Roman" w:hAnsi="Times New Roman" w:cs="Times New Roman"/>
        </w:rPr>
        <w:t xml:space="preserve">  Meeting ID: 968 164 6314</w:t>
      </w:r>
    </w:p>
    <w:p w14:paraId="3349980B" w14:textId="22460845" w:rsidR="002D7290" w:rsidRPr="00146956" w:rsidRDefault="002D7290" w:rsidP="002D7290">
      <w:pPr>
        <w:rPr>
          <w:rFonts w:ascii="Times New Roman" w:hAnsi="Times New Roman" w:cs="Times New Roman"/>
          <w:b/>
          <w:bCs/>
          <w:u w:val="single"/>
        </w:rPr>
      </w:pPr>
      <w:r w:rsidRPr="00146956">
        <w:rPr>
          <w:rFonts w:ascii="Times New Roman" w:hAnsi="Times New Roman" w:cs="Times New Roman"/>
          <w:b/>
          <w:bCs/>
          <w:u w:val="single"/>
        </w:rPr>
        <w:t>Summary:</w:t>
      </w:r>
    </w:p>
    <w:p w14:paraId="758131E7" w14:textId="04BD2296" w:rsidR="002D7290" w:rsidRPr="00146956" w:rsidRDefault="002D7290" w:rsidP="002D7290">
      <w:pPr>
        <w:rPr>
          <w:rFonts w:ascii="Times New Roman" w:hAnsi="Times New Roman" w:cs="Times New Roman"/>
        </w:rPr>
      </w:pPr>
      <w:r w:rsidRPr="00146956">
        <w:rPr>
          <w:rFonts w:ascii="Times New Roman" w:hAnsi="Times New Roman" w:cs="Times New Roman"/>
        </w:rPr>
        <w:t>All participants came. We discussed that the custom visualization that Splunk uses is locked into JavaScript, HTML, and CSS. Because of this the technology stack will be built using this information as there are no alternatives we have found.</w:t>
      </w:r>
    </w:p>
    <w:p w14:paraId="676F3034" w14:textId="3783D72B" w:rsidR="002D7290" w:rsidRPr="00146956" w:rsidRDefault="002D7290" w:rsidP="002D7290">
      <w:pPr>
        <w:rPr>
          <w:rFonts w:ascii="Times New Roman" w:hAnsi="Times New Roman" w:cs="Times New Roman"/>
        </w:rPr>
      </w:pPr>
      <w:r w:rsidRPr="00146956">
        <w:rPr>
          <w:rFonts w:ascii="Times New Roman" w:hAnsi="Times New Roman" w:cs="Times New Roman"/>
        </w:rPr>
        <w:t xml:space="preserve">We discussed the creations of several designs to showcase to Vuong on Wednesday (10/4). We have agreed to come up with several designs by tomorrow (10/3) </w:t>
      </w:r>
      <w:proofErr w:type="gramStart"/>
      <w:r w:rsidRPr="00146956">
        <w:rPr>
          <w:rFonts w:ascii="Times New Roman" w:hAnsi="Times New Roman" w:cs="Times New Roman"/>
        </w:rPr>
        <w:t>in order to</w:t>
      </w:r>
      <w:proofErr w:type="gramEnd"/>
      <w:r w:rsidRPr="00146956">
        <w:rPr>
          <w:rFonts w:ascii="Times New Roman" w:hAnsi="Times New Roman" w:cs="Times New Roman"/>
        </w:rPr>
        <w:t xml:space="preserve"> go over potential options to display to Vuong to get an idea of the desired interactions and the start of items like looks which might need some infrastructure now in order to be easier to modify later. The designs are to be posted in Slack so we can access them – the tools to create them do not matter whether it is pen and paper, digital, or some other medium.</w:t>
      </w:r>
    </w:p>
    <w:p w14:paraId="3E93DFD6" w14:textId="40670845" w:rsidR="002D7290" w:rsidRPr="00146956" w:rsidRDefault="002D7290" w:rsidP="002D7290">
      <w:pPr>
        <w:rPr>
          <w:rFonts w:ascii="Times New Roman" w:hAnsi="Times New Roman" w:cs="Times New Roman"/>
        </w:rPr>
      </w:pPr>
      <w:r w:rsidRPr="00146956">
        <w:rPr>
          <w:rFonts w:ascii="Times New Roman" w:hAnsi="Times New Roman" w:cs="Times New Roman"/>
        </w:rPr>
        <w:t xml:space="preserve">We also discussed that we need flow charts </w:t>
      </w:r>
      <w:proofErr w:type="gramStart"/>
      <w:r w:rsidRPr="00146956">
        <w:rPr>
          <w:rFonts w:ascii="Times New Roman" w:hAnsi="Times New Roman" w:cs="Times New Roman"/>
        </w:rPr>
        <w:t>in order to</w:t>
      </w:r>
      <w:proofErr w:type="gramEnd"/>
      <w:r w:rsidRPr="00146956">
        <w:rPr>
          <w:rFonts w:ascii="Times New Roman" w:hAnsi="Times New Roman" w:cs="Times New Roman"/>
        </w:rPr>
        <w:t xml:space="preserve"> see how data will feed in from Splunk into the visualization – primarily the field names and what goes where and any processes it might need.</w:t>
      </w:r>
    </w:p>
    <w:p w14:paraId="2DCE9A68" w14:textId="4800342B" w:rsidR="002D7290" w:rsidRPr="00146956" w:rsidRDefault="002D7290" w:rsidP="002D7290">
      <w:pPr>
        <w:rPr>
          <w:rFonts w:ascii="Times New Roman" w:hAnsi="Times New Roman" w:cs="Times New Roman"/>
        </w:rPr>
      </w:pPr>
      <w:r w:rsidRPr="00146956">
        <w:rPr>
          <w:rFonts w:ascii="Times New Roman" w:hAnsi="Times New Roman" w:cs="Times New Roman"/>
        </w:rPr>
        <w:t>Went over the Gantt chart – the old one was clunky and hard to assign but the new one has a category for assignments. The colors are there to see what is done, in progress, or is not done.</w:t>
      </w:r>
    </w:p>
    <w:p w14:paraId="4D8FD8E4" w14:textId="56474D48" w:rsidR="002D7290" w:rsidRPr="00146956" w:rsidRDefault="00146956" w:rsidP="002D7290">
      <w:pPr>
        <w:rPr>
          <w:rFonts w:ascii="Times New Roman" w:hAnsi="Times New Roman" w:cs="Times New Roman"/>
        </w:rPr>
      </w:pPr>
      <w:r w:rsidRPr="00146956">
        <w:rPr>
          <w:rFonts w:ascii="Times New Roman" w:hAnsi="Times New Roman" w:cs="Times New Roman"/>
        </w:rPr>
        <w:t xml:space="preserve">The primary question we have for Vuong are design questions. We will present the designs we come up with and ask for his likes, dislikes, or preferences. In addition, a question brought up is </w:t>
      </w:r>
      <w:proofErr w:type="gramStart"/>
      <w:r w:rsidRPr="00146956">
        <w:rPr>
          <w:rFonts w:ascii="Times New Roman" w:hAnsi="Times New Roman" w:cs="Times New Roman"/>
        </w:rPr>
        <w:t>whether or not</w:t>
      </w:r>
      <w:proofErr w:type="gramEnd"/>
      <w:r w:rsidRPr="00146956">
        <w:rPr>
          <w:rFonts w:ascii="Times New Roman" w:hAnsi="Times New Roman" w:cs="Times New Roman"/>
        </w:rPr>
        <w:t xml:space="preserve"> the IDs for Tactic and Technique are wanted on the card as well as what exactly the Title field is.</w:t>
      </w:r>
    </w:p>
    <w:p w14:paraId="39187CD1" w14:textId="0435FC96" w:rsidR="002D7290" w:rsidRPr="00146956" w:rsidRDefault="00146956" w:rsidP="002D7290">
      <w:pPr>
        <w:rPr>
          <w:rFonts w:ascii="Times New Roman" w:hAnsi="Times New Roman" w:cs="Times New Roman"/>
          <w:b/>
          <w:bCs/>
          <w:u w:val="single"/>
        </w:rPr>
      </w:pPr>
      <w:r w:rsidRPr="00146956">
        <w:rPr>
          <w:rFonts w:ascii="Times New Roman" w:hAnsi="Times New Roman" w:cs="Times New Roman"/>
          <w:b/>
          <w:bCs/>
          <w:u w:val="single"/>
        </w:rPr>
        <w:t>Action Items:</w:t>
      </w:r>
    </w:p>
    <w:p w14:paraId="20496B1C" w14:textId="78CA517D" w:rsidR="00146956" w:rsidRDefault="00146956">
      <w:pPr>
        <w:rPr>
          <w:rFonts w:ascii="Times New Roman" w:hAnsi="Times New Roman" w:cs="Times New Roman"/>
        </w:rPr>
      </w:pPr>
      <w:r>
        <w:rPr>
          <w:rFonts w:ascii="Times New Roman" w:hAnsi="Times New Roman" w:cs="Times New Roman"/>
        </w:rPr>
        <w:t>Debra – Review the Requirement’s Document at your earliest convenience and notify us when it is read. (No Due date)</w:t>
      </w:r>
    </w:p>
    <w:p w14:paraId="50C02D70" w14:textId="72177EE5" w:rsidR="00146956" w:rsidRDefault="00146956">
      <w:pPr>
        <w:rPr>
          <w:rFonts w:ascii="Times New Roman" w:hAnsi="Times New Roman" w:cs="Times New Roman"/>
        </w:rPr>
      </w:pPr>
      <w:r>
        <w:rPr>
          <w:rFonts w:ascii="Times New Roman" w:hAnsi="Times New Roman" w:cs="Times New Roman"/>
        </w:rPr>
        <w:t xml:space="preserve">Danae – </w:t>
      </w:r>
      <w:r>
        <w:rPr>
          <w:rFonts w:ascii="Times New Roman" w:hAnsi="Times New Roman" w:cs="Times New Roman"/>
        </w:rPr>
        <w:t>Draw up designs for Cards, Tactic, and Timeline views (Due 10/3).</w:t>
      </w:r>
      <w:r>
        <w:rPr>
          <w:rFonts w:ascii="Times New Roman" w:hAnsi="Times New Roman" w:cs="Times New Roman"/>
        </w:rPr>
        <w:t xml:space="preserve"> </w:t>
      </w:r>
    </w:p>
    <w:p w14:paraId="5575987B" w14:textId="0A6BFAB3" w:rsidR="00146956" w:rsidRDefault="00146956">
      <w:pPr>
        <w:rPr>
          <w:rFonts w:ascii="Times New Roman" w:hAnsi="Times New Roman" w:cs="Times New Roman"/>
        </w:rPr>
      </w:pPr>
      <w:r>
        <w:rPr>
          <w:rFonts w:ascii="Times New Roman" w:hAnsi="Times New Roman" w:cs="Times New Roman"/>
        </w:rPr>
        <w:t xml:space="preserve">Noah – Draw up designs for Cards, Tactic, and Timeline views (Due 10/3). </w:t>
      </w:r>
    </w:p>
    <w:p w14:paraId="157DAAFA" w14:textId="6B7D60E5" w:rsidR="00146956" w:rsidRDefault="00146956" w:rsidP="00146956">
      <w:pPr>
        <w:rPr>
          <w:rFonts w:ascii="Times New Roman" w:hAnsi="Times New Roman" w:cs="Times New Roman"/>
        </w:rPr>
      </w:pPr>
      <w:r>
        <w:rPr>
          <w:rFonts w:ascii="Times New Roman" w:hAnsi="Times New Roman" w:cs="Times New Roman"/>
        </w:rPr>
        <w:t xml:space="preserve">Bailey – </w:t>
      </w:r>
      <w:r>
        <w:rPr>
          <w:rFonts w:ascii="Times New Roman" w:hAnsi="Times New Roman" w:cs="Times New Roman"/>
        </w:rPr>
        <w:t>Draw up designs for Cards, Tactic, and Timeline views (Due 10/3).</w:t>
      </w:r>
    </w:p>
    <w:p w14:paraId="41CAF96E" w14:textId="232752AD" w:rsidR="00146956" w:rsidRPr="00146956" w:rsidRDefault="00146956">
      <w:pPr>
        <w:rPr>
          <w:rFonts w:ascii="Times New Roman" w:hAnsi="Times New Roman" w:cs="Times New Roman"/>
        </w:rPr>
      </w:pPr>
    </w:p>
    <w:sectPr w:rsidR="00146956" w:rsidRPr="0014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90"/>
    <w:rsid w:val="00146956"/>
    <w:rsid w:val="002D7290"/>
    <w:rsid w:val="007F483A"/>
    <w:rsid w:val="00DF4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30A3"/>
  <w15:chartTrackingRefBased/>
  <w15:docId w15:val="{D91629E7-DD36-4058-B681-7CE53A65B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titlelink">
    <w:name w:val="module__title__link"/>
    <w:basedOn w:val="DefaultParagraphFont"/>
    <w:rsid w:val="002D7290"/>
  </w:style>
  <w:style w:type="character" w:styleId="Hyperlink">
    <w:name w:val="Hyperlink"/>
    <w:basedOn w:val="DefaultParagraphFont"/>
    <w:uiPriority w:val="99"/>
    <w:unhideWhenUsed/>
    <w:rsid w:val="002D7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cdenver.zoom.us/j/9681646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Cori</dc:creator>
  <cp:keywords/>
  <dc:description/>
  <cp:lastModifiedBy>Ms Cori</cp:lastModifiedBy>
  <cp:revision>1</cp:revision>
  <dcterms:created xsi:type="dcterms:W3CDTF">2023-10-02T21:01:00Z</dcterms:created>
  <dcterms:modified xsi:type="dcterms:W3CDTF">2023-10-02T21:21:00Z</dcterms:modified>
</cp:coreProperties>
</file>