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bidi="ar"/>
        </w:rPr>
        <w:t>作业7--指令系统</w:t>
      </w:r>
    </w:p>
    <w:p>
      <w:pPr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学院 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信息学院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       </w:t>
      </w:r>
      <w:r>
        <w:rPr>
          <w:rFonts w:hint="eastAsia" w:ascii="宋体" w:hAnsi="宋体" w:cs="宋体"/>
          <w:sz w:val="24"/>
        </w:rPr>
        <w:t xml:space="preserve"> 班级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计算机科学与技术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       </w:t>
      </w:r>
      <w:r>
        <w:rPr>
          <w:rFonts w:hint="eastAsia" w:ascii="宋体" w:hAnsi="宋体" w:cs="宋体"/>
          <w:sz w:val="24"/>
        </w:rPr>
        <w:t xml:space="preserve"> 学号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20201050331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       </w:t>
      </w:r>
      <w:r>
        <w:rPr>
          <w:rFonts w:hint="eastAsia" w:ascii="宋体" w:hAnsi="宋体" w:cs="宋体"/>
          <w:sz w:val="24"/>
        </w:rPr>
        <w:t xml:space="preserve"> 姓名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黄珀芝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填空</w:t>
      </w:r>
      <w:r>
        <w:rPr>
          <w:rFonts w:hint="eastAsia" w:ascii="宋体" w:hAnsi="宋体" w:cs="宋体"/>
          <w:sz w:val="24"/>
          <w:lang w:bidi="ar"/>
        </w:rPr>
        <w:t>（20分）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指令的一般格式由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u w:val="single"/>
        </w:rPr>
        <w:t xml:space="preserve">  </w:t>
      </w:r>
      <w:r>
        <w:rPr>
          <w:rFonts w:ascii="宋体" w:hAnsi="宋体" w:cs="宋体"/>
          <w:szCs w:val="21"/>
          <w:u w:val="single"/>
        </w:rPr>
        <w:t xml:space="preserve">  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操作码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szCs w:val="21"/>
          <w:u w:val="single"/>
        </w:rPr>
        <w:t xml:space="preserve"> 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地址码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hint="eastAsia" w:ascii="宋体" w:hAnsi="宋体" w:cs="宋体"/>
          <w:szCs w:val="21"/>
        </w:rPr>
        <w:t>组成。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指令字长取决于</w:t>
      </w:r>
      <w:r>
        <w:rPr>
          <w:rFonts w:hint="eastAsia" w:ascii="宋体" w:hAnsi="宋体" w:cs="宋体"/>
          <w:szCs w:val="21"/>
          <w:u w:val="single"/>
        </w:rPr>
        <w:t xml:space="preserve">  </w:t>
      </w:r>
      <w:r>
        <w:rPr>
          <w:rFonts w:ascii="宋体" w:hAnsi="宋体" w:cs="宋体"/>
          <w:szCs w:val="21"/>
          <w:u w:val="single"/>
        </w:rPr>
        <w:t xml:space="preserve">   </w:t>
      </w:r>
      <w:r>
        <w:rPr>
          <w:rFonts w:hint="eastAsia" w:ascii="宋体" w:hAnsi="宋体" w:cs="宋体"/>
          <w:szCs w:val="21"/>
          <w:u w:val="single"/>
        </w:rPr>
        <w:t>操作码的长度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szCs w:val="21"/>
          <w:u w:val="single"/>
        </w:rPr>
        <w:t xml:space="preserve">  </w:t>
      </w:r>
      <w:r>
        <w:rPr>
          <w:rFonts w:ascii="宋体" w:hAnsi="宋体" w:cs="宋体"/>
          <w:szCs w:val="21"/>
          <w:u w:val="single"/>
        </w:rPr>
        <w:t xml:space="preserve">   </w:t>
      </w:r>
      <w:r>
        <w:rPr>
          <w:rFonts w:hint="eastAsia" w:ascii="宋体" w:hAnsi="宋体" w:cs="宋体"/>
          <w:szCs w:val="21"/>
          <w:u w:val="single"/>
        </w:rPr>
        <w:t>操作码地址的长度</w:t>
      </w:r>
      <w:r>
        <w:rPr>
          <w:rFonts w:ascii="宋体" w:hAnsi="宋体" w:cs="宋体"/>
          <w:szCs w:val="21"/>
          <w:u w:val="single"/>
        </w:rPr>
        <w:t xml:space="preserve">     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</w:rPr>
        <w:t>操作码地址的个数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寻址方式分为</w:t>
      </w:r>
      <w:r>
        <w:rPr>
          <w:rFonts w:hint="eastAsia" w:ascii="宋体" w:hAnsi="宋体" w:cs="宋体"/>
          <w:szCs w:val="21"/>
          <w:u w:val="single"/>
        </w:rPr>
        <w:t xml:space="preserve"> 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</w:rPr>
        <w:t>指令寻址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szCs w:val="21"/>
          <w:u w:val="single"/>
        </w:rPr>
        <w:t xml:space="preserve"> 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</w:rPr>
        <w:t>数据寻址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操作数的真实地址称为</w:t>
      </w:r>
      <w:r>
        <w:rPr>
          <w:rFonts w:hint="eastAsia" w:ascii="宋体" w:hAnsi="宋体" w:cs="宋体"/>
          <w:szCs w:val="21"/>
          <w:u w:val="single"/>
        </w:rPr>
        <w:t xml:space="preserve"> 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</w:rPr>
        <w:t>有效地址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，它是由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 </w:t>
      </w:r>
      <w:r>
        <w:rPr>
          <w:rFonts w:hint="eastAsia" w:ascii="宋体" w:hAnsi="宋体" w:cs="宋体"/>
          <w:szCs w:val="21"/>
          <w:u w:val="single"/>
        </w:rPr>
        <w:t>寻址方式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 </w:t>
      </w:r>
      <w:r>
        <w:rPr>
          <w:rFonts w:hint="eastAsia" w:ascii="宋体" w:hAnsi="宋体" w:cs="宋体"/>
          <w:szCs w:val="21"/>
          <w:u w:val="single"/>
        </w:rPr>
        <w:t>形式地址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hint="eastAsia" w:ascii="宋体" w:hAnsi="宋体" w:cs="宋体"/>
          <w:szCs w:val="21"/>
        </w:rPr>
        <w:t>共同决定的。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直接寻址的特点是，指令中的形式地址</w:t>
      </w:r>
      <w:r>
        <w:rPr>
          <w:rFonts w:hint="eastAsia" w:ascii="宋体" w:hAnsi="宋体" w:cs="宋体"/>
          <w:szCs w:val="21"/>
          <w:u w:val="single"/>
        </w:rPr>
        <w:t xml:space="preserve">  A就是操作数的真实地址EA,即EA=A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间接寻址的缺点在于</w:t>
      </w:r>
      <w:r>
        <w:rPr>
          <w:rFonts w:hint="eastAsia" w:ascii="宋体" w:hAnsi="宋体" w:cs="宋体"/>
          <w:szCs w:val="21"/>
          <w:u w:val="single"/>
        </w:rPr>
        <w:t xml:space="preserve">  </w:t>
      </w:r>
      <w:r>
        <w:rPr>
          <w:rFonts w:ascii="宋体" w:hAnsi="宋体" w:cs="宋体"/>
          <w:szCs w:val="21"/>
          <w:u w:val="single"/>
        </w:rPr>
        <w:t xml:space="preserve">  </w:t>
      </w:r>
      <w:r>
        <w:rPr>
          <w:rFonts w:hint="eastAsia" w:ascii="宋体" w:hAnsi="宋体" w:cs="宋体"/>
          <w:szCs w:val="21"/>
          <w:u w:val="single"/>
        </w:rPr>
        <w:t>需要进行多次访存(一次的间接寻址就需要两次访存)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</w:rPr>
        <w:t>，致使指令执行时间延长。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倘若指令字中的形式地址不直接指出操作数的地址，而是指出操作数有效地址所在的存储单元地址，即为</w:t>
      </w:r>
      <w:r>
        <w:rPr>
          <w:rFonts w:hint="eastAsia" w:ascii="宋体" w:hAnsi="宋体" w:cs="宋体"/>
          <w:szCs w:val="21"/>
          <w:u w:val="single"/>
        </w:rPr>
        <w:t xml:space="preserve">  有效地址是由形式地址间接提供的,即为间接寻址,即EA=(A)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指令编码中, 操作码用来指定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指令应执行的操作和应具有的功能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, n位操作码最多可以表示</w:t>
      </w:r>
      <w:r>
        <w:rPr>
          <w:rFonts w:ascii="宋体" w:hAnsi="宋体" w:cs="宋体"/>
          <w:szCs w:val="21"/>
          <w:u w:val="single"/>
        </w:rPr>
        <w:t xml:space="preserve">  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2n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hint="eastAsia" w:ascii="宋体" w:hAnsi="宋体" w:cs="宋体"/>
          <w:szCs w:val="21"/>
        </w:rPr>
        <w:t>条指令。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地址码表示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与操作数据相关的地址信息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hint="eastAsia" w:ascii="宋体" w:hAnsi="宋体" w:cs="宋体"/>
          <w:szCs w:val="21"/>
        </w:rPr>
        <w:t>，以其数量为依据,可以将指令分为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</w:rPr>
        <w:t>零地址指令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</w:rPr>
        <w:t>一地址指令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</w:rPr>
        <w:t>二地址指令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</w:rPr>
        <w:t>三地址指令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rPr>
          <w:rFonts w:ascii="宋体" w:hAnsi="宋体" w:cs="宋体"/>
          <w:sz w:val="24"/>
          <w:lang w:bidi="ar"/>
        </w:rPr>
      </w:pPr>
      <w:r>
        <w:rPr>
          <w:rFonts w:hint="eastAsia" w:ascii="宋体" w:hAnsi="宋体" w:cs="宋体"/>
          <w:sz w:val="24"/>
          <w:lang w:bidi="ar"/>
        </w:rPr>
        <w:t>二、综合题（</w:t>
      </w:r>
      <w:r>
        <w:rPr>
          <w:rFonts w:ascii="宋体" w:hAnsi="宋体" w:cs="宋体"/>
          <w:sz w:val="24"/>
          <w:lang w:bidi="ar"/>
        </w:rPr>
        <w:t>8</w:t>
      </w:r>
      <w:r>
        <w:rPr>
          <w:rFonts w:hint="eastAsia" w:ascii="宋体" w:hAnsi="宋体" w:cs="宋体"/>
          <w:sz w:val="24"/>
          <w:lang w:bidi="ar"/>
        </w:rPr>
        <w:t>0分）</w:t>
      </w:r>
    </w:p>
    <w:p>
      <w:pPr>
        <w:rPr>
          <w:rFonts w:ascii="宋体" w:hAnsi="宋体"/>
        </w:rPr>
      </w:pPr>
      <w:r>
        <w:rPr>
          <w:rFonts w:hint="eastAsia" w:ascii="宋体" w:hAnsi="宋体" w:cs="宋体"/>
          <w:sz w:val="24"/>
          <w:lang w:bidi="ar"/>
        </w:rPr>
        <w:t>1</w:t>
      </w:r>
      <w:r>
        <w:rPr>
          <w:rFonts w:ascii="宋体" w:hAnsi="宋体" w:cs="宋体"/>
          <w:sz w:val="24"/>
          <w:lang w:bidi="ar"/>
        </w:rPr>
        <w:t>.</w:t>
      </w:r>
      <w:r>
        <w:rPr>
          <w:rFonts w:hint="eastAsia" w:ascii="宋体" w:hAnsi="宋体"/>
        </w:rPr>
        <w:t xml:space="preserve"> 指令格式如下所示, OP为操作码字段, 试分析指令格式特点. 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分）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</w:t>
      </w:r>
      <w:r>
        <w:drawing>
          <wp:inline distT="0" distB="0" distL="0" distR="0">
            <wp:extent cx="3442970" cy="433705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554" cy="4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答：（1）操作码字段为6位，可指定2^6=64钟操作，即64条指令。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单子长（32）二地址指令。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一个操作数在原寄存器（共16个），另一个操作数在存储器中（由变址寄存器内容+偏移量决定），所以是RS型指令。</w:t>
      </w:r>
    </w:p>
    <w:p>
      <w:pPr>
        <w:numPr>
          <w:numId w:val="0"/>
        </w:numPr>
        <w:ind w:left="315"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(4)这种指令结构用于访问存储器。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>假设机器字长16位, 有8个寄存器，主存容量为128K字节, 指令字长度为16位或32位, 共有128条指令, 设计计算机指令格式, 要求有直接、立即数、相对、基值、间接、变址六种寻址方式. （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分）</w:t>
      </w:r>
    </w:p>
    <w:p>
      <w:pPr>
        <w:numPr>
          <w:numId w:val="0"/>
        </w:numPr>
        <w:spacing w:line="360" w:lineRule="auto"/>
        <w:rPr>
          <w:rFonts w:hint="eastAsia" w:ascii="宋体" w:hAnsi="宋体"/>
        </w:rPr>
      </w:pPr>
    </w:p>
    <w:p>
      <w:pPr>
        <w:numPr>
          <w:numId w:val="0"/>
        </w:num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答：由已知条件，机器字长16位，主存容量128KB / 16= 64K字，因此MAR = 16位，共128条指令，故OP字段占7位。采用单字长和双字长两种指令格式，其中单字长指令用于算术逻辑和I / O类指令，双字长用于访问主存的指令。</w:t>
      </w:r>
    </w:p>
    <w:p>
      <w:pPr>
        <w:numPr>
          <w:numId w:val="0"/>
        </w:num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寻址方式由寻址模式X定义如下：</w:t>
      </w:r>
    </w:p>
    <w:p>
      <w:pPr>
        <w:numPr>
          <w:numId w:val="0"/>
        </w:num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 = 000  直接寻址   E = D（64K）</w:t>
      </w:r>
    </w:p>
    <w:p>
      <w:pPr>
        <w:numPr>
          <w:numId w:val="0"/>
        </w:num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 = 001  立即数     D = 操作数</w:t>
      </w:r>
    </w:p>
    <w:p>
      <w:pPr>
        <w:numPr>
          <w:numId w:val="0"/>
        </w:num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 = 010  相对寻址   E = PC + D  PC = 16位</w:t>
      </w:r>
    </w:p>
    <w:p>
      <w:pPr>
        <w:numPr>
          <w:numId w:val="0"/>
        </w:num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 = 011  基值寻址   E = Rb + D ，Rb =16 位</w:t>
      </w:r>
    </w:p>
    <w:p>
      <w:pPr>
        <w:numPr>
          <w:numId w:val="0"/>
        </w:num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 = 100  间接寻址   E = （D）</w:t>
      </w:r>
    </w:p>
    <w:p>
      <w:pPr>
        <w:numPr>
          <w:numId w:val="0"/>
        </w:num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 = 101  变址寻址   E = RX + D ，RX = 10位</w:t>
      </w:r>
    </w:p>
    <w:p>
      <w:pPr>
        <w:numPr>
          <w:numId w:val="0"/>
        </w:numPr>
        <w:spacing w:line="360" w:lineRule="auto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某指令字长1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位，每个操作数的地址码为6位，设操作码长度固定，指令分为零地址、一地址和二地址三种格式。若零地址指令有M种，一地址指令有N种，则二地址指令最多有几种？若操作码位数可变，则二地址指令最多允许有几种？</w:t>
      </w:r>
      <w:r>
        <w:rPr>
          <w:sz w:val="24"/>
        </w:rPr>
        <w:t xml:space="preserve"> 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分）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答：（1）若采用定长操作码时,二地址指令格式如下：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OP（4位）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A1（6位）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A2（6位）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（2）设二地址指令有K种,则：K=24-M-N，当M=1（最小值）,N=1（最小值）时,二地址指令最多有：Kmax=16-1-1=14种。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（3） 若采用变长操作码时,二地址指令格式仍如1）所示,但操作码长度可随地址码的个数而变.此时,K= 24 -（N/26 + M/212 ）；当（N/26 + M/212 ）-1时（N/26 + M/212 向上取整）,K最大,则二地址指令最多有：Kmax=16-1=15种（只留一种编码作扩展标志用.）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lang w:val="en-US" w:eastAsia="zh-CN"/>
        </w:rPr>
      </w:pPr>
    </w:p>
    <w:p>
      <w:pPr>
        <w:spacing w:line="360" w:lineRule="auto"/>
      </w:pPr>
      <w:r>
        <w:rPr>
          <w:rFonts w:hint="eastAsia" w:ascii="宋体" w:hAnsi="宋体"/>
        </w:rPr>
        <w:t>4</w:t>
      </w:r>
      <w:r>
        <w:rPr>
          <w:rFonts w:ascii="宋体" w:hAnsi="宋体"/>
        </w:rPr>
        <w:t>.</w:t>
      </w:r>
      <w:r>
        <w:rPr>
          <w:rFonts w:hint="eastAsia"/>
        </w:rPr>
        <w:t xml:space="preserve"> CPU有3</w:t>
      </w:r>
      <w:r>
        <w:t>2</w:t>
      </w:r>
      <w:r>
        <w:rPr>
          <w:rFonts w:hint="eastAsia"/>
        </w:rPr>
        <w:t>个3</w:t>
      </w:r>
      <w:r>
        <w:t>2</w:t>
      </w:r>
      <w:r>
        <w:rPr>
          <w:rFonts w:hint="eastAsia"/>
        </w:rPr>
        <w:t>位的通用寄存器，设计一种能容纳6</w:t>
      </w:r>
      <w:r>
        <w:t>4</w:t>
      </w:r>
      <w:r>
        <w:rPr>
          <w:rFonts w:hint="eastAsia"/>
        </w:rPr>
        <w:t>中操作的指令系统。假设指令字长等于机器字长：（1）如果主存可直接或间接寻址，采用寄存器-存储器型指令，能直接寻址的最大存储空间是多少？画出指令格式并说明各字段的含义。</w:t>
      </w:r>
    </w:p>
    <w:p>
      <w:pPr>
        <w:spacing w:line="360" w:lineRule="auto"/>
        <w:rPr>
          <w:rFonts w:hint="eastAsia" w:ascii="宋体" w:hAnsi="宋体"/>
        </w:rPr>
      </w:pPr>
      <w:r>
        <w:rPr>
          <w:rFonts w:hint="eastAsia"/>
        </w:rPr>
        <w:t>（2）在满足（1）的前提下，如果采用通用寄存器作基址寄存器，则上述寄存器-存储器指令的指令格式有何特点？画出指令格式并指出这类指令可访问多大的存储空间？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分）</w:t>
      </w: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答：（1）如采用RS型指令，则此指令一定是二地址以上的地址格式，指令格式如下： OP（6位） R（5位） I(1位) A（20位） 操作码字段OP占6位，因为26&gt;=64； 寄存器编号R占5位，因为25&gt;=32；间址位I占1位，当I=0，存储器寻址的操作数为直接寻址，当I=1时为间接寻址；</w:t>
      </w:r>
    </w:p>
    <w:p>
      <w:p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形式地址A占20位，可以直接寻址220字。</w:t>
      </w:r>
    </w:p>
    <w:p>
      <w:p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（2）如采用基址寻址，则指令格式中应给出基址寄存器号，以指定哪一个通用寄存器用作基址寄存器。指令格式变为： OP（6位） 源R（5位） I（1位） X（1位） 目标R（5A（14位） 位） 增加寻址特征位X，当X=1时，以目标寄存器R作为基址寄存器进行基址寻址。</w:t>
      </w:r>
    </w:p>
    <w:p>
      <w:p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基址寻址可访问存储空间为：232字。 </w:t>
      </w:r>
    </w:p>
    <w:p>
      <w:pPr>
        <w:numPr>
          <w:numId w:val="0"/>
        </w:numPr>
        <w:spacing w:line="360" w:lineRule="auto"/>
        <w:ind w:leftChars="0"/>
        <w:rPr>
          <w:rFonts w:hint="eastAsia"/>
        </w:rPr>
      </w:pPr>
    </w:p>
    <w:p>
      <w:pPr>
        <w:numPr>
          <w:numId w:val="0"/>
        </w:numPr>
        <w:spacing w:line="360" w:lineRule="auto"/>
        <w:ind w:leftChars="0"/>
        <w:rPr>
          <w:rFonts w:hint="eastAsia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指令字长为12位，每个地址码为3位，采用扩展操作码的方式，设计4条三地址指令、16条二地址指令、64条一地址指令和16条零地址指令。画出3：6：9：12扩展图。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分）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答：每个地址码为3位，三地址占12位，4条三地址指令的操作码为3位，编码为000-011；</w:t>
      </w:r>
    </w:p>
    <w:p>
      <w:pPr>
        <w:numPr>
          <w:numId w:val="0"/>
        </w:numPr>
        <w:spacing w:line="360" w:lineRule="auto"/>
        <w:ind w:leftChars="0"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二地址占8位，16条二地址指令的操作码为6位，编码为110000000-110111111</w:t>
      </w:r>
    </w:p>
    <w:p>
      <w:pPr>
        <w:numPr>
          <w:numId w:val="0"/>
        </w:numPr>
        <w:spacing w:line="360" w:lineRule="auto"/>
        <w:ind w:leftChars="0"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16条零地址指令的操作码为12位，编码为1110000000000-111000001111；</w:t>
      </w:r>
    </w:p>
    <w:p>
      <w:pPr>
        <w:numPr>
          <w:numId w:val="0"/>
        </w:numPr>
        <w:spacing w:line="360" w:lineRule="auto"/>
        <w:ind w:leftChars="0"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扩展图：</w:t>
      </w:r>
      <w:bookmarkStart w:id="0" w:name="_GoBack"/>
      <w:bookmarkEnd w:id="0"/>
    </w:p>
    <w:p>
      <w:pPr>
        <w:numPr>
          <w:numId w:val="0"/>
        </w:numPr>
        <w:spacing w:line="360" w:lineRule="auto"/>
        <w:ind w:leftChars="0"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drawing>
          <wp:inline distT="0" distB="0" distL="114300" distR="114300">
            <wp:extent cx="5474970" cy="4162425"/>
            <wp:effectExtent l="0" t="0" r="11430" b="3175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7"/>
                    <a:srcRect l="4328" b="45443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/>
        <w:rPr>
          <w:rFonts w:hint="default" w:ascii="宋体" w:hAnsi="宋体"/>
          <w:lang w:val="en-US" w:eastAsia="zh-CN"/>
        </w:rPr>
      </w:pP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6</w:t>
      </w:r>
      <w:r>
        <w:rPr>
          <w:rFonts w:hint="eastAsia" w:ascii="宋体" w:hAnsi="宋体"/>
        </w:rPr>
        <w:t>．</w:t>
      </w:r>
      <w:r>
        <w:rPr>
          <w:rFonts w:hint="eastAsia"/>
        </w:rPr>
        <w:t>假设</w:t>
      </w:r>
      <w:r>
        <w:rPr>
          <w:rFonts w:ascii="宋体" w:hAnsi="宋体"/>
        </w:rPr>
        <w:t>( R )=</w:t>
      </w:r>
      <w:r>
        <w:t>1000</w:t>
      </w:r>
      <w:r>
        <w:rPr>
          <w:rFonts w:hint="eastAsia" w:ascii="宋体" w:hAnsi="宋体"/>
        </w:rPr>
        <w:t>，（1000）=2000，（2000）=3000，（PC）=4000，问在以下寻址方式下访问到的操作数是什么？（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分）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</w:rPr>
        <w:t>（1）寄存器寻址   R</w:t>
      </w:r>
      <w:r>
        <w:rPr>
          <w:rFonts w:hint="eastAsia" w:ascii="宋体" w:hAnsi="宋体"/>
          <w:lang w:val="en-US" w:eastAsia="zh-CN"/>
        </w:rPr>
        <w:t xml:space="preserve">                  答：（1）1000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（2）寄存器间接寻址  （R）</w:t>
      </w:r>
      <w:r>
        <w:rPr>
          <w:rFonts w:hint="eastAsia" w:ascii="宋体" w:hAnsi="宋体"/>
          <w:lang w:val="en-US" w:eastAsia="zh-CN"/>
        </w:rPr>
        <w:t xml:space="preserve">              （2）2000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（3）直接寻址  1000</w:t>
      </w:r>
      <w:r>
        <w:rPr>
          <w:rFonts w:hint="eastAsia" w:ascii="宋体" w:hAnsi="宋体"/>
          <w:lang w:val="en-US" w:eastAsia="zh-CN"/>
        </w:rPr>
        <w:t xml:space="preserve">                     （3）2000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（4）存储器间接寻址  （1000）</w:t>
      </w:r>
      <w:r>
        <w:rPr>
          <w:rFonts w:hint="eastAsia" w:ascii="宋体" w:hAnsi="宋体"/>
          <w:lang w:val="en-US" w:eastAsia="zh-CN"/>
        </w:rPr>
        <w:t xml:space="preserve">           （4）3000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（5）相对寻址  -2000（PC）</w:t>
      </w:r>
      <w:r>
        <w:rPr>
          <w:rFonts w:hint="eastAsia" w:ascii="宋体" w:hAnsi="宋体"/>
          <w:lang w:val="en-US" w:eastAsia="zh-CN"/>
        </w:rPr>
        <w:t xml:space="preserve">              （5）30000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（6）立即数寻址  #2000</w:t>
      </w:r>
      <w:r>
        <w:rPr>
          <w:rFonts w:hint="eastAsia" w:ascii="宋体" w:hAnsi="宋体"/>
          <w:lang w:val="en-US" w:eastAsia="zh-CN"/>
        </w:rPr>
        <w:t xml:space="preserve">                  （6）2000</w:t>
      </w: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default" w:ascii="宋体" w:hAnsi="宋体"/>
          <w:lang w:val="en-US" w:eastAsia="zh-CN"/>
        </w:rPr>
      </w:pPr>
    </w:p>
    <w:p>
      <w:pPr>
        <w:spacing w:line="360" w:lineRule="auto"/>
      </w:pPr>
      <w:r>
        <w:t>7</w:t>
      </w:r>
      <w:r>
        <w:rPr>
          <w:rFonts w:hint="eastAsia"/>
        </w:rPr>
        <w:t>．若某</w:t>
      </w:r>
      <w:r>
        <w:rPr>
          <w:rFonts w:hint="eastAsia" w:ascii="宋体" w:hAnsi="宋体"/>
        </w:rPr>
        <w:t>计算机数据</w:t>
      </w:r>
      <w:r>
        <w:rPr>
          <w:rFonts w:hint="eastAsia"/>
        </w:rPr>
        <w:t>线，地址线均是 8bit，有一条相对寻址的无条件转移指令存于内存的20H单元中，指令给出的位移量 D＝00010101B，设该指令占用2个字节， 试计算：</w:t>
      </w:r>
    </w:p>
    <w:p>
      <w:pPr>
        <w:ind w:firstLine="435"/>
      </w:pPr>
      <w:r>
        <w:rPr>
          <w:rFonts w:hint="eastAsia"/>
        </w:rPr>
        <w:t>（1）取该指令时PC的内容；</w:t>
      </w:r>
    </w:p>
    <w:p>
      <w:pPr>
        <w:ind w:firstLine="435"/>
        <w:rPr>
          <w:rFonts w:hint="eastAsia" w:ascii="宋体" w:hAnsi="宋体"/>
        </w:rPr>
      </w:pPr>
      <w:r>
        <w:rPr>
          <w:rFonts w:hint="eastAsia"/>
        </w:rPr>
        <w:t>（2）该指令执行结束时PC的内容。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分）</w:t>
      </w:r>
    </w:p>
    <w:p>
      <w:pPr>
        <w:ind w:firstLine="435"/>
        <w:rPr>
          <w:rFonts w:hint="eastAsia" w:ascii="宋体" w:hAnsi="宋体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答：（1）PC=20H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（2）Pc=PC+D+2=20H+2+00010101B=37H</w:t>
      </w:r>
    </w:p>
    <w:p>
      <w:pPr>
        <w:ind w:firstLine="435"/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r>
        <w:rPr>
          <w:rFonts w:hint="eastAsia"/>
        </w:rPr>
        <w:t>8．某计算机指令格式如下：</w:t>
      </w:r>
    </w:p>
    <w:p>
      <w:pPr>
        <w:ind w:firstLine="840" w:firstLineChars="400"/>
      </w:pPr>
      <w:r>
        <w:drawing>
          <wp:inline distT="0" distB="0" distL="0" distR="0">
            <wp:extent cx="4326890" cy="4851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137" cy="4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rPr>
          <w:szCs w:val="21"/>
        </w:rPr>
      </w:pPr>
      <w:r>
        <w:rPr>
          <w:rFonts w:hint="eastAsia"/>
        </w:rPr>
        <w:t>图中 X 为寻址特征位，且X＝0时不变址；X＝1时用变址寄存器X</w:t>
      </w:r>
      <w:r>
        <w:rPr>
          <w:rFonts w:hint="eastAsia"/>
          <w:sz w:val="15"/>
          <w:szCs w:val="15"/>
        </w:rPr>
        <w:t>1</w:t>
      </w:r>
      <w:r>
        <w:rPr>
          <w:rFonts w:hint="eastAsia"/>
        </w:rPr>
        <w:t xml:space="preserve"> 进行变址；X＝2时用变址寄存器X</w:t>
      </w:r>
      <w:r>
        <w:rPr>
          <w:rFonts w:hint="eastAsia"/>
          <w:sz w:val="15"/>
          <w:szCs w:val="15"/>
        </w:rPr>
        <w:t>2</w:t>
      </w:r>
      <w:r>
        <w:rPr>
          <w:rFonts w:hint="eastAsia"/>
        </w:rPr>
        <w:t xml:space="preserve"> 进行变址；X＝3时相对寻址，设（PC）＝1234H，（</w:t>
      </w:r>
      <w:r>
        <w:t>X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）＝</w:t>
      </w:r>
      <w:r>
        <w:rPr>
          <w:rFonts w:hint="eastAsia"/>
          <w:szCs w:val="21"/>
        </w:rPr>
        <w:t>0037H,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w:r>
        <w:t>X</w:t>
      </w:r>
      <w:r>
        <w:rPr>
          <w:sz w:val="15"/>
          <w:szCs w:val="15"/>
        </w:rPr>
        <w:t>2</w:t>
      </w:r>
      <w:r>
        <w:rPr>
          <w:rFonts w:hint="eastAsia"/>
          <w:szCs w:val="21"/>
        </w:rPr>
        <w:t>)=1122H，请确定下列指令的有效地址。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（1）4420H   (2) 2244H  (3) 1322H   (4) 3521H   (5) 6723H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分）</w:t>
      </w:r>
    </w:p>
    <w:p>
      <w:pPr>
        <w:rPr>
          <w:rFonts w:hint="eastAsia" w:ascii="宋体" w:hAnsi="宋体"/>
        </w:rPr>
      </w:pP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答：（1）0020H   (2)1166H    (3)1256H    (4)0058H     (5)1257H</w:t>
      </w: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9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根据操作数所在位置，指出其寻址方式：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（1）操作数在寄存器中，为什么寻址方式？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（2）操作数地址在寄存器中，为什么寻址方式？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（3）操作数在指令中，为什么寻址方式？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（4）操作数地址在指令中，为什么寻址方式？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（5）操作数地址为某一寄存器中的内容与位移量之和，可以是什么寻址方式？（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分）</w:t>
      </w:r>
    </w:p>
    <w:p>
      <w:pPr>
        <w:rPr>
          <w:rFonts w:ascii="宋体" w:hAnsi="宋体"/>
          <w:color w:val="FF0000"/>
        </w:rPr>
      </w:pPr>
    </w:p>
    <w:p>
      <w:pPr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答：（1）寄存器寻址；</w:t>
      </w:r>
    </w:p>
    <w:p>
      <w:pPr>
        <w:numPr>
          <w:ilvl w:val="0"/>
          <w:numId w:val="5"/>
        </w:numPr>
        <w:spacing w:line="360" w:lineRule="auto"/>
        <w:ind w:left="315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寄存器间接寻址；</w:t>
      </w:r>
    </w:p>
    <w:p>
      <w:pPr>
        <w:numPr>
          <w:ilvl w:val="0"/>
          <w:numId w:val="5"/>
        </w:numPr>
        <w:spacing w:line="360" w:lineRule="auto"/>
        <w:ind w:left="315" w:leftChars="0" w:firstLine="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立即寻址；</w:t>
      </w:r>
    </w:p>
    <w:p>
      <w:pPr>
        <w:numPr>
          <w:ilvl w:val="0"/>
          <w:numId w:val="5"/>
        </w:numPr>
        <w:spacing w:line="360" w:lineRule="auto"/>
        <w:ind w:left="315" w:leftChars="0" w:firstLine="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直接寻址；</w:t>
      </w:r>
    </w:p>
    <w:p>
      <w:pPr>
        <w:numPr>
          <w:ilvl w:val="0"/>
          <w:numId w:val="5"/>
        </w:numPr>
        <w:spacing w:line="360" w:lineRule="auto"/>
        <w:ind w:left="315" w:leftChars="0" w:firstLine="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基址寻址；</w:t>
      </w:r>
    </w:p>
    <w:sectPr>
      <w:type w:val="continuous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96B310"/>
    <w:multiLevelType w:val="singleLevel"/>
    <w:tmpl w:val="F796B310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1">
    <w:nsid w:val="F8C130A6"/>
    <w:multiLevelType w:val="singleLevel"/>
    <w:tmpl w:val="F8C130A6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2">
    <w:nsid w:val="24645A32"/>
    <w:multiLevelType w:val="multilevel"/>
    <w:tmpl w:val="24645A32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31F53A70"/>
    <w:multiLevelType w:val="multilevel"/>
    <w:tmpl w:val="31F53A70"/>
    <w:lvl w:ilvl="0" w:tentative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5CF01B9E"/>
    <w:multiLevelType w:val="singleLevel"/>
    <w:tmpl w:val="5CF01B9E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CC43C2"/>
    <w:rsid w:val="00004111"/>
    <w:rsid w:val="000056CF"/>
    <w:rsid w:val="00006BEC"/>
    <w:rsid w:val="00007FC2"/>
    <w:rsid w:val="000258BE"/>
    <w:rsid w:val="00025E72"/>
    <w:rsid w:val="00032500"/>
    <w:rsid w:val="0003737C"/>
    <w:rsid w:val="00041CC0"/>
    <w:rsid w:val="000436A3"/>
    <w:rsid w:val="0004729A"/>
    <w:rsid w:val="00051649"/>
    <w:rsid w:val="00051768"/>
    <w:rsid w:val="00051C24"/>
    <w:rsid w:val="00057E7D"/>
    <w:rsid w:val="00061B9E"/>
    <w:rsid w:val="00082CD1"/>
    <w:rsid w:val="00082DFD"/>
    <w:rsid w:val="00096531"/>
    <w:rsid w:val="000A5B2F"/>
    <w:rsid w:val="000A6400"/>
    <w:rsid w:val="000B23FC"/>
    <w:rsid w:val="000B6742"/>
    <w:rsid w:val="000B6EFD"/>
    <w:rsid w:val="000C01AF"/>
    <w:rsid w:val="000E5226"/>
    <w:rsid w:val="000F6322"/>
    <w:rsid w:val="001047C6"/>
    <w:rsid w:val="00111A7C"/>
    <w:rsid w:val="001164DD"/>
    <w:rsid w:val="001203C5"/>
    <w:rsid w:val="00123E4D"/>
    <w:rsid w:val="0013083D"/>
    <w:rsid w:val="0013150E"/>
    <w:rsid w:val="00134D08"/>
    <w:rsid w:val="0014284B"/>
    <w:rsid w:val="00153DF1"/>
    <w:rsid w:val="00153F57"/>
    <w:rsid w:val="001542B8"/>
    <w:rsid w:val="001631AE"/>
    <w:rsid w:val="001662C9"/>
    <w:rsid w:val="00187719"/>
    <w:rsid w:val="00191D2E"/>
    <w:rsid w:val="00194719"/>
    <w:rsid w:val="001A73E9"/>
    <w:rsid w:val="001C2EEE"/>
    <w:rsid w:val="001C6283"/>
    <w:rsid w:val="001D3074"/>
    <w:rsid w:val="001D664A"/>
    <w:rsid w:val="001D7C75"/>
    <w:rsid w:val="001E6105"/>
    <w:rsid w:val="001F2BA2"/>
    <w:rsid w:val="001F56EA"/>
    <w:rsid w:val="001F76F1"/>
    <w:rsid w:val="00201A40"/>
    <w:rsid w:val="0021382A"/>
    <w:rsid w:val="00220F2A"/>
    <w:rsid w:val="002210D6"/>
    <w:rsid w:val="00225928"/>
    <w:rsid w:val="00225D0A"/>
    <w:rsid w:val="0022699D"/>
    <w:rsid w:val="00227095"/>
    <w:rsid w:val="002514DF"/>
    <w:rsid w:val="00252AF3"/>
    <w:rsid w:val="00260622"/>
    <w:rsid w:val="00266839"/>
    <w:rsid w:val="00270CE7"/>
    <w:rsid w:val="00272D5E"/>
    <w:rsid w:val="00277019"/>
    <w:rsid w:val="00282D1C"/>
    <w:rsid w:val="00290C33"/>
    <w:rsid w:val="0029112A"/>
    <w:rsid w:val="0029218B"/>
    <w:rsid w:val="00293818"/>
    <w:rsid w:val="002959C2"/>
    <w:rsid w:val="002A77AB"/>
    <w:rsid w:val="002B1C93"/>
    <w:rsid w:val="002B2DCE"/>
    <w:rsid w:val="002C4C67"/>
    <w:rsid w:val="002D0950"/>
    <w:rsid w:val="002D177D"/>
    <w:rsid w:val="002D332D"/>
    <w:rsid w:val="002D41CB"/>
    <w:rsid w:val="002D7544"/>
    <w:rsid w:val="002E3997"/>
    <w:rsid w:val="002E486E"/>
    <w:rsid w:val="002E7DB3"/>
    <w:rsid w:val="002F01D2"/>
    <w:rsid w:val="002F1C59"/>
    <w:rsid w:val="002F4395"/>
    <w:rsid w:val="002F5641"/>
    <w:rsid w:val="00305DCF"/>
    <w:rsid w:val="00313EC0"/>
    <w:rsid w:val="00315C61"/>
    <w:rsid w:val="0031634A"/>
    <w:rsid w:val="003237B4"/>
    <w:rsid w:val="00325350"/>
    <w:rsid w:val="00334779"/>
    <w:rsid w:val="003427FD"/>
    <w:rsid w:val="00356465"/>
    <w:rsid w:val="00364A90"/>
    <w:rsid w:val="00380605"/>
    <w:rsid w:val="0038187C"/>
    <w:rsid w:val="00385E1D"/>
    <w:rsid w:val="00387E67"/>
    <w:rsid w:val="00391F7C"/>
    <w:rsid w:val="003923E6"/>
    <w:rsid w:val="0039461A"/>
    <w:rsid w:val="00395CE2"/>
    <w:rsid w:val="003A4BCB"/>
    <w:rsid w:val="003A74FE"/>
    <w:rsid w:val="003B6D20"/>
    <w:rsid w:val="003B70E3"/>
    <w:rsid w:val="003B763F"/>
    <w:rsid w:val="003C61B5"/>
    <w:rsid w:val="003D37EC"/>
    <w:rsid w:val="003D7ED0"/>
    <w:rsid w:val="003E1264"/>
    <w:rsid w:val="003E31A4"/>
    <w:rsid w:val="003F099A"/>
    <w:rsid w:val="00415BF9"/>
    <w:rsid w:val="00423952"/>
    <w:rsid w:val="00433A35"/>
    <w:rsid w:val="00435230"/>
    <w:rsid w:val="0043547F"/>
    <w:rsid w:val="00437963"/>
    <w:rsid w:val="0044433F"/>
    <w:rsid w:val="00460BC3"/>
    <w:rsid w:val="004662D1"/>
    <w:rsid w:val="004975CF"/>
    <w:rsid w:val="004A5FEA"/>
    <w:rsid w:val="004C2B18"/>
    <w:rsid w:val="004C5A79"/>
    <w:rsid w:val="004E3299"/>
    <w:rsid w:val="004F4A3B"/>
    <w:rsid w:val="00501723"/>
    <w:rsid w:val="0050209E"/>
    <w:rsid w:val="00513BCA"/>
    <w:rsid w:val="00524A4B"/>
    <w:rsid w:val="00536495"/>
    <w:rsid w:val="00540213"/>
    <w:rsid w:val="005505A1"/>
    <w:rsid w:val="00565E1D"/>
    <w:rsid w:val="005721A2"/>
    <w:rsid w:val="005733E2"/>
    <w:rsid w:val="00575C47"/>
    <w:rsid w:val="0057740C"/>
    <w:rsid w:val="0058191C"/>
    <w:rsid w:val="00582EB3"/>
    <w:rsid w:val="0059009F"/>
    <w:rsid w:val="00595690"/>
    <w:rsid w:val="005A3A48"/>
    <w:rsid w:val="005A7B7B"/>
    <w:rsid w:val="005B24DF"/>
    <w:rsid w:val="005D172E"/>
    <w:rsid w:val="005D542B"/>
    <w:rsid w:val="005D71B2"/>
    <w:rsid w:val="005F2C01"/>
    <w:rsid w:val="005F5400"/>
    <w:rsid w:val="006005D0"/>
    <w:rsid w:val="00617E86"/>
    <w:rsid w:val="0063660A"/>
    <w:rsid w:val="0063747E"/>
    <w:rsid w:val="00644C77"/>
    <w:rsid w:val="006541A0"/>
    <w:rsid w:val="0065441A"/>
    <w:rsid w:val="006562F8"/>
    <w:rsid w:val="006608CF"/>
    <w:rsid w:val="006634C1"/>
    <w:rsid w:val="0069628E"/>
    <w:rsid w:val="006B5BDC"/>
    <w:rsid w:val="006C5D46"/>
    <w:rsid w:val="006C6CDF"/>
    <w:rsid w:val="006D3D15"/>
    <w:rsid w:val="006D6F60"/>
    <w:rsid w:val="0070208A"/>
    <w:rsid w:val="00703606"/>
    <w:rsid w:val="0070378E"/>
    <w:rsid w:val="00731058"/>
    <w:rsid w:val="00732878"/>
    <w:rsid w:val="007329A2"/>
    <w:rsid w:val="00746E42"/>
    <w:rsid w:val="0076478E"/>
    <w:rsid w:val="00765B77"/>
    <w:rsid w:val="007750C8"/>
    <w:rsid w:val="00780824"/>
    <w:rsid w:val="00790BA2"/>
    <w:rsid w:val="00793AD6"/>
    <w:rsid w:val="0079682E"/>
    <w:rsid w:val="007A2A39"/>
    <w:rsid w:val="007A39E7"/>
    <w:rsid w:val="007A6CCB"/>
    <w:rsid w:val="007B1555"/>
    <w:rsid w:val="007C03E3"/>
    <w:rsid w:val="007C2DC1"/>
    <w:rsid w:val="007C49F2"/>
    <w:rsid w:val="007E68F4"/>
    <w:rsid w:val="007F2D91"/>
    <w:rsid w:val="00817DCF"/>
    <w:rsid w:val="00835F94"/>
    <w:rsid w:val="0085043A"/>
    <w:rsid w:val="00850D52"/>
    <w:rsid w:val="0086490C"/>
    <w:rsid w:val="0086590D"/>
    <w:rsid w:val="00873E3F"/>
    <w:rsid w:val="00880CF7"/>
    <w:rsid w:val="00881277"/>
    <w:rsid w:val="00891321"/>
    <w:rsid w:val="0089383C"/>
    <w:rsid w:val="008A2724"/>
    <w:rsid w:val="008B4F35"/>
    <w:rsid w:val="008E1A63"/>
    <w:rsid w:val="008F368B"/>
    <w:rsid w:val="00911908"/>
    <w:rsid w:val="00911D81"/>
    <w:rsid w:val="00916121"/>
    <w:rsid w:val="0091629F"/>
    <w:rsid w:val="00924618"/>
    <w:rsid w:val="009317AD"/>
    <w:rsid w:val="00942343"/>
    <w:rsid w:val="00951170"/>
    <w:rsid w:val="009761B8"/>
    <w:rsid w:val="00982398"/>
    <w:rsid w:val="00993731"/>
    <w:rsid w:val="009A255D"/>
    <w:rsid w:val="009B5146"/>
    <w:rsid w:val="009B68CF"/>
    <w:rsid w:val="009B7F34"/>
    <w:rsid w:val="009C0019"/>
    <w:rsid w:val="009C21E2"/>
    <w:rsid w:val="009C40B4"/>
    <w:rsid w:val="009D0F6F"/>
    <w:rsid w:val="009D4F40"/>
    <w:rsid w:val="009E327F"/>
    <w:rsid w:val="009E5FD3"/>
    <w:rsid w:val="009F276C"/>
    <w:rsid w:val="009F27D4"/>
    <w:rsid w:val="009F53D6"/>
    <w:rsid w:val="00A01D59"/>
    <w:rsid w:val="00A11675"/>
    <w:rsid w:val="00A416BA"/>
    <w:rsid w:val="00A469FA"/>
    <w:rsid w:val="00A56EA1"/>
    <w:rsid w:val="00A6100C"/>
    <w:rsid w:val="00A6737A"/>
    <w:rsid w:val="00A67674"/>
    <w:rsid w:val="00A7197D"/>
    <w:rsid w:val="00A74B1C"/>
    <w:rsid w:val="00A8116F"/>
    <w:rsid w:val="00A9578D"/>
    <w:rsid w:val="00AA720B"/>
    <w:rsid w:val="00AA7F9B"/>
    <w:rsid w:val="00AB600A"/>
    <w:rsid w:val="00AD4F54"/>
    <w:rsid w:val="00AD6312"/>
    <w:rsid w:val="00AD7BF7"/>
    <w:rsid w:val="00AD7E7B"/>
    <w:rsid w:val="00AE2C0E"/>
    <w:rsid w:val="00AE5E84"/>
    <w:rsid w:val="00AF0118"/>
    <w:rsid w:val="00B02E9A"/>
    <w:rsid w:val="00B061D2"/>
    <w:rsid w:val="00B12B26"/>
    <w:rsid w:val="00B16B96"/>
    <w:rsid w:val="00B257BC"/>
    <w:rsid w:val="00B273A5"/>
    <w:rsid w:val="00B33932"/>
    <w:rsid w:val="00B52C28"/>
    <w:rsid w:val="00B55CF1"/>
    <w:rsid w:val="00B7092E"/>
    <w:rsid w:val="00B77332"/>
    <w:rsid w:val="00B80731"/>
    <w:rsid w:val="00B94620"/>
    <w:rsid w:val="00BA67AE"/>
    <w:rsid w:val="00BB2D7B"/>
    <w:rsid w:val="00BD58B9"/>
    <w:rsid w:val="00BD78CE"/>
    <w:rsid w:val="00BE1DA5"/>
    <w:rsid w:val="00BE42A0"/>
    <w:rsid w:val="00BF66E8"/>
    <w:rsid w:val="00C13E95"/>
    <w:rsid w:val="00C14485"/>
    <w:rsid w:val="00C15B96"/>
    <w:rsid w:val="00C165F1"/>
    <w:rsid w:val="00C17FED"/>
    <w:rsid w:val="00C20CBF"/>
    <w:rsid w:val="00C21738"/>
    <w:rsid w:val="00C21804"/>
    <w:rsid w:val="00C274AA"/>
    <w:rsid w:val="00C37688"/>
    <w:rsid w:val="00C554F9"/>
    <w:rsid w:val="00C6108C"/>
    <w:rsid w:val="00C61A76"/>
    <w:rsid w:val="00C70AC2"/>
    <w:rsid w:val="00C77EC8"/>
    <w:rsid w:val="00C805FF"/>
    <w:rsid w:val="00C8088A"/>
    <w:rsid w:val="00C878A1"/>
    <w:rsid w:val="00C90B33"/>
    <w:rsid w:val="00C92FE4"/>
    <w:rsid w:val="00C93BE5"/>
    <w:rsid w:val="00C95B80"/>
    <w:rsid w:val="00C96982"/>
    <w:rsid w:val="00CC43C2"/>
    <w:rsid w:val="00CC7B61"/>
    <w:rsid w:val="00CD29FE"/>
    <w:rsid w:val="00CE69FF"/>
    <w:rsid w:val="00CF2F67"/>
    <w:rsid w:val="00D02A32"/>
    <w:rsid w:val="00D043AB"/>
    <w:rsid w:val="00D13BE4"/>
    <w:rsid w:val="00D15949"/>
    <w:rsid w:val="00D226F0"/>
    <w:rsid w:val="00D26FFD"/>
    <w:rsid w:val="00D328E4"/>
    <w:rsid w:val="00D354AD"/>
    <w:rsid w:val="00D527DA"/>
    <w:rsid w:val="00D52FAD"/>
    <w:rsid w:val="00D67A84"/>
    <w:rsid w:val="00D7036D"/>
    <w:rsid w:val="00D82B66"/>
    <w:rsid w:val="00D87063"/>
    <w:rsid w:val="00D9053D"/>
    <w:rsid w:val="00D97AAA"/>
    <w:rsid w:val="00DA0992"/>
    <w:rsid w:val="00DA11C7"/>
    <w:rsid w:val="00DB75F0"/>
    <w:rsid w:val="00DC0F40"/>
    <w:rsid w:val="00DC2D9F"/>
    <w:rsid w:val="00DC377C"/>
    <w:rsid w:val="00DD4F13"/>
    <w:rsid w:val="00DE32B4"/>
    <w:rsid w:val="00DE7763"/>
    <w:rsid w:val="00DF64DD"/>
    <w:rsid w:val="00DF7821"/>
    <w:rsid w:val="00E0542C"/>
    <w:rsid w:val="00E05A42"/>
    <w:rsid w:val="00E12313"/>
    <w:rsid w:val="00E156C5"/>
    <w:rsid w:val="00E25BD9"/>
    <w:rsid w:val="00E25DED"/>
    <w:rsid w:val="00E46E40"/>
    <w:rsid w:val="00E537B0"/>
    <w:rsid w:val="00E565E8"/>
    <w:rsid w:val="00E6354F"/>
    <w:rsid w:val="00E65454"/>
    <w:rsid w:val="00E66F09"/>
    <w:rsid w:val="00E7613B"/>
    <w:rsid w:val="00E907E2"/>
    <w:rsid w:val="00E9195C"/>
    <w:rsid w:val="00EA6A96"/>
    <w:rsid w:val="00EB3EF2"/>
    <w:rsid w:val="00EC1A93"/>
    <w:rsid w:val="00ED1893"/>
    <w:rsid w:val="00ED1D92"/>
    <w:rsid w:val="00EE24A0"/>
    <w:rsid w:val="00F0154C"/>
    <w:rsid w:val="00F166CD"/>
    <w:rsid w:val="00F232AA"/>
    <w:rsid w:val="00F43C8B"/>
    <w:rsid w:val="00F44389"/>
    <w:rsid w:val="00F477BB"/>
    <w:rsid w:val="00F5450B"/>
    <w:rsid w:val="00F67D9A"/>
    <w:rsid w:val="00F85DA3"/>
    <w:rsid w:val="00F95C44"/>
    <w:rsid w:val="00FA01AB"/>
    <w:rsid w:val="00FC32D9"/>
    <w:rsid w:val="00FC440E"/>
    <w:rsid w:val="00FE1B92"/>
    <w:rsid w:val="00FF00A5"/>
    <w:rsid w:val="00FF00A7"/>
    <w:rsid w:val="00FF5C33"/>
    <w:rsid w:val="0884458C"/>
    <w:rsid w:val="1FC61D6D"/>
    <w:rsid w:val="30F73CE9"/>
    <w:rsid w:val="4906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customStyle="1" w:styleId="10">
    <w:name w:val="msolistparagraph"/>
    <w:basedOn w:val="1"/>
    <w:uiPriority w:val="0"/>
    <w:pPr>
      <w:ind w:firstLine="420" w:firstLineChars="200"/>
    </w:p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2"/>
    <w:semiHidden/>
    <w:uiPriority w:val="99"/>
    <w:rPr>
      <w:rFonts w:ascii="Calibri" w:hAnsi="Calibri" w:eastAsia="宋体" w:cs="Times New Roman"/>
      <w:kern w:val="2"/>
      <w:sz w:val="18"/>
      <w:szCs w:val="18"/>
      <w:lang w:val="en-US"/>
    </w:rPr>
  </w:style>
  <w:style w:type="paragraph" w:customStyle="1" w:styleId="13">
    <w:name w:val="MTDisplayEquation"/>
    <w:basedOn w:val="1"/>
    <w:next w:val="1"/>
    <w:link w:val="14"/>
    <w:uiPriority w:val="0"/>
    <w:pPr>
      <w:tabs>
        <w:tab w:val="center" w:pos="4520"/>
        <w:tab w:val="right" w:pos="9020"/>
      </w:tabs>
      <w:spacing w:line="360" w:lineRule="auto"/>
    </w:pPr>
    <w:rPr>
      <w:rFonts w:ascii="宋体" w:hAnsi="宋体"/>
      <w:sz w:val="24"/>
    </w:rPr>
  </w:style>
  <w:style w:type="character" w:customStyle="1" w:styleId="14">
    <w:name w:val="MTDisplayEquation Char"/>
    <w:basedOn w:val="7"/>
    <w:link w:val="13"/>
    <w:uiPriority w:val="0"/>
    <w:rPr>
      <w:rFonts w:ascii="宋体" w:hAnsi="宋体" w:eastAsia="宋体" w:cs="Times New Roman"/>
      <w:kern w:val="2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2286</Words>
  <Characters>2728</Characters>
  <Lines>12</Lines>
  <Paragraphs>3</Paragraphs>
  <TotalTime>88</TotalTime>
  <ScaleCrop>false</ScaleCrop>
  <LinksUpToDate>false</LinksUpToDate>
  <CharactersWithSpaces>3270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2021-04-08T00:47:00Z</dcterms:created>
  <dc:creator>DELL</dc:creator>
  <cp:lastModifiedBy>Siamese kitten.</cp:lastModifiedBy>
  <dcterms:modified xsi:type="dcterms:W3CDTF">2022-06-15T13:56:46Z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2052-11.1.0.11744</vt:lpwstr>
  </property>
  <property fmtid="{D5CDD505-2E9C-101B-9397-08002B2CF9AE}" pid="4" name="ICV">
    <vt:lpwstr>11C149351F604D68BCAE154016E50BDE</vt:lpwstr>
  </property>
</Properties>
</file>