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//坐标原点在屏幕中心</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glLoadIdentity();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//操作模型视景</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gluPerspective(60.0, (GLfloat) w/(GLfloat) h, 1.0, 20.0);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glMatrixMode(GL_MODELVIEW);</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main(int argc, char** argv)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//初始化</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glutInit(&amp;argc, argv);</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//设置显示模式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glutInitDisplayMode(GLUT_DOUBLE | GLUT_RGB);</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//初始化窗口大小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glutInitWindowSize(500, 500);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//定义左上角窗口位置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glutInitWindowPosition(100, 100);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//创建窗口</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glutCreateWindow(argv[0]);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//初始化</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init();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//显示函数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glutDisplayFunc(display);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//窗口大小改变时的响应</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glutReshapeFunc(reshape);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//鼠标点击事件，鼠标点击或者松开时调用</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glutMouseFunc(mouseClick);</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//鼠标移动事件，鼠标按下并移动时调用</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glutMotionFunc(mouseMove);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//键盘事件</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glutKeyboardFunc(keyPressed);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//循环</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glutMainLoop();</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运行结果：</w:t>
      </w:r>
    </w:p>
    <w:p>
      <w:pPr>
        <w:widowControl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15240</wp:posOffset>
            </wp:positionV>
            <wp:extent cx="3703955" cy="3267075"/>
            <wp:effectExtent l="0" t="0" r="4445" b="9525"/>
            <wp:wrapNone/>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4"/>
                    <a:stretch>
                      <a:fillRect/>
                    </a:stretch>
                  </pic:blipFill>
                  <pic:spPr>
                    <a:xfrm>
                      <a:off x="0" y="0"/>
                      <a:ext cx="3703955" cy="3267075"/>
                    </a:xfrm>
                    <a:prstGeom prst="rect">
                      <a:avLst/>
                    </a:prstGeom>
                  </pic:spPr>
                </pic:pic>
              </a:graphicData>
            </a:graphic>
          </wp:anchor>
        </w:drawing>
      </w:r>
      <w:r>
        <w:rPr>
          <w:rFonts w:hint="eastAsia" w:ascii="宋体" w:hAnsi="宋体" w:eastAsia="宋体" w:cs="宋体"/>
          <w:sz w:val="21"/>
          <w:szCs w:val="21"/>
          <w:lang w:val="en-US" w:eastAsia="zh-CN"/>
        </w:rPr>
        <w:drawing>
          <wp:anchor distT="0" distB="0" distL="114300" distR="114300" simplePos="0" relativeHeight="251660288" behindDoc="0" locked="0" layoutInCell="1" allowOverlap="1">
            <wp:simplePos x="0" y="0"/>
            <wp:positionH relativeFrom="column">
              <wp:posOffset>2794000</wp:posOffset>
            </wp:positionH>
            <wp:positionV relativeFrom="paragraph">
              <wp:posOffset>13970</wp:posOffset>
            </wp:positionV>
            <wp:extent cx="3624580" cy="3253105"/>
            <wp:effectExtent l="0" t="0" r="7620" b="10795"/>
            <wp:wrapNone/>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
                    <pic:cNvPicPr>
                      <a:picLocks noChangeAspect="1"/>
                    </pic:cNvPicPr>
                  </pic:nvPicPr>
                  <pic:blipFill>
                    <a:blip r:embed="rId5"/>
                    <a:stretch>
                      <a:fillRect/>
                    </a:stretch>
                  </pic:blipFill>
                  <pic:spPr>
                    <a:xfrm>
                      <a:off x="0" y="0"/>
                      <a:ext cx="3624580" cy="3253105"/>
                    </a:xfrm>
                    <a:prstGeom prst="rect">
                      <a:avLst/>
                    </a:prstGeom>
                  </pic:spPr>
                </pic:pic>
              </a:graphicData>
            </a:graphic>
          </wp:anchor>
        </w:drawing>
      </w: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anchor distT="0" distB="0" distL="114300" distR="114300" simplePos="0" relativeHeight="251662336" behindDoc="0" locked="0" layoutInCell="1" allowOverlap="1">
            <wp:simplePos x="0" y="0"/>
            <wp:positionH relativeFrom="column">
              <wp:posOffset>2670810</wp:posOffset>
            </wp:positionH>
            <wp:positionV relativeFrom="paragraph">
              <wp:posOffset>115570</wp:posOffset>
            </wp:positionV>
            <wp:extent cx="3695700" cy="3168650"/>
            <wp:effectExtent l="0" t="0" r="0" b="6350"/>
            <wp:wrapNone/>
            <wp:docPr id="7" name="图片 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
                    <pic:cNvPicPr>
                      <a:picLocks noChangeAspect="1"/>
                    </pic:cNvPicPr>
                  </pic:nvPicPr>
                  <pic:blipFill>
                    <a:blip r:embed="rId6"/>
                    <a:stretch>
                      <a:fillRect/>
                    </a:stretch>
                  </pic:blipFill>
                  <pic:spPr>
                    <a:xfrm>
                      <a:off x="0" y="0"/>
                      <a:ext cx="3695700" cy="3168650"/>
                    </a:xfrm>
                    <a:prstGeom prst="rect">
                      <a:avLst/>
                    </a:prstGeom>
                  </pic:spPr>
                </pic:pic>
              </a:graphicData>
            </a:graphic>
          </wp:anchor>
        </w:drawing>
      </w:r>
      <w:r>
        <w:rPr>
          <w:rFonts w:hint="eastAsia" w:ascii="宋体" w:hAnsi="宋体" w:eastAsia="宋体" w:cs="宋体"/>
          <w:sz w:val="21"/>
          <w:szCs w:val="21"/>
          <w:lang w:val="en-US" w:eastAsia="zh-CN"/>
        </w:rPr>
        <w:drawing>
          <wp:anchor distT="0" distB="0" distL="114300" distR="114300" simplePos="0" relativeHeight="251661312" behindDoc="0" locked="0" layoutInCell="1" allowOverlap="1">
            <wp:simplePos x="0" y="0"/>
            <wp:positionH relativeFrom="column">
              <wp:posOffset>-806450</wp:posOffset>
            </wp:positionH>
            <wp:positionV relativeFrom="paragraph">
              <wp:posOffset>8890</wp:posOffset>
            </wp:positionV>
            <wp:extent cx="3302635" cy="3576955"/>
            <wp:effectExtent l="0" t="0" r="12065" b="4445"/>
            <wp:wrapNone/>
            <wp:docPr id="6" name="图片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
                    <pic:cNvPicPr>
                      <a:picLocks noChangeAspect="1"/>
                    </pic:cNvPicPr>
                  </pic:nvPicPr>
                  <pic:blipFill>
                    <a:blip r:embed="rId7"/>
                    <a:srcRect l="20003"/>
                    <a:stretch>
                      <a:fillRect/>
                    </a:stretch>
                  </pic:blipFill>
                  <pic:spPr>
                    <a:xfrm>
                      <a:off x="0" y="0"/>
                      <a:ext cx="3302635" cy="3576955"/>
                    </a:xfrm>
                    <a:prstGeom prst="rect">
                      <a:avLst/>
                    </a:prstGeom>
                  </pic:spPr>
                </pic:pic>
              </a:graphicData>
            </a:graphic>
          </wp:anchor>
        </w:drawing>
      </w: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glGenTextures(TEX_NUM, Texture);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for (int i = 0; i &lt; TEX_NUM; i++) {</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texload(i, TextureName[i]);</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glBindTexture(GL_TEXTURE_2D, Texture[i]);</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//设置像素存储模式控制所读取的图像数据的行对齐方式.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glPixelStorei(GL_UNPACK_ALIGNMENT, 1);</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GL_TEXTURE_MAG_FILTER, GL_LINEAR);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GL_TEXTURE_MIN_FILTER, GL_LINEAR);</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GL_TEXTURE_WRAP_S, GL_REPEAT);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glTexParameteri(GL_TEXTURE_2D, GL_TEXTURE_WRAP_T, GL_REPEAT);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glDisable(GL_TEXTURE_2D);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display(void)</w:t>
      </w:r>
    </w:p>
    <w:p>
      <w:pPr>
        <w:widowControl w:val="0"/>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glClearColor(0.85f, 0.85f, 0.85f, 1.0f);</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glClear(GL_COLOR_BUFFER_BIT | GL_DEPTH_BUFFER_BIT);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glEnable(GL_TEXTURE_2D);</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glBindTexture(GL_TEXTURE_2D, Texture[0]); //选择纹理图案</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glCallList(GenTeapotList());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glFlush();</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void reshape(GLsizei w, GLsizei h)</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glViewport(0, 0, w, h);</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glMatrixMode(GL_PROJECTION);</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glLoadIdentity();</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glOrtho(-1.0, 1.0, -1.0, 1.0, -1.0, 1.0);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glMatrixMode(GL_MODELVIEW);</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main(int argc, char** argv)</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glutInit(&amp;argc, argv);</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//初始化工具包</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glutInitDisplayMode(GLUT_SINGLE | GLUT_RGB | GLUT_DEPTH);</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//设置显示模式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glutInitWindowPosition(0, 0);</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//设置窗口在屏幕上的位置</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glutInitWindowSize(500, 500);</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//设置窗口的大小</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glutCreateWindow("wenli");</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//打开屏幕窗口</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glutReshapeFunc(reshape);</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glutDisplayFunc(display);</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//调用绘图函数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init();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//必要的其他初始化函数</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glutMainLoop();</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//进入循环</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0;</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运行结果：</w:t>
      </w:r>
    </w:p>
    <w:p>
      <w:pPr>
        <w:widowControl w:val="0"/>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1、未贴图前：</w:t>
      </w:r>
    </w:p>
    <w:p>
      <w:pPr>
        <w:widowControl w:val="0"/>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anchor distT="0" distB="0" distL="114300" distR="114300" simplePos="0" relativeHeight="251663360" behindDoc="0" locked="0" layoutInCell="1" allowOverlap="1">
            <wp:simplePos x="0" y="0"/>
            <wp:positionH relativeFrom="column">
              <wp:posOffset>-165100</wp:posOffset>
            </wp:positionH>
            <wp:positionV relativeFrom="paragraph">
              <wp:posOffset>151130</wp:posOffset>
            </wp:positionV>
            <wp:extent cx="4027805" cy="4095750"/>
            <wp:effectExtent l="0" t="0" r="10795" b="6350"/>
            <wp:wrapNone/>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8"/>
                    <a:stretch>
                      <a:fillRect/>
                    </a:stretch>
                  </pic:blipFill>
                  <pic:spPr>
                    <a:xfrm>
                      <a:off x="0" y="0"/>
                      <a:ext cx="4027805" cy="4095750"/>
                    </a:xfrm>
                    <a:prstGeom prst="rect">
                      <a:avLst/>
                    </a:prstGeom>
                  </pic:spPr>
                </pic:pic>
              </a:graphicData>
            </a:graphic>
          </wp:anchor>
        </w:drawing>
      </w: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spacing w:line="360" w:lineRule="auto"/>
        <w:rPr>
          <w:rFonts w:hint="default" w:ascii="宋体" w:hAnsi="宋体" w:eastAsia="宋体" w:cs="宋体"/>
          <w:sz w:val="21"/>
          <w:szCs w:val="21"/>
          <w:lang w:val="en-US" w:eastAsia="zh-CN"/>
        </w:rPr>
      </w:pPr>
    </w:p>
    <w:p>
      <w:pPr>
        <w:widowControl w:val="0"/>
        <w:numPr>
          <w:ilvl w:val="0"/>
          <w:numId w:val="2"/>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贴“teapot1.BMP”图片后</w:t>
      </w:r>
    </w:p>
    <w:p>
      <w:pPr>
        <w:widowControl w:val="0"/>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anchor distT="0" distB="0" distL="114300" distR="114300" simplePos="0" relativeHeight="251664384" behindDoc="0" locked="0" layoutInCell="1" allowOverlap="1">
            <wp:simplePos x="0" y="0"/>
            <wp:positionH relativeFrom="column">
              <wp:posOffset>-127000</wp:posOffset>
            </wp:positionH>
            <wp:positionV relativeFrom="paragraph">
              <wp:posOffset>219710</wp:posOffset>
            </wp:positionV>
            <wp:extent cx="5382895" cy="4330700"/>
            <wp:effectExtent l="0" t="0" r="1905" b="0"/>
            <wp:wrapNone/>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9"/>
                    <a:stretch>
                      <a:fillRect/>
                    </a:stretch>
                  </pic:blipFill>
                  <pic:spPr>
                    <a:xfrm>
                      <a:off x="0" y="0"/>
                      <a:ext cx="5382895" cy="4330700"/>
                    </a:xfrm>
                    <a:prstGeom prst="rect">
                      <a:avLst/>
                    </a:prstGeom>
                  </pic:spPr>
                </pic:pic>
              </a:graphicData>
            </a:graphic>
          </wp:anchor>
        </w:drawing>
      </w: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widowControl w:val="0"/>
        <w:numPr>
          <w:ilvl w:val="0"/>
          <w:numId w:val="0"/>
        </w:numPr>
        <w:spacing w:line="360" w:lineRule="auto"/>
        <w:rPr>
          <w:rFonts w:hint="default" w:ascii="宋体" w:hAnsi="宋体" w:eastAsia="宋体" w:cs="宋体"/>
          <w:sz w:val="21"/>
          <w:szCs w:val="21"/>
          <w:lang w:val="en-US" w:eastAsia="zh-CN"/>
        </w:rPr>
      </w:pPr>
    </w:p>
    <w:p>
      <w:pPr>
        <w:pStyle w:val="2"/>
        <w:numPr>
          <w:ilvl w:val="0"/>
          <w:numId w:val="0"/>
        </w:numPr>
        <w:tabs>
          <w:tab w:val="clear" w:pos="432"/>
        </w:tabs>
        <w:spacing w:before="500" w:after="500" w:line="360" w:lineRule="auto"/>
        <w:jc w:val="center"/>
        <w:rPr>
          <w:rFonts w:hint="default" w:eastAsia="黑体"/>
          <w:b w:val="0"/>
          <w:lang w:val="en-US" w:eastAsia="zh-CN"/>
        </w:rPr>
      </w:pPr>
      <w:r>
        <w:rPr>
          <w:rFonts w:hint="eastAsia" w:eastAsia="黑体"/>
          <w:b w:val="0"/>
          <w:lang w:val="en-US" w:eastAsia="zh-CN"/>
        </w:rPr>
        <w:t>5 实验体会与小结</w:t>
      </w:r>
    </w:p>
    <w:p>
      <w:pPr>
        <w:widowControl w:val="0"/>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5.1实验存在的问题有：</w:t>
      </w:r>
    </w:p>
    <w:p>
      <w:pPr>
        <w:widowControl w:val="0"/>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在实验贴图的过程中，导入BMP图的过程并不顺利，一共两次出现的问题有：</w:t>
      </w:r>
    </w:p>
    <w:p>
      <w:pPr>
        <w:widowControl w:val="0"/>
        <w:numPr>
          <w:ilvl w:val="0"/>
          <w:numId w:val="0"/>
        </w:numPr>
        <w:spacing w:line="360" w:lineRule="auto"/>
        <w:rPr>
          <w:rFonts w:hint="eastAsia" w:ascii="Calibri" w:hAnsi="Calibri" w:eastAsia="宋体" w:cs="Calibri"/>
          <w:sz w:val="24"/>
          <w:szCs w:val="24"/>
          <w:lang w:val="en-US" w:eastAsia="zh-CN"/>
        </w:rPr>
      </w:pPr>
      <w:r>
        <w:rPr>
          <w:rFonts w:hint="eastAsia" w:ascii="宋体" w:hAnsi="宋体" w:eastAsia="宋体" w:cs="宋体"/>
          <w:sz w:val="24"/>
          <w:szCs w:val="24"/>
          <w:lang w:val="en-US" w:eastAsia="zh-CN"/>
        </w:rPr>
        <w:t xml:space="preserve">     </w:t>
      </w:r>
      <w:r>
        <w:rPr>
          <w:rFonts w:hint="default" w:ascii="Calibri" w:hAnsi="Calibri" w:eastAsia="宋体" w:cs="Calibri"/>
          <w:sz w:val="24"/>
          <w:szCs w:val="24"/>
          <w:lang w:val="en-US" w:eastAsia="zh-CN"/>
        </w:rPr>
        <w:t xml:space="preserve">①Failed to open DIB file </w:t>
      </w:r>
      <w:r>
        <w:rPr>
          <w:rFonts w:hint="eastAsia" w:ascii="Calibri" w:hAnsi="Calibri" w:eastAsia="宋体" w:cs="Calibri"/>
          <w:sz w:val="24"/>
          <w:szCs w:val="24"/>
          <w:lang w:val="en-US" w:eastAsia="zh-CN"/>
        </w:rPr>
        <w:t>；</w:t>
      </w:r>
    </w:p>
    <w:p>
      <w:pPr>
        <w:widowControl w:val="0"/>
        <w:numPr>
          <w:ilvl w:val="0"/>
          <w:numId w:val="0"/>
        </w:numPr>
        <w:spacing w:line="360" w:lineRule="auto"/>
        <w:ind w:firstLine="720" w:firstLineChars="300"/>
        <w:rPr>
          <w:rFonts w:hint="eastAsia" w:ascii="Calibri" w:hAnsi="Calibri" w:eastAsia="宋体" w:cs="Calibri"/>
          <w:sz w:val="24"/>
          <w:szCs w:val="24"/>
          <w:lang w:val="en-US" w:eastAsia="zh-CN"/>
        </w:rPr>
      </w:pPr>
      <w:r>
        <w:rPr>
          <w:rFonts w:hint="default" w:ascii="Calibri" w:hAnsi="Calibri" w:eastAsia="宋体" w:cs="Calibri"/>
          <w:sz w:val="24"/>
          <w:szCs w:val="24"/>
          <w:lang w:val="en-US" w:eastAsia="zh-CN"/>
        </w:rPr>
        <w:t xml:space="preserve">②unknow </w:t>
      </w:r>
      <w:r>
        <w:rPr>
          <w:rFonts w:hint="eastAsia" w:ascii="Calibri" w:hAnsi="Calibri" w:eastAsia="宋体" w:cs="Calibri"/>
          <w:sz w:val="24"/>
          <w:szCs w:val="24"/>
          <w:lang w:val="en-US" w:eastAsia="zh-CN"/>
        </w:rPr>
        <w:t>DIB</w:t>
      </w:r>
      <w:r>
        <w:rPr>
          <w:rFonts w:hint="default" w:ascii="Calibri" w:hAnsi="Calibri" w:eastAsia="宋体" w:cs="Calibri"/>
          <w:sz w:val="24"/>
          <w:szCs w:val="24"/>
          <w:lang w:val="en-US" w:eastAsia="zh-CN"/>
        </w:rPr>
        <w:t xml:space="preserve"> file format</w:t>
      </w:r>
      <w:r>
        <w:rPr>
          <w:rFonts w:hint="eastAsia" w:ascii="Calibri" w:hAnsi="Calibri" w:eastAsia="宋体" w:cs="Calibri"/>
          <w:sz w:val="24"/>
          <w:szCs w:val="24"/>
          <w:lang w:val="en-US" w:eastAsia="zh-CN"/>
        </w:rPr>
        <w:t>；</w:t>
      </w:r>
    </w:p>
    <w:p>
      <w:pPr>
        <w:widowControl w:val="0"/>
        <w:numPr>
          <w:ilvl w:val="0"/>
          <w:numId w:val="0"/>
        </w:numPr>
        <w:spacing w:line="360" w:lineRule="auto"/>
        <w:ind w:firstLine="420"/>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第一个是指找不到DIB图片在哪里无法导入。查阅了很多论坛资料后，发现出现第一个问题的原因是没有把BMP图片和exe文件放在同一个文件下导致计算机找不到（哪怕我在程序里面把图片地址粘贴上去也找不到，不知道是因为不能这样做还是我用的方法不对），在我把图片和exe文件放在一个文件夹下后，在codeblocks运行依旧显示这个错误，只能呈现未贴图的效果。但是在文件夹的exe文件直接点击运行时，却发现可以实现贴图效果。目前依然没有找到良好的解决方法，想要看贴图效果只能直接打开exe文件，并且要求相关的BMP图片与exe放在一起。</w:t>
      </w:r>
    </w:p>
    <w:p>
      <w:pPr>
        <w:widowControl w:val="0"/>
        <w:numPr>
          <w:ilvl w:val="0"/>
          <w:numId w:val="0"/>
        </w:numPr>
        <w:spacing w:line="360" w:lineRule="auto"/>
        <w:ind w:firstLine="420"/>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第二个是指这个图片的格式是未知的无法打开。有人说是因为采用位图位数不统一,有8位,也有24位,把8位改为24位后可以能贴，但是我排除了这个解决方法，因为我修改几遍仍旧不行。有人说是因为图片编码方式没改，但是我也排除了这个问题——我是用一个网站直接将jpg图片转为bmp图片格式，图片编码方式并没有错。就这样反复修改后，突然这个错误就消失了......然后出现了第一个找不到文件的错误，解决方法最终参考上面。</w:t>
      </w:r>
    </w:p>
    <w:p>
      <w:pPr>
        <w:widowControl w:val="0"/>
        <w:numPr>
          <w:ilvl w:val="0"/>
          <w:numId w:val="3"/>
        </w:numPr>
        <w:spacing w:line="360" w:lineRule="auto"/>
        <w:ind w:left="0" w:leftChars="0" w:firstLine="0" w:firstLineChars="0"/>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画的三维图像不够复杂多变，且第一个实验中的机器人是采用坐标系将几个基础三维图形组件组合起来的，并没有多大难度，第二个实验的茶壶是可以直接参考opengl本身函数的，在构建三维图像这方面依然需要努力。</w:t>
      </w:r>
    </w:p>
    <w:p>
      <w:pPr>
        <w:widowControl w:val="0"/>
        <w:numPr>
          <w:ilvl w:val="0"/>
          <w:numId w:val="3"/>
        </w:numPr>
        <w:spacing w:line="360" w:lineRule="auto"/>
        <w:ind w:left="0" w:leftChars="0" w:firstLine="0" w:firstLineChars="0"/>
        <w:rPr>
          <w:rFonts w:hint="default" w:ascii="Calibri" w:hAnsi="Calibri" w:eastAsia="宋体" w:cs="Calibri"/>
          <w:sz w:val="24"/>
          <w:szCs w:val="24"/>
          <w:lang w:val="en-US" w:eastAsia="zh-CN"/>
        </w:rPr>
      </w:pPr>
      <w:r>
        <w:rPr>
          <w:rFonts w:hint="eastAsia" w:ascii="Calibri" w:hAnsi="Calibri" w:eastAsia="宋体" w:cs="Calibri"/>
          <w:sz w:val="24"/>
          <w:szCs w:val="24"/>
          <w:lang w:val="en-US" w:eastAsia="zh-CN"/>
        </w:rPr>
        <w:t>实现的功能不够全面。之所以做了两个实验是因为我无法将两个实验融为一体，即同时在一个复杂的（由多个函数构成的）三维图像中做到多种渲染，函数调用过程与opengl本身函数的多样性让我应付不过来，修改了多次之后依然无法整体实现。目标是能够做出一个真正真实感强烈，能够鼠标键盘交互切换视角、能够旋转供使用者查看整体，自定义光源可以随鼠标移动，能够每一面都贴不同的图与不同纹理的复杂三维图像或者场景。</w:t>
      </w:r>
    </w:p>
    <w:p>
      <w:pPr>
        <w:widowControl w:val="0"/>
        <w:numPr>
          <w:ilvl w:val="0"/>
          <w:numId w:val="0"/>
        </w:numPr>
        <w:spacing w:line="360" w:lineRule="auto"/>
        <w:ind w:leftChars="0"/>
        <w:rPr>
          <w:rFonts w:hint="eastAsia" w:ascii="Calibri" w:hAnsi="Calibri" w:eastAsia="宋体" w:cs="Calibri"/>
          <w:sz w:val="24"/>
          <w:szCs w:val="24"/>
          <w:lang w:val="en-US" w:eastAsia="zh-CN"/>
        </w:rPr>
      </w:pPr>
    </w:p>
    <w:p>
      <w:pPr>
        <w:widowControl w:val="0"/>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5.2实验小结</w:t>
      </w:r>
    </w:p>
    <w:p>
      <w:pPr>
        <w:widowControl w:val="0"/>
        <w:numPr>
          <w:ilvl w:val="0"/>
          <w:numId w:val="0"/>
        </w:numPr>
        <w:spacing w:line="360" w:lineRule="auto"/>
        <w:ind w:leftChars="0" w:firstLine="480" w:firstLineChars="200"/>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本文研究了利用OpenGL 的库函数进行三维图形绘制的方法,在</w:t>
      </w:r>
      <w:r>
        <w:rPr>
          <w:rFonts w:hint="eastAsia" w:ascii="Calibri" w:hAnsi="Calibri" w:eastAsia="宋体" w:cs="Calibri"/>
          <w:sz w:val="24"/>
          <w:szCs w:val="24"/>
          <w:lang w:val="en-US" w:eastAsia="zh-CN"/>
        </w:rPr>
        <w:t>codeblock</w:t>
      </w:r>
      <w:r>
        <w:rPr>
          <w:rFonts w:hint="default" w:ascii="Calibri" w:hAnsi="Calibri" w:eastAsia="宋体" w:cs="Calibri"/>
          <w:sz w:val="24"/>
          <w:szCs w:val="24"/>
          <w:lang w:val="en-US" w:eastAsia="zh-CN"/>
        </w:rPr>
        <w:t>中使用OpenGL 库函数对</w:t>
      </w:r>
      <w:r>
        <w:rPr>
          <w:rFonts w:hint="eastAsia" w:ascii="Calibri" w:hAnsi="Calibri" w:eastAsia="宋体" w:cs="Calibri"/>
          <w:sz w:val="24"/>
          <w:szCs w:val="24"/>
          <w:lang w:val="en-US" w:eastAsia="zh-CN"/>
        </w:rPr>
        <w:t>机器人和茶壶两种</w:t>
      </w:r>
      <w:r>
        <w:rPr>
          <w:rFonts w:hint="default" w:ascii="Calibri" w:hAnsi="Calibri" w:eastAsia="宋体" w:cs="Calibri"/>
          <w:sz w:val="24"/>
          <w:szCs w:val="24"/>
          <w:lang w:val="en-US" w:eastAsia="zh-CN"/>
        </w:rPr>
        <w:t>三维实体模型进行各种基本图形操作,有改变光照条件,设置材质属性、定义视口大小和投影方式,以及进行简单的纹理映射处理,从而实现了三维图形的真实感显示。</w:t>
      </w:r>
    </w:p>
    <w:p>
      <w:pPr>
        <w:widowControl w:val="0"/>
        <w:numPr>
          <w:ilvl w:val="0"/>
          <w:numId w:val="0"/>
        </w:numPr>
        <w:spacing w:line="360" w:lineRule="auto"/>
        <w:ind w:leftChars="0" w:firstLine="480" w:firstLineChars="200"/>
        <w:rPr>
          <w:rFonts w:hint="default" w:ascii="Calibri" w:hAnsi="Calibri" w:eastAsia="宋体" w:cs="Calibri"/>
          <w:sz w:val="24"/>
          <w:szCs w:val="24"/>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1FCCA"/>
    <w:multiLevelType w:val="singleLevel"/>
    <w:tmpl w:val="26B1FCCA"/>
    <w:lvl w:ilvl="0" w:tentative="0">
      <w:start w:val="1"/>
      <w:numFmt w:val="decimal"/>
      <w:suff w:val="nothing"/>
      <w:lvlText w:val="（%1）"/>
      <w:lvlJc w:val="left"/>
    </w:lvl>
  </w:abstractNum>
  <w:abstractNum w:abstractNumId="1">
    <w:nsid w:val="420A29CB"/>
    <w:multiLevelType w:val="multilevel"/>
    <w:tmpl w:val="420A29CB"/>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485B8B6F"/>
    <w:multiLevelType w:val="singleLevel"/>
    <w:tmpl w:val="485B8B6F"/>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69033AE6"/>
    <w:rsid w:val="69033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30"/>
      <w:szCs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2022-06-21T14:27:00Z</dcterms:created>
  <dc:creator>Siamese kitten.</dc:creator>
  <cp:lastModifiedBy>Siamese kitten.</cp:lastModifiedBy>
  <dcterms:modified xsi:type="dcterms:W3CDTF">2022-06-21T14:31:59Z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1EAD0D37074846F9975086302C7C159C</vt:lpwstr>
  </property>
</Properties>
</file>