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5"/>
        <w:gridCol w:w="5265"/>
        <w:tblGridChange w:id="0">
          <w:tblGrid>
            <w:gridCol w:w="4245"/>
            <w:gridCol w:w="5265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ns2:inline distB="114300" distT="114300" distL="114300" distR="114300">
                  <ns2:extent cx="2326742" cy="489315"/>
                  <ns2:effectExtent b="0" l="0" r="0" t="0"/>
                  <ns2:docPr id="6" name="image1.png"/>
                  <ns3:graphic>
                    <ns3:graphicData uri="http://schemas.openxmlformats.org/drawingml/2006/picture">
                      <ns4:pic>
                        <ns4:nvPicPr>
                          <ns4:cNvPr id="0" name="image1.png"/>
                          <ns4:cNvPicPr preferRelativeResize="0"/>
                        </ns4:nvPicPr>
                        <ns4:blipFill>
                          <ns3:blip ns5:embed="rId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326742" cy="489315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TY CP CODEGYM VIỆT NAM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62o7gipxrj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NHẬT KÝ</w:t>
      </w:r>
    </w:p>
    <w:p w:rsidR="00000000" w:rsidDel="00000000" w:rsidP="00000000" w:rsidRDefault="00000000" w:rsidRPr="00000000" w14:paraId="00000008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9xafcbc8u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TẬP CƠ SỞ TẠI DOANH NGHIỆP</w:t>
      </w:r>
    </w:p>
    <w:p w:rsidR="00000000" w:rsidDel="00000000" w:rsidP="00000000" w:rsidRDefault="00000000" w:rsidRPr="00000000" w14:paraId="00000009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Hướng dẫn: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đặt tên file theo mẫu: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[ICTU] BM03. TTCS_Họ và tên_Vị trí thực tập_Nhật ký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upload file lên folder đã quy định: </w:t>
      </w:r>
      <w:hyperlink ns5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3. Nhật ký thực tập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Lines w:val="0"/>
        <w:spacing w:before="28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PHẦN 1 - THÔNG TIN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Lines w:val="0"/>
        <w:spacing w:line="240" w:lineRule="auto"/>
        <w:rPr/>
      </w:pPr>
      <w:bookmarkStart w:colFirst="0" w:colLast="0" w:name="_heading=h.ev9xv78v0sbl" w:id="2"/>
      <w:bookmarkEnd w:id="2"/>
      <w:r w:rsidDel="00000000" w:rsidR="00000000" w:rsidRPr="00000000">
        <w:rPr>
          <w:rtl w:val="0"/>
        </w:rPr>
        <w:t xml:space="preserve">1. Thông tin thực tập sinh</w:t>
      </w:r>
    </w:p>
    <w:tbl>
      <w:tblPr>
        <w:tblStyle w:val="Table2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25"/>
        <w:gridCol w:w="6735"/>
        <w:tblGridChange w:id="0">
          <w:tblGrid>
            <w:gridCol w:w="2325"/>
            <w:gridCol w:w="6735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Nguyễn Thành Long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dtc245200171@ictu.edu.vn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Số điện thoại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0926215686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số sinh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DTC245200171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Lớp/Khoa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CNTT K23C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TTCS_T926_K18C4_N3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trong nhóm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Product Owner (PO) </w:t>
            </w: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Scrum Master (SM) </w:t>
            </w:r>
            <w:r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🗹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Dev Team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2. Thông tin đơn vị quản lý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40"/>
        <w:gridCol w:w="6720"/>
        <w:tblGridChange w:id="0">
          <w:tblGrid>
            <w:gridCol w:w="2340"/>
            <w:gridCol w:w="6720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tâm Hợp tác doanh nghiệp - Trường Đại học Công nghệ Thông tin và Truyền thông 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ThS. Trương Thị Hằng Nga</w:t>
            </w:r>
          </w:p>
          <w:p w:rsidR="00000000" w:rsidDel="00000000" w:rsidP="00000000" w:rsidRDefault="00000000" w:rsidRPr="00000000" w14:paraId="0000002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</w:t>
            </w:r>
            <w:hyperlink ns5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tthnga@ictu.edu.vn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; SĐT: 0985.333.555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3. Thông tin đơn vị thực tập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55"/>
        <w:gridCol w:w="6705"/>
        <w:tblGridChange w:id="0">
          <w:tblGrid>
            <w:gridCol w:w="2355"/>
            <w:gridCol w:w="670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Doanh nghiệp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ty CP CodeGym Việt Nam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Điện thoại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0989 534 458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Trụ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Căn hộ TT01.23 dự án Hải Đăng city, phường Từ Liêm, thành phố Hà Nội.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ICTU-CODEGYM LAB, Tầng 3 Tòa C7, ICTU và các phòng làm việc khác tạị ICTU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thực tập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tuần từ 04/09/2026 đến 26/10/2026 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Lê Đình Tuấn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tuan.le@codegym.vn;SĐT: 0988 259 782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0"/>
        <w:tabs>
          <w:tab w:val="left" w:leader="none" w:pos="9356"/>
        </w:tabs>
        <w:rPr>
          <w:sz w:val="24"/>
          <w:szCs w:val="24"/>
        </w:rPr>
      </w:pPr>
      <w:bookmarkStart w:colFirst="0" w:colLast="0" w:name="_heading=h.u83hnfcc07k5" w:id="3"/>
      <w:bookmarkEnd w:id="3"/>
      <w:r w:rsidDel="00000000" w:rsidR="00000000" w:rsidRPr="00000000">
        <w:rPr>
          <w:rtl w:val="0"/>
        </w:rPr>
        <w:t xml:space="preserve">4. Chủ đề thực tập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: Quy trình phát triển dự án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9356"/>
        </w:tabs>
        <w:rPr>
          <w:sz w:val="24"/>
          <w:szCs w:val="24"/>
        </w:rPr>
      </w:pPr>
      <w:bookmarkStart w:colFirst="0" w:colLast="0" w:name="_heading=h.lfry8hf6woat" w:id="4"/>
      <w:bookmarkEnd w:id="4"/>
      <w:r w:rsidDel="00000000" w:rsidR="00000000" w:rsidRPr="00000000">
        <w:rPr>
          <w:rtl w:val="0"/>
        </w:rPr>
        <w:t xml:space="preserve">5. Mục tiêu thực tập (trình bày ngắn gọn từ 5 đến 10 dòng):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rõ vai trò trong nhóm phát triển phần mềm như Product Owner,  Scrum Master, Dev Team; nắm được cách thức phối hợp hiệu quả giữa các vai trò trong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được các công cụ chuyên nghiệp: như Jira, Git, GitHub, VS Code, Slack,... phục vụ cho việc quản lý công việc, cộng tác nhóm và phát triển phần mềm.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được các nhiệm vụ chuyên môn ở mức tương đối độc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bị tác phong làm việc chuyên nghiệp, giúp sinh viên phát triển kỹ năng làm việc nhóm, giao tiếp cộng tác, lập kế hoạch, báo cáo,...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2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2 - NHẬT KÝ THỰC TẬP HÀNG TUẦN</w:t>
      </w:r>
    </w:p>
    <w:tbl>
      <w:tblPr>
        <w:tblStyle w:val="Table5"/>
        <w:tblW w:w="9072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800"/>
        <w:gridCol w:w="1300"/>
        <w:gridCol w:w="3000"/>
        <w:gridCol w:w="2500"/>
        <w:gridCol w:w="1472"/>
        <w:tblGridChange w:id="0">
          <w:tblGrid>
            <w:gridCol w:w="800"/>
            <w:gridCol w:w="1300"/>
            <w:gridCol w:w="3000"/>
            <w:gridCol w:w="2500"/>
            <w:gridCol w:w="1472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</w:t>
            </w:r>
          </w:p>
          <w:p w:rsidR="00000000" w:rsidDel="00000000" w:rsidP="00000000" w:rsidRDefault="00000000" w:rsidRPr="00000000" w14:paraId="0000003A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(từ ngày - đến ngày)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 được giao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đạt được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Xác nhận của CBHD tại CSTT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04/09/2026</w:t>
            </w:r>
          </w:p>
          <w:p w:rsidR="00000000" w:rsidDel="00000000" w:rsidP="00000000" w:rsidRDefault="00000000" w:rsidRPr="00000000" w14:paraId="00000040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13/09/2026</w:t>
            </w:r>
          </w:p>
          <w:p w:rsidR="00000000" w:rsidDel="00000000" w:rsidP="00000000" w:rsidRDefault="00000000" w:rsidRPr="00000000" w14:paraId="00000041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1, gồm khai giảng 04/09)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Khai giảng (04/09): gặp mặt, nghe giới thiệu chương trình, nội quy, văn hóa làm việc; làm quen nhóm dự án N3 và cán bộ hướng dẫn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Chuẩn bị công cụ làm việc: Jira, GitHub, VS Code, Slack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Scrum Essence (54 hoạt động); tìm hiểu vai trò PO, SM, Dev Team và các sự kiện Scrum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các phiên huấn luyện theo lịch chương trình: tối 08/09 và chiều 11/09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nội quy, quy định và tác phong làm việc chuyên nghiệp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đủ tài khoản, công cụ để học và làm dự án cùng nhóm N3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khóa Scrum Essence (13/09/2026); phân biệt được vai trò và sự kiện của Scrum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14/09/2026</w:t>
            </w:r>
          </w:p>
          <w:p w:rsidR="00000000" w:rsidDel="00000000" w:rsidP="00000000" w:rsidRDefault="00000000" w:rsidRPr="00000000" w14:paraId="0000004E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20/09/2026</w:t>
            </w:r>
          </w:p>
          <w:p w:rsidR="00000000" w:rsidDel="00000000" w:rsidP="00000000" w:rsidRDefault="00000000" w:rsidRPr="00000000" w14:paraId="0000004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Học cách học (78 hoạt động) và khóa Git và GitHub từ căn bản (21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hành Git trên GitHub: tạo repository, nhánh, commit, merge, pull request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phiên chiều 16/09 “Kỹ năng quản lý công việc” và phiên chiều 17/09 “Git/Jira” (training với Trainer)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hai khóa Học cách học và Git và GitHub từ căn bản (15/09 và 17/09/2026)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hành được Git và Jira ở mức cơ bản; làm việc nhóm qua pull request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phương pháp tự học và biết cách quản lý công việc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21/09/2026</w:t>
            </w:r>
          </w:p>
          <w:p w:rsidR="00000000" w:rsidDel="00000000" w:rsidP="00000000" w:rsidRDefault="00000000" w:rsidRPr="00000000" w14:paraId="0000005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5C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Hoàn thành mọi việc (27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Kick-off dự án “Truy xuất nguồn gốc và chuỗi lạnh nông sản”, Sprint 1 Planning và Daily Stand-up hằng ngày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Tiếp nhận backlog trên Jira (dự án N3): 7 task được phân công (N3-4, N3-84, N3-85, N3-31, N3-67, N3-68, N3-69), gồm 3 task mức High và 4 task mức Medium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N3-84, N3-85: thiết kế bảng `organizations`, `users`, `roles` kèm migration, seed 7 vai trò và xây dựng form đăng nhập kiểm tra mật khẩu `argon2id`, tạo phiên làm việc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Hoàn thành mọi việc (21/09/2026)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N3-84, N3-85: hoàn tất cấu trúc CSDL tổ chức/người dùng/vai trò và luồng đăng nhập xác thực mật khẩu an toàn (30/09/2026)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danh sách 7 task trên Jira và kế hoạch thực hiện theo từng sprint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28/09/2026</w:t>
            </w:r>
          </w:p>
          <w:p w:rsidR="00000000" w:rsidDel="00000000" w:rsidP="00000000" w:rsidRDefault="00000000" w:rsidRPr="00000000" w14:paraId="0000006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04/10/2026</w:t>
            </w:r>
          </w:p>
          <w:p w:rsidR="00000000" w:rsidDel="00000000" w:rsidP="00000000" w:rsidRDefault="00000000" w:rsidRPr="00000000" w14:paraId="0000006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1 Review, Sprint 2 Planning và Daily; cập nhật trạng thái task trên Jira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N3-4: nghiên cứu và chọn giải pháp chống sửa lén bản ghi sự kiện (thuộc Epic N3-9: Sự kiện chuỗi cung ứng)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Xây dựng giao diện (94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N3-4: chọn và thống nhất cơ chế chuỗi băm nối tiếp SHA-256 kết hợp thu hồi quyền UPDATE/DELETE trên bảng sự kiện; task ở trạng thái Hoàn tất trên Jira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Xây dựng giao diện (02/10/2026)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05/10/2026</w:t>
            </w:r>
          </w:p>
          <w:p w:rsidR="00000000" w:rsidDel="00000000" w:rsidP="00000000" w:rsidRDefault="00000000" w:rsidRPr="00000000" w14:paraId="0000007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11/10/2026</w:t>
            </w:r>
          </w:p>
          <w:p w:rsidR="00000000" w:rsidDel="00000000" w:rsidP="00000000" w:rsidRDefault="00000000" w:rsidRPr="00000000" w14:paraId="0000007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2 Review, Sprint 3 Planning và Daily; cập nhật Jira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N3-31: xây dựng chức năng khai báo danh mục sản phẩm và đơn vị tính dùng chung (thuộc Epic N3-11: Vùng trồng, sản phẩm và lô hàng)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Frontend (181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buổi training AI của anh Nguyễn Khắc Nhật (9h00–11h00 ngày 07/10)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N3-31: khai báo và quản lý được danh mục sản phẩm nông sản cùng đơn vị tính chuẩn; task ở trạng thái Hoàn tất trên Jira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Web Frontend (07/10/2026); tham gia đầy đủ buổi training AI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12/10/2026</w:t>
            </w:r>
          </w:p>
          <w:p w:rsidR="00000000" w:rsidDel="00000000" w:rsidP="00000000" w:rsidRDefault="00000000" w:rsidRPr="00000000" w14:paraId="0000008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18/10/2026</w:t>
            </w:r>
          </w:p>
          <w:p w:rsidR="00000000" w:rsidDel="00000000" w:rsidP="00000000" w:rsidRDefault="00000000" w:rsidRPr="00000000" w14:paraId="0000008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Họp với Mentor (12/10): chốt dự án đóng ngày 21/10; tham gia Sprint 3 Review và Sprint 4 Planning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N3-67: xây dựng bộ lọc đảm bảo trang truy xuất công khai chỉ trả về các trường được đánh dấu phép công khai (thuộc Epic N3-16: Trang truy xuất công khai quét QR)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N3-68: hiển thị cảnh báo rõ ràng trên trang công khai nếu lô hàng đang bị thu hồi hoặc từng vi phạm ngưỡng nhiệt độ chuỗi lạnh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Backend Development (215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mốc đóng dự án 21/10 và kế hoạch Sprint 4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N3-67: trang công khai chỉ hiển thị các trường được phép công khai, bảo mật dữ liệu nội bộ của tổ chức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N3-68: trang công khai hiển thị banner cảnh báo tức thì khi lô bị thu hồi hoặc vi phạm chuỗi lạnh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19/10/2026</w:t>
            </w:r>
          </w:p>
          <w:p w:rsidR="00000000" w:rsidDel="00000000" w:rsidP="00000000" w:rsidRDefault="00000000" w:rsidRPr="00000000" w14:paraId="0000009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26/10/2026</w:t>
            </w:r>
          </w:p>
          <w:p w:rsidR="00000000" w:rsidDel="00000000" w:rsidP="00000000" w:rsidRDefault="00000000" w:rsidRPr="00000000" w14:paraId="0000009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(họp tổng kết dự kiến 26/10)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3: Đánh giá và tổng kết (Tuần 7)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4 Review và Daily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N3-69: bổ sung cơ chế cache trang công khai và giới hạn tần suất truy cập (rate limiting) chống dò quét mã lô (thuộc Epic N3-16)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Dự án đóng ngày 21/10: rà soát và đóng toàn bộ 7/7 task trên Jira; hoàn thành khóa Web Backend Development (19/10)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Techtalk #02 “Thiết lập repo thân thiện cho Coding Agent” (8h30 ngày 24/10, online qua Zoom)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Tự đánh giá năng lực; họp tổng kết dự kiến 26/10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N3-69: trang công khai có bộ nhớ đệm tăng tốc phản hồi và giới hạn tần suất chống quét mã lô tự động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7/7 task trên Jira (N3-4, N3-84, N3-85, N3-31, N3-67, N3-68, N3-69) ở trạng thái Hoàn tất (21/10/2026)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7/7 khóa học trên LMS đạt 100%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Techtalk #02: nắm cách thiết lập repo để Coding Agent làm việc ổn định hơn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80" w:line="360" w:lineRule="auto"/>
        <w:ind w:left="-720" w:right="-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20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.........,ngày.....tháng......năm 20…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45.0" w:type="dxa"/>
        <w:jc w:val="center"/>
        <w:tblLayout w:type="fixed"/>
        <w:tblLook w:val="0400"/>
      </w:tblPr>
      <w:tblGrid>
        <w:gridCol w:w="2122"/>
        <w:gridCol w:w="2693"/>
        <w:gridCol w:w="2546"/>
        <w:gridCol w:w="2084"/>
        <w:tblGridChange w:id="0">
          <w:tblGrid>
            <w:gridCol w:w="2122"/>
            <w:gridCol w:w="2693"/>
            <w:gridCol w:w="2546"/>
            <w:gridCol w:w="208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Trung tâm HTDN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Long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Nguyễn Thành Long</w:t>
            </w:r>
          </w:p>
        </w:tc>
      </w:tr>
    </w:tbl>
    <w:p w:rsidR="00000000" w:rsidDel="00000000" w:rsidP="00000000" w:rsidRDefault="00000000" w:rsidRPr="00000000" w14:paraId="000000B7">
      <w:pPr>
        <w:spacing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ns5:id="rId11" w:type="default"/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ICTU x CODEGYM -  Thực tập cơ sở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1f3864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5"/>
    <w:tblPr>
      <w:tblStyleRowBandSize w:val="1"/>
      <w:tblStyleColBandSize w:val="1"/>
    </w:tblPr>
  </w:style>
  <w:style w:type="table" w:styleId="a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5"/>
    <w:tblPr>
      <w:tblStyleRowBandSize w:val="1"/>
      <w:tblStyleColBandSize w:val="1"/>
    </w:tblPr>
  </w:style>
  <w:style w:type="table" w:styleId="a7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9B6EA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tthnga@ictu.edu.vn" TargetMode="External"/><Relationship Id="rId9" Type="http://schemas.openxmlformats.org/officeDocument/2006/relationships/hyperlink" Target="mailto:dtc245200171@ictu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jjcF3yV68HXcliaPdZd3-V1TEXPZQoT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HykkAl0EZ0CRi1cZS3/LfymWA==">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2026-10-21T08:02:00Z</dcterms:created>
</cp:coreProperties>
</file>