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89" w:rsidRDefault="009F6D3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Cao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Thụy</w:t>
      </w:r>
      <w:proofErr w:type="spellEnd"/>
    </w:p>
    <w:p w:rsidR="009F6D3F" w:rsidRDefault="009F6D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MSSV: 2051052135</w:t>
      </w:r>
    </w:p>
    <w:p w:rsidR="009F6D3F" w:rsidRDefault="009F6D3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Lớp</w:t>
      </w:r>
      <w:proofErr w:type="spellEnd"/>
      <w:r>
        <w:rPr>
          <w:rFonts w:ascii="Times New Roman" w:hAnsi="Times New Roman" w:cs="Times New Roman"/>
          <w:sz w:val="36"/>
          <w:szCs w:val="36"/>
        </w:rPr>
        <w:t>: DH20IT02</w:t>
      </w:r>
    </w:p>
    <w:p w:rsidR="009F6D3F" w:rsidRDefault="009F6D3F" w:rsidP="009F6D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CÂU HỎI CHƯƠNG 1</w:t>
      </w:r>
    </w:p>
    <w:p w:rsidR="009F6D3F" w:rsidRPr="009F6D3F" w:rsidRDefault="009F6D3F" w:rsidP="009F6D3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9F6D3F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F6D3F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1: 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Trong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khoa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học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máy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tính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cấu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trúc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dữ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liệu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được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hiểu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như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thế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nào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? Cho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ví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dụ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.</w:t>
      </w:r>
    </w:p>
    <w:p w:rsidR="009F6D3F" w:rsidRDefault="009F6D3F" w:rsidP="009F6D3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865BC3" w:rsidRDefault="009F6D3F" w:rsidP="009F6D3F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là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cấu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trúc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(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sự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tổ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chức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)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của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dữ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liệu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>/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thông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tin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lên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trên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máy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tính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mà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ở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đó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với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cấu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trúc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</w:rPr>
        <w:t>này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máy</w:t>
      </w:r>
      <w:proofErr w:type="spellEnd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tính</w:t>
      </w:r>
      <w:proofErr w:type="spellEnd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có</w:t>
      </w:r>
      <w:proofErr w:type="spellEnd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thể</w:t>
      </w:r>
      <w:proofErr w:type="spellEnd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xử</w:t>
      </w:r>
      <w:proofErr w:type="spellEnd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lý</w:t>
      </w:r>
      <w:proofErr w:type="spellEnd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i/>
          <w:iCs/>
          <w:sz w:val="32"/>
        </w:rPr>
        <w:t>được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</w:rPr>
        <w:t>.</w:t>
      </w:r>
      <w:r w:rsidRPr="009F6D3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Cấu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trúc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này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phải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rõ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ràng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xác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định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các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thành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phần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bên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trong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cấu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trúc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cũng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phải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rõ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ràng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và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xác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định</w:t>
      </w:r>
      <w:proofErr w:type="spellEnd"/>
      <w:r w:rsidR="00B562ED" w:rsidRPr="009F6D3F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9F6D3F" w:rsidRDefault="009F6D3F" w:rsidP="009F6D3F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quê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>,..</w:t>
      </w:r>
      <w:proofErr w:type="gram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9F6D3F" w:rsidRDefault="009F6D3F" w:rsidP="009F6D3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</w:p>
    <w:p w:rsidR="009F6D3F" w:rsidRDefault="009F6D3F" w:rsidP="009F6D3F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Họ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chuỗi</w:t>
      </w:r>
      <w:proofErr w:type="spellEnd"/>
    </w:p>
    <w:p w:rsidR="009F6D3F" w:rsidRDefault="009F6D3F" w:rsidP="009F6D3F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Quê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chuỗi</w:t>
      </w:r>
      <w:proofErr w:type="spellEnd"/>
    </w:p>
    <w:p w:rsidR="009F6D3F" w:rsidRDefault="009F6D3F" w:rsidP="009F6D3F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Ngày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kiểu</w:t>
      </w:r>
      <w:proofErr w:type="spellEnd"/>
      <w:r>
        <w:rPr>
          <w:sz w:val="32"/>
        </w:rPr>
        <w:t xml:space="preserve"> date/month/year</w:t>
      </w:r>
    </w:p>
    <w:p w:rsidR="009F6D3F" w:rsidRPr="009F6D3F" w:rsidRDefault="009F6D3F" w:rsidP="009F6D3F">
      <w:pPr>
        <w:pStyle w:val="ListParagraph"/>
        <w:rPr>
          <w:sz w:val="32"/>
        </w:rPr>
      </w:pPr>
    </w:p>
    <w:p w:rsidR="00E32D5A" w:rsidRDefault="009F6D3F" w:rsidP="00E32D5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9F6D3F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F6D3F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2:</w:t>
      </w:r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 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Trong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khoa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học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máy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tính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giải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thuật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được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hiểu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như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thế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nào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? Cho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ví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dụ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.</w:t>
      </w:r>
    </w:p>
    <w:p w:rsidR="00E32D5A" w:rsidRDefault="00E32D5A" w:rsidP="00E32D5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65BC3" w:rsidRDefault="00B562ED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Giải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thuật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là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một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tập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hữu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hạn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của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các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bước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chỉ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thị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hay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hành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động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)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theo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một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trình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tự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,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được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xác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định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rõ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ràng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nhằm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mục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đích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để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giải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quyết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một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bài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toán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nào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đó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dựa</w:t>
      </w:r>
      <w:proofErr w:type="spellEnd"/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và</w:t>
      </w:r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o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những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giá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trị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đầu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vào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(</w:t>
      </w:r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>input</w:t>
      </w:r>
      <w:r w:rsidR="00E32D5A" w:rsidRPr="00E32D5A">
        <w:rPr>
          <w:rFonts w:ascii="Times New Roman" w:eastAsia="Times New Roman" w:hAnsi="Times New Roman" w:cs="Times New Roman"/>
          <w:iCs/>
          <w:sz w:val="32"/>
          <w:szCs w:val="24"/>
        </w:rPr>
        <w:t>)</w:t>
      </w:r>
      <w:r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sz w:val="32"/>
          <w:szCs w:val="24"/>
        </w:rPr>
        <w:t>v</w:t>
      </w:r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à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cho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ra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kết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quả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đầu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ra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gọi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proofErr w:type="gramStart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>là</w:t>
      </w:r>
      <w:proofErr w:type="spellEnd"/>
      <w:r w:rsidR="00E32D5A" w:rsidRPr="00E32D5A">
        <w:rPr>
          <w:rFonts w:ascii="Times New Roman" w:eastAsia="Times New Roman" w:hAnsi="Times New Roman" w:cs="Times New Roman"/>
          <w:sz w:val="32"/>
          <w:szCs w:val="24"/>
        </w:rPr>
        <w:t xml:space="preserve">  (</w:t>
      </w:r>
      <w:proofErr w:type="spellStart"/>
      <w:proofErr w:type="gramEnd"/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>ouput</w:t>
      </w:r>
      <w:proofErr w:type="spellEnd"/>
      <w:r w:rsidR="00E32D5A" w:rsidRPr="00E32D5A">
        <w:rPr>
          <w:rFonts w:ascii="Times New Roman" w:eastAsia="Times New Roman" w:hAnsi="Times New Roman" w:cs="Times New Roman"/>
          <w:iCs/>
          <w:sz w:val="32"/>
          <w:szCs w:val="24"/>
        </w:rPr>
        <w:t>)</w:t>
      </w:r>
    </w:p>
    <w:p w:rsid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</w:p>
    <w:p w:rsidR="00E32D5A" w:rsidRPr="00E32D5A" w:rsidRDefault="00E32D5A" w:rsidP="00E32D5A">
      <w:pPr>
        <w:spacing w:line="240" w:lineRule="auto"/>
        <w:ind w:firstLine="450"/>
        <w:rPr>
          <w:rFonts w:ascii="Times New Roman" w:hAnsi="Times New Roman" w:cs="Times New Roman"/>
          <w:iCs/>
          <w:sz w:val="32"/>
        </w:rPr>
      </w:pPr>
      <w:proofErr w:type="spellStart"/>
      <w:r>
        <w:rPr>
          <w:rFonts w:ascii="Times New Roman" w:eastAsia="Times New Roman" w:hAnsi="Times New Roman" w:cs="Times New Roman"/>
          <w:iCs/>
          <w:sz w:val="32"/>
          <w:szCs w:val="24"/>
        </w:rPr>
        <w:t>Ví</w:t>
      </w:r>
      <w:proofErr w:type="spellEnd"/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32"/>
          <w:szCs w:val="24"/>
        </w:rPr>
        <w:t>dụ</w:t>
      </w:r>
      <w:proofErr w:type="spellEnd"/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: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Trong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kiến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thức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bCs/>
          <w:iCs/>
          <w:sz w:val="32"/>
        </w:rPr>
        <w:t>Toán</w:t>
      </w:r>
      <w:proofErr w:type="spellEnd"/>
      <w:r w:rsidRPr="00E32D5A">
        <w:rPr>
          <w:rFonts w:ascii="Times New Roman" w:eastAsia="Times New Roman" w:hAnsi="Times New Roman" w:cs="Times New Roman"/>
          <w:bCs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bCs/>
          <w:iCs/>
          <w:sz w:val="32"/>
        </w:rPr>
        <w:t>trung</w:t>
      </w:r>
      <w:proofErr w:type="spellEnd"/>
      <w:r w:rsidRPr="00E32D5A">
        <w:rPr>
          <w:rFonts w:ascii="Times New Roman" w:eastAsia="Times New Roman" w:hAnsi="Times New Roman" w:cs="Times New Roman"/>
          <w:bCs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bCs/>
          <w:iCs/>
          <w:sz w:val="32"/>
        </w:rPr>
        <w:t>học</w:t>
      </w:r>
      <w:proofErr w:type="spellEnd"/>
      <w:r w:rsidRPr="00E32D5A">
        <w:rPr>
          <w:rFonts w:ascii="Times New Roman" w:eastAsia="Times New Roman" w:hAnsi="Times New Roman" w:cs="Times New Roman"/>
          <w:bCs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bCs/>
          <w:iCs/>
          <w:sz w:val="32"/>
        </w:rPr>
        <w:t>cơ</w:t>
      </w:r>
      <w:proofErr w:type="spellEnd"/>
      <w:r w:rsidRPr="00E32D5A">
        <w:rPr>
          <w:rFonts w:ascii="Times New Roman" w:eastAsia="Times New Roman" w:hAnsi="Times New Roman" w:cs="Times New Roman"/>
          <w:bCs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bCs/>
          <w:iCs/>
          <w:sz w:val="32"/>
        </w:rPr>
        <w:t>sở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, ta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có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bài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toán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: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Tìm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nghiệm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phương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trình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bậc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hai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một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ẩn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có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dạng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a</w:t>
      </w:r>
      <w:r w:rsidRPr="00E32D5A">
        <w:rPr>
          <w:rFonts w:ascii="Times New Roman" w:eastAsia="Times New Roman" w:hAnsi="Times New Roman" w:cs="Times New Roman"/>
          <w:i/>
          <w:iCs/>
          <w:sz w:val="32"/>
        </w:rPr>
        <w:t>x</w:t>
      </w:r>
      <w:r w:rsidRPr="00E32D5A">
        <w:rPr>
          <w:rFonts w:ascii="Times New Roman" w:eastAsia="Times New Roman" w:hAnsi="Times New Roman" w:cs="Times New Roman"/>
          <w:iCs/>
          <w:sz w:val="32"/>
          <w:vertAlign w:val="superscript"/>
        </w:rPr>
        <w:t xml:space="preserve">2 </w:t>
      </w:r>
      <w:r w:rsidRPr="00E32D5A">
        <w:rPr>
          <w:rFonts w:ascii="Times New Roman" w:eastAsia="Times New Roman" w:hAnsi="Times New Roman" w:cs="Times New Roman"/>
          <w:iCs/>
          <w:sz w:val="32"/>
        </w:rPr>
        <w:t xml:space="preserve">+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b</w:t>
      </w:r>
      <w:r w:rsidRPr="00E32D5A">
        <w:rPr>
          <w:rFonts w:ascii="Times New Roman" w:eastAsia="Times New Roman" w:hAnsi="Times New Roman" w:cs="Times New Roman"/>
          <w:i/>
          <w:iCs/>
          <w:sz w:val="32"/>
        </w:rPr>
        <w:t>x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+ c = 0 (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</w:rPr>
        <w:t>với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: a, b, </w:t>
      </w:r>
      <w:proofErr w:type="gramStart"/>
      <w:r w:rsidRPr="00E32D5A">
        <w:rPr>
          <w:rFonts w:ascii="Times New Roman" w:eastAsia="Times New Roman" w:hAnsi="Times New Roman" w:cs="Times New Roman"/>
          <w:iCs/>
          <w:sz w:val="32"/>
        </w:rPr>
        <w:t xml:space="preserve">c </w:t>
      </w:r>
      <w:r w:rsidRPr="00E32D5A">
        <w:rPr>
          <w:rFonts w:ascii="Times New Roman" w:eastAsia="Times New Roman" w:hAnsi="Times New Roman" w:cs="Times New Roman"/>
          <w:iCs/>
          <w:sz w:val="32"/>
        </w:rPr>
        <w:sym w:font="Symbol" w:char="F0CE"/>
      </w:r>
      <w:proofErr w:type="gramEnd"/>
      <w:r w:rsidRPr="00E32D5A">
        <w:rPr>
          <w:rFonts w:ascii="Times New Roman" w:eastAsia="Times New Roman" w:hAnsi="Times New Roman" w:cs="Times New Roman"/>
          <w:iCs/>
          <w:sz w:val="32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32"/>
          </w:rPr>
          <m:t>R</m:t>
        </m:r>
      </m:oMath>
      <w:r w:rsidRPr="00E32D5A">
        <w:rPr>
          <w:rFonts w:ascii="Times New Roman" w:eastAsia="Times New Roman" w:hAnsi="Times New Roman" w:cs="Times New Roman"/>
          <w:iCs/>
          <w:sz w:val="32"/>
        </w:rPr>
        <w:t xml:space="preserve">; a </w:t>
      </w:r>
      <w:r w:rsidRPr="00E32D5A">
        <w:rPr>
          <w:rFonts w:ascii="Times New Roman" w:eastAsia="Times New Roman" w:hAnsi="Times New Roman" w:cs="Times New Roman"/>
          <w:iCs/>
          <w:sz w:val="32"/>
        </w:rPr>
        <w:sym w:font="Symbol" w:char="F0B9"/>
      </w:r>
      <w:r w:rsidRPr="00E32D5A">
        <w:rPr>
          <w:rFonts w:ascii="Times New Roman" w:eastAsia="Times New Roman" w:hAnsi="Times New Roman" w:cs="Times New Roman"/>
          <w:iCs/>
          <w:sz w:val="32"/>
        </w:rPr>
        <w:t xml:space="preserve"> 0). </w:t>
      </w:r>
    </w:p>
    <w:p w:rsid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lastRenderedPageBreak/>
        <w:t xml:space="preserve">Ta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có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32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iCs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sz w:val="32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bCs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để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giải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bài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toán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tìm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nghiệm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cho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phương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trình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a</w:t>
      </w:r>
      <w:r w:rsidRPr="00E32D5A">
        <w:rPr>
          <w:rFonts w:ascii="Times New Roman" w:eastAsia="Times New Roman" w:hAnsi="Times New Roman" w:cs="Times New Roman"/>
          <w:i/>
          <w:iCs/>
          <w:sz w:val="32"/>
          <w:szCs w:val="24"/>
        </w:rPr>
        <w:t>x</w:t>
      </w:r>
      <w:r w:rsidRPr="00E32D5A">
        <w:rPr>
          <w:rFonts w:ascii="Times New Roman" w:eastAsia="Times New Roman" w:hAnsi="Times New Roman" w:cs="Times New Roman"/>
          <w:iCs/>
          <w:sz w:val="32"/>
          <w:szCs w:val="24"/>
          <w:vertAlign w:val="superscript"/>
        </w:rPr>
        <w:t xml:space="preserve">2 </w:t>
      </w:r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+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b</w:t>
      </w:r>
      <w:r w:rsidRPr="00E32D5A">
        <w:rPr>
          <w:rFonts w:ascii="Times New Roman" w:eastAsia="Times New Roman" w:hAnsi="Times New Roman" w:cs="Times New Roman"/>
          <w:i/>
          <w:iCs/>
          <w:sz w:val="32"/>
          <w:szCs w:val="24"/>
        </w:rPr>
        <w:t>x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+ c = 0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như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sau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:</w:t>
      </w:r>
    </w:p>
    <w:p w:rsidR="00E32D5A" w:rsidRP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proofErr w:type="spellStart"/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>Giải</w:t>
      </w:r>
      <w:proofErr w:type="spellEnd"/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 xml:space="preserve"> </w:t>
      </w:r>
      <w:proofErr w:type="spellStart"/>
      <w:proofErr w:type="gramStart"/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>Thuật</w:t>
      </w:r>
      <w:proofErr w:type="spellEnd"/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 xml:space="preserve"> :</w:t>
      </w:r>
      <w:proofErr w:type="gramEnd"/>
    </w:p>
    <w:p w:rsidR="00E32D5A" w:rsidRP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r>
        <w:rPr>
          <w:rFonts w:ascii="Times New Roman" w:eastAsia="Times New Roman" w:hAnsi="Times New Roman" w:cs="Times New Roman"/>
          <w:iCs/>
          <w:sz w:val="32"/>
          <w:szCs w:val="24"/>
        </w:rPr>
        <w:t>I</w:t>
      </w:r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>nput</w:t>
      </w:r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: a, b, c (a, b, c</w:t>
      </w:r>
      <w:proofErr w:type="gram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, </w:t>
      </w:r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sym w:font="Symbol" w:char="F0CE"/>
      </w:r>
      <w:proofErr w:type="gram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  <w:sz w:val="32"/>
            <w:szCs w:val="24"/>
          </w:rPr>
          <m:t>R</m:t>
        </m:r>
      </m:oMath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)</w:t>
      </w:r>
    </w:p>
    <w:p w:rsid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r>
        <w:rPr>
          <w:rFonts w:ascii="Times New Roman" w:eastAsia="Times New Roman" w:hAnsi="Times New Roman" w:cs="Times New Roman"/>
          <w:iCs/>
          <w:sz w:val="32"/>
          <w:szCs w:val="24"/>
        </w:rPr>
        <w:t>O</w:t>
      </w:r>
      <w:r w:rsidRPr="00E32D5A">
        <w:rPr>
          <w:rFonts w:ascii="Times New Roman" w:eastAsia="Times New Roman" w:hAnsi="Times New Roman" w:cs="Times New Roman"/>
          <w:bCs/>
          <w:iCs/>
          <w:sz w:val="32"/>
          <w:szCs w:val="24"/>
        </w:rPr>
        <w:t>utput</w:t>
      </w:r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: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kết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luận</w:t>
      </w:r>
      <w:proofErr w:type="spellEnd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 w:rsidRPr="00E32D5A">
        <w:rPr>
          <w:rFonts w:ascii="Times New Roman" w:eastAsia="Times New Roman" w:hAnsi="Times New Roman" w:cs="Times New Roman"/>
          <w:iCs/>
          <w:sz w:val="32"/>
          <w:szCs w:val="24"/>
        </w:rPr>
        <w:t>nghiệm</w:t>
      </w:r>
      <w:proofErr w:type="spellEnd"/>
    </w:p>
    <w:p w:rsid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B1: </w:t>
      </w:r>
      <w:proofErr w:type="spellStart"/>
      <w:r>
        <w:rPr>
          <w:rFonts w:ascii="Times New Roman" w:eastAsia="Times New Roman" w:hAnsi="Times New Roman" w:cs="Times New Roman"/>
          <w:iCs/>
          <w:sz w:val="32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 delta</w:t>
      </w:r>
    </w:p>
    <w:p w:rsidR="00E32D5A" w:rsidRDefault="00E32D5A" w:rsidP="00E32D5A">
      <w:pPr>
        <w:spacing w:after="0" w:line="240" w:lineRule="auto"/>
        <w:ind w:firstLine="450"/>
        <w:rPr>
          <w:rFonts w:ascii="Times New Roman" w:eastAsia="Times New Roman" w:hAnsi="Times New Roman" w:cs="Times New Roman"/>
          <w:iCs/>
          <w:sz w:val="32"/>
          <w:szCs w:val="24"/>
        </w:rPr>
      </w:pPr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B2: </w:t>
      </w:r>
      <w:proofErr w:type="spellStart"/>
      <w:r>
        <w:rPr>
          <w:rFonts w:ascii="Times New Roman" w:eastAsia="Times New Roman" w:hAnsi="Times New Roman" w:cs="Times New Roman"/>
          <w:iCs/>
          <w:sz w:val="32"/>
          <w:szCs w:val="24"/>
        </w:rPr>
        <w:t>biện</w:t>
      </w:r>
      <w:proofErr w:type="spellEnd"/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32"/>
          <w:szCs w:val="24"/>
        </w:rPr>
        <w:t>luận</w:t>
      </w:r>
      <w:proofErr w:type="spellEnd"/>
      <w:r>
        <w:rPr>
          <w:rFonts w:ascii="Times New Roman" w:eastAsia="Times New Roman" w:hAnsi="Times New Roman" w:cs="Times New Roman"/>
          <w:iCs/>
          <w:sz w:val="32"/>
          <w:szCs w:val="24"/>
        </w:rPr>
        <w:t xml:space="preserve"> delta</w:t>
      </w:r>
    </w:p>
    <w:p w:rsidR="00E32D5A" w:rsidRDefault="00E32D5A" w:rsidP="00E32D5A">
      <w:pPr>
        <w:pStyle w:val="ListParagraph"/>
        <w:numPr>
          <w:ilvl w:val="0"/>
          <w:numId w:val="4"/>
        </w:numPr>
        <w:rPr>
          <w:iCs/>
          <w:sz w:val="32"/>
        </w:rPr>
      </w:pPr>
      <w:r>
        <w:rPr>
          <w:iCs/>
          <w:sz w:val="32"/>
        </w:rPr>
        <w:t xml:space="preserve">Delta &lt; 0: </w:t>
      </w:r>
      <w:proofErr w:type="spellStart"/>
      <w:r>
        <w:rPr>
          <w:iCs/>
          <w:sz w:val="32"/>
        </w:rPr>
        <w:t>vô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nghiệm</w:t>
      </w:r>
      <w:proofErr w:type="spellEnd"/>
    </w:p>
    <w:p w:rsidR="00E32D5A" w:rsidRDefault="00E32D5A" w:rsidP="00E32D5A">
      <w:pPr>
        <w:pStyle w:val="ListParagraph"/>
        <w:numPr>
          <w:ilvl w:val="0"/>
          <w:numId w:val="4"/>
        </w:numPr>
        <w:rPr>
          <w:iCs/>
          <w:sz w:val="32"/>
        </w:rPr>
      </w:pPr>
      <w:r>
        <w:rPr>
          <w:iCs/>
          <w:sz w:val="32"/>
        </w:rPr>
        <w:t xml:space="preserve">Delta = 0: </w:t>
      </w:r>
      <w:proofErr w:type="spellStart"/>
      <w:r>
        <w:rPr>
          <w:iCs/>
          <w:sz w:val="32"/>
        </w:rPr>
        <w:t>nghiệm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kép</w:t>
      </w:r>
      <w:proofErr w:type="spellEnd"/>
    </w:p>
    <w:p w:rsidR="00E32D5A" w:rsidRDefault="00E32D5A" w:rsidP="00E32D5A">
      <w:pPr>
        <w:pStyle w:val="ListParagraph"/>
        <w:numPr>
          <w:ilvl w:val="0"/>
          <w:numId w:val="4"/>
        </w:numPr>
        <w:rPr>
          <w:iCs/>
          <w:sz w:val="32"/>
        </w:rPr>
      </w:pPr>
      <w:r>
        <w:rPr>
          <w:iCs/>
          <w:sz w:val="32"/>
        </w:rPr>
        <w:t xml:space="preserve">Delta &gt; 0: 2 </w:t>
      </w:r>
      <w:proofErr w:type="spellStart"/>
      <w:r>
        <w:rPr>
          <w:iCs/>
          <w:sz w:val="32"/>
        </w:rPr>
        <w:t>nghiệm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phân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biệt</w:t>
      </w:r>
      <w:proofErr w:type="spellEnd"/>
    </w:p>
    <w:p w:rsidR="00E32D5A" w:rsidRPr="00E32D5A" w:rsidRDefault="00E32D5A" w:rsidP="00E32D5A">
      <w:pPr>
        <w:ind w:left="720" w:hanging="270"/>
        <w:rPr>
          <w:iCs/>
          <w:sz w:val="32"/>
        </w:rPr>
      </w:pPr>
      <w:r>
        <w:rPr>
          <w:iCs/>
          <w:sz w:val="32"/>
        </w:rPr>
        <w:t xml:space="preserve">B3: </w:t>
      </w:r>
      <w:proofErr w:type="spellStart"/>
      <w:r>
        <w:rPr>
          <w:iCs/>
          <w:sz w:val="32"/>
        </w:rPr>
        <w:t>Tính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toán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dựa</w:t>
      </w:r>
      <w:proofErr w:type="spellEnd"/>
      <w:r>
        <w:rPr>
          <w:iCs/>
          <w:sz w:val="32"/>
        </w:rPr>
        <w:t xml:space="preserve"> </w:t>
      </w:r>
      <w:proofErr w:type="spellStart"/>
      <w:proofErr w:type="gramStart"/>
      <w:r>
        <w:rPr>
          <w:iCs/>
          <w:sz w:val="32"/>
        </w:rPr>
        <w:t>theo</w:t>
      </w:r>
      <w:proofErr w:type="spellEnd"/>
      <w:proofErr w:type="gram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biện</w:t>
      </w:r>
      <w:proofErr w:type="spellEnd"/>
      <w:r>
        <w:rPr>
          <w:iCs/>
          <w:sz w:val="32"/>
        </w:rPr>
        <w:t xml:space="preserve"> </w:t>
      </w:r>
      <w:proofErr w:type="spellStart"/>
      <w:r>
        <w:rPr>
          <w:iCs/>
          <w:sz w:val="32"/>
        </w:rPr>
        <w:t>luận</w:t>
      </w:r>
      <w:proofErr w:type="spellEnd"/>
      <w:r>
        <w:rPr>
          <w:iCs/>
          <w:sz w:val="32"/>
        </w:rPr>
        <w:t xml:space="preserve"> delta</w:t>
      </w:r>
    </w:p>
    <w:p w:rsidR="00E32D5A" w:rsidRDefault="00E32D5A" w:rsidP="009F6D3F">
      <w:pPr>
        <w:spacing w:after="0" w:line="240" w:lineRule="auto"/>
        <w:rPr>
          <w:rFonts w:ascii="Times New Roman" w:eastAsia="Times New Roman" w:hAnsi="Times New Roman" w:cs="Times New Roman"/>
          <w:iCs/>
          <w:sz w:val="32"/>
          <w:szCs w:val="24"/>
        </w:rPr>
      </w:pPr>
    </w:p>
    <w:p w:rsidR="00E32D5A" w:rsidRPr="00E32D5A" w:rsidRDefault="009F6D3F" w:rsidP="00E32D5A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proofErr w:type="spellStart"/>
      <w:r w:rsidRPr="00E32D5A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E32D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3:</w:t>
      </w:r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 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Tại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sao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nói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CTDL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và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GT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có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quan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hệ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mật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thiết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với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nhau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?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Liệt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kê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1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ví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dụ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nói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về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cách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thiết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kế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cấu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trúc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dữ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liệu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sẽ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ảnh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hưởng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đến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giải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thuật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giải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thích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tại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sao</w:t>
      </w:r>
      <w:proofErr w:type="spellEnd"/>
      <w:r w:rsidRPr="009F6D3F">
        <w:rPr>
          <w:rFonts w:ascii="Times New Roman" w:eastAsia="Times New Roman" w:hAnsi="Times New Roman" w:cs="Times New Roman"/>
          <w:b/>
          <w:sz w:val="32"/>
          <w:szCs w:val="24"/>
        </w:rPr>
        <w:t>?</w:t>
      </w:r>
    </w:p>
    <w:p w:rsidR="00E32D5A" w:rsidRDefault="00E32D5A" w:rsidP="00E32D5A">
      <w:pPr>
        <w:pStyle w:val="NormalWeb"/>
        <w:ind w:firstLine="720"/>
        <w:jc w:val="both"/>
        <w:rPr>
          <w:sz w:val="36"/>
          <w:szCs w:val="26"/>
        </w:rPr>
      </w:pPr>
      <w:proofErr w:type="spellStart"/>
      <w:r w:rsidRPr="00E32D5A">
        <w:rPr>
          <w:sz w:val="36"/>
          <w:szCs w:val="26"/>
        </w:rPr>
        <w:t>Bởi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vì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cấu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trúc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dữ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liệu</w:t>
      </w:r>
      <w:proofErr w:type="spellEnd"/>
      <w:r w:rsidRPr="00E32D5A">
        <w:rPr>
          <w:sz w:val="36"/>
          <w:szCs w:val="26"/>
        </w:rPr>
        <w:t xml:space="preserve"> + </w:t>
      </w:r>
      <w:proofErr w:type="spellStart"/>
      <w:r w:rsidRPr="00E32D5A">
        <w:rPr>
          <w:sz w:val="36"/>
          <w:szCs w:val="26"/>
        </w:rPr>
        <w:t>giải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thuật</w:t>
      </w:r>
      <w:proofErr w:type="spellEnd"/>
      <w:r w:rsidRPr="00E32D5A">
        <w:rPr>
          <w:sz w:val="36"/>
          <w:szCs w:val="26"/>
        </w:rPr>
        <w:t xml:space="preserve"> = </w:t>
      </w:r>
      <w:proofErr w:type="spellStart"/>
      <w:r w:rsidRPr="00E32D5A">
        <w:rPr>
          <w:sz w:val="36"/>
          <w:szCs w:val="26"/>
        </w:rPr>
        <w:t>chương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trình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với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một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cấu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trúc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dữ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liệu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đã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chọn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sẽ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có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những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giải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thuật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tương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ứng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phù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hợp</w:t>
      </w:r>
      <w:proofErr w:type="spellEnd"/>
      <w:r w:rsidRPr="00E32D5A">
        <w:rPr>
          <w:sz w:val="36"/>
          <w:szCs w:val="26"/>
        </w:rPr>
        <w:t xml:space="preserve">. </w:t>
      </w:r>
      <w:proofErr w:type="spellStart"/>
      <w:r w:rsidRPr="00E32D5A">
        <w:rPr>
          <w:sz w:val="36"/>
          <w:szCs w:val="26"/>
        </w:rPr>
        <w:t>Khi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cấu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trúc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dữ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liệu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thay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đổi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thường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giải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thuật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cũng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phải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thay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đổi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proofErr w:type="gramStart"/>
      <w:r w:rsidRPr="00E32D5A">
        <w:rPr>
          <w:sz w:val="36"/>
          <w:szCs w:val="26"/>
        </w:rPr>
        <w:t>theo</w:t>
      </w:r>
      <w:proofErr w:type="spellEnd"/>
      <w:proofErr w:type="gram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để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tránh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việc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xử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lý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gượng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ép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thiếu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tự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nhiên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trên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một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cấu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trúc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không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phù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hợp</w:t>
      </w:r>
      <w:proofErr w:type="spellEnd"/>
      <w:r w:rsidRPr="00E32D5A">
        <w:rPr>
          <w:sz w:val="36"/>
          <w:szCs w:val="26"/>
        </w:rPr>
        <w:t xml:space="preserve">. </w:t>
      </w:r>
      <w:proofErr w:type="spellStart"/>
      <w:r w:rsidRPr="00E32D5A">
        <w:rPr>
          <w:sz w:val="36"/>
          <w:szCs w:val="26"/>
        </w:rPr>
        <w:t>Hơn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nữa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một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cấu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trúc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dữ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liệu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tốt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sẽ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giúp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giải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thuật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xử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lý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trên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đó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có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thể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phát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huy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tác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dụng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tốt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hơn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vừa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đáp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ứng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nhanh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vừa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tiết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kiệm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vật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tư</w:t>
      </w:r>
      <w:proofErr w:type="spellEnd"/>
      <w:r w:rsidRPr="00E32D5A">
        <w:rPr>
          <w:sz w:val="36"/>
          <w:szCs w:val="26"/>
        </w:rPr>
        <w:t xml:space="preserve">, </w:t>
      </w:r>
      <w:proofErr w:type="spellStart"/>
      <w:r w:rsidRPr="00E32D5A">
        <w:rPr>
          <w:sz w:val="36"/>
          <w:szCs w:val="26"/>
        </w:rPr>
        <w:t>giải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thuật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cũng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dễ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hiễu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và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đơn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giản</w:t>
      </w:r>
      <w:proofErr w:type="spellEnd"/>
      <w:r w:rsidRPr="00E32D5A">
        <w:rPr>
          <w:sz w:val="36"/>
          <w:szCs w:val="26"/>
        </w:rPr>
        <w:t xml:space="preserve"> </w:t>
      </w:r>
      <w:proofErr w:type="spellStart"/>
      <w:r w:rsidRPr="00E32D5A">
        <w:rPr>
          <w:sz w:val="36"/>
          <w:szCs w:val="26"/>
        </w:rPr>
        <w:t>hơn</w:t>
      </w:r>
      <w:proofErr w:type="spellEnd"/>
      <w:r w:rsidRPr="00E32D5A">
        <w:rPr>
          <w:sz w:val="36"/>
          <w:szCs w:val="26"/>
        </w:rPr>
        <w:t>.</w:t>
      </w:r>
    </w:p>
    <w:p w:rsidR="00812E87" w:rsidRPr="00812E87" w:rsidRDefault="00812E87" w:rsidP="00E32D5A">
      <w:pPr>
        <w:pStyle w:val="NormalWeb"/>
        <w:ind w:firstLine="720"/>
        <w:jc w:val="both"/>
        <w:rPr>
          <w:sz w:val="36"/>
          <w:szCs w:val="36"/>
        </w:rPr>
      </w:pPr>
      <w:proofErr w:type="spellStart"/>
      <w:r>
        <w:rPr>
          <w:sz w:val="36"/>
          <w:szCs w:val="26"/>
        </w:rPr>
        <w:t>Ví</w:t>
      </w:r>
      <w:proofErr w:type="spellEnd"/>
      <w:r>
        <w:rPr>
          <w:sz w:val="36"/>
          <w:szCs w:val="26"/>
        </w:rPr>
        <w:t xml:space="preserve"> </w:t>
      </w:r>
      <w:proofErr w:type="spellStart"/>
      <w:r>
        <w:rPr>
          <w:sz w:val="36"/>
          <w:szCs w:val="26"/>
        </w:rPr>
        <w:t>dụ</w:t>
      </w:r>
      <w:proofErr w:type="spellEnd"/>
      <w:r w:rsidRPr="00812E87">
        <w:rPr>
          <w:sz w:val="36"/>
          <w:szCs w:val="36"/>
        </w:rPr>
        <w:t xml:space="preserve">: </w:t>
      </w:r>
      <w:proofErr w:type="spellStart"/>
      <w:r w:rsidRPr="00812E87">
        <w:rPr>
          <w:sz w:val="36"/>
          <w:szCs w:val="36"/>
        </w:rPr>
        <w:t>bài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toán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giải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phương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trình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bậc</w:t>
      </w:r>
      <w:proofErr w:type="spellEnd"/>
      <w:r w:rsidRPr="00812E87">
        <w:rPr>
          <w:sz w:val="36"/>
          <w:szCs w:val="36"/>
        </w:rPr>
        <w:t xml:space="preserve"> 2 </w:t>
      </w:r>
      <w:proofErr w:type="spellStart"/>
      <w:r w:rsidRPr="00812E87">
        <w:rPr>
          <w:sz w:val="36"/>
          <w:szCs w:val="36"/>
        </w:rPr>
        <w:t>khi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thỏa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điều</w:t>
      </w:r>
      <w:proofErr w:type="spellEnd"/>
      <w:r w:rsidRPr="00812E87">
        <w:rPr>
          <w:sz w:val="36"/>
          <w:szCs w:val="36"/>
        </w:rPr>
        <w:t xml:space="preserve"> </w:t>
      </w:r>
      <w:proofErr w:type="spellStart"/>
      <w:r w:rsidRPr="00812E87">
        <w:rPr>
          <w:sz w:val="36"/>
          <w:szCs w:val="36"/>
        </w:rPr>
        <w:t>kiện</w:t>
      </w:r>
      <w:proofErr w:type="spellEnd"/>
      <w:r w:rsidRPr="00812E87">
        <w:rPr>
          <w:sz w:val="36"/>
          <w:szCs w:val="36"/>
        </w:rPr>
        <w:t xml:space="preserve"> </w:t>
      </w:r>
      <w:r w:rsidRPr="00812E87">
        <w:rPr>
          <w:iCs/>
          <w:sz w:val="36"/>
          <w:szCs w:val="36"/>
        </w:rPr>
        <w:t xml:space="preserve">a, b, c </w:t>
      </w:r>
      <w:r w:rsidRPr="00812E87">
        <w:rPr>
          <w:iCs/>
          <w:sz w:val="36"/>
          <w:szCs w:val="36"/>
        </w:rPr>
        <w:sym w:font="Symbol" w:char="F0CE"/>
      </w:r>
      <w:r w:rsidRPr="00812E87">
        <w:rPr>
          <w:iCs/>
          <w:sz w:val="36"/>
          <w:szCs w:val="36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36"/>
            <w:szCs w:val="36"/>
          </w:rPr>
          <m:t>R</m:t>
        </m:r>
      </m:oMath>
      <w:r w:rsidRPr="00812E87">
        <w:rPr>
          <w:iCs/>
          <w:sz w:val="36"/>
          <w:szCs w:val="36"/>
        </w:rPr>
        <w:t xml:space="preserve">; a </w:t>
      </w:r>
      <w:r w:rsidRPr="00812E87">
        <w:rPr>
          <w:iCs/>
          <w:sz w:val="36"/>
          <w:szCs w:val="36"/>
        </w:rPr>
        <w:sym w:font="Symbol" w:char="F0B9"/>
      </w:r>
      <w:r w:rsidRPr="00812E87">
        <w:rPr>
          <w:iCs/>
          <w:sz w:val="36"/>
          <w:szCs w:val="36"/>
        </w:rPr>
        <w:t xml:space="preserve"> 0 </w:t>
      </w:r>
      <w:proofErr w:type="spellStart"/>
      <w:r w:rsidRPr="00812E87">
        <w:rPr>
          <w:iCs/>
          <w:sz w:val="36"/>
          <w:szCs w:val="36"/>
        </w:rPr>
        <w:t>thì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giải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thuật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sẽ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cho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ra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nghiệm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thuộc</w:t>
      </w:r>
      <w:proofErr w:type="spellEnd"/>
      <w:r w:rsidRPr="00812E87">
        <w:rPr>
          <w:iCs/>
          <w:sz w:val="36"/>
          <w:szCs w:val="36"/>
        </w:rPr>
        <w:t xml:space="preserve"> 3 </w:t>
      </w:r>
      <w:proofErr w:type="spellStart"/>
      <w:r w:rsidRPr="00812E87">
        <w:rPr>
          <w:iCs/>
          <w:sz w:val="36"/>
          <w:szCs w:val="36"/>
        </w:rPr>
        <w:t>trường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hợp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vô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nghiệm</w:t>
      </w:r>
      <w:proofErr w:type="spellEnd"/>
      <w:r w:rsidRPr="00812E87">
        <w:rPr>
          <w:iCs/>
          <w:sz w:val="36"/>
          <w:szCs w:val="36"/>
        </w:rPr>
        <w:t xml:space="preserve">, </w:t>
      </w:r>
      <w:proofErr w:type="spellStart"/>
      <w:r w:rsidRPr="00812E87">
        <w:rPr>
          <w:iCs/>
          <w:sz w:val="36"/>
          <w:szCs w:val="36"/>
        </w:rPr>
        <w:t>nghiệm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kép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hoặc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vô</w:t>
      </w:r>
      <w:proofErr w:type="spellEnd"/>
      <w:r w:rsidRPr="00812E87">
        <w:rPr>
          <w:iCs/>
          <w:sz w:val="36"/>
          <w:szCs w:val="36"/>
        </w:rPr>
        <w:t xml:space="preserve"> </w:t>
      </w:r>
      <w:proofErr w:type="spellStart"/>
      <w:r w:rsidRPr="00812E87">
        <w:rPr>
          <w:iCs/>
          <w:sz w:val="36"/>
          <w:szCs w:val="36"/>
        </w:rPr>
        <w:t>nghiệm</w:t>
      </w:r>
      <w:proofErr w:type="spellEnd"/>
      <w:r>
        <w:rPr>
          <w:iCs/>
          <w:sz w:val="36"/>
          <w:szCs w:val="36"/>
        </w:rPr>
        <w:t xml:space="preserve">. </w:t>
      </w:r>
      <w:proofErr w:type="spellStart"/>
      <w:r>
        <w:rPr>
          <w:iCs/>
          <w:sz w:val="36"/>
          <w:szCs w:val="36"/>
        </w:rPr>
        <w:t>Nếu</w:t>
      </w:r>
      <w:proofErr w:type="spellEnd"/>
      <w:r>
        <w:rPr>
          <w:iCs/>
          <w:sz w:val="36"/>
          <w:szCs w:val="36"/>
        </w:rPr>
        <w:t xml:space="preserve"> a, b, c </w:t>
      </w:r>
      <w:proofErr w:type="spellStart"/>
      <w:r>
        <w:rPr>
          <w:iCs/>
          <w:sz w:val="36"/>
          <w:szCs w:val="36"/>
        </w:rPr>
        <w:t>không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thỏa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điều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kiện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thì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giải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thuật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sẽ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cho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ra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kết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quả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sai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bởi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vì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mỗi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cấu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trúc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dữ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liệu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sẽ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đi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với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giải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thuật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khác</w:t>
      </w:r>
      <w:proofErr w:type="spellEnd"/>
      <w:r>
        <w:rPr>
          <w:iCs/>
          <w:sz w:val="36"/>
          <w:szCs w:val="36"/>
        </w:rPr>
        <w:t xml:space="preserve"> </w:t>
      </w:r>
      <w:proofErr w:type="spellStart"/>
      <w:r>
        <w:rPr>
          <w:iCs/>
          <w:sz w:val="36"/>
          <w:szCs w:val="36"/>
        </w:rPr>
        <w:t>nhau</w:t>
      </w:r>
      <w:proofErr w:type="spellEnd"/>
    </w:p>
    <w:p w:rsidR="00E32D5A" w:rsidRDefault="00E32D5A" w:rsidP="009F6D3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32D5A" w:rsidRPr="009F6D3F" w:rsidRDefault="00E32D5A" w:rsidP="009F6D3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9F6D3F" w:rsidRPr="009F6D3F" w:rsidRDefault="009F6D3F" w:rsidP="009F6D3F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proofErr w:type="spellStart"/>
      <w:r w:rsidRPr="00812E87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812E87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4: 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Đếm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số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phép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so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sánh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trong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giải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thuật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ở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ví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proofErr w:type="spellStart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>dụ</w:t>
      </w:r>
      <w:proofErr w:type="spellEnd"/>
      <w:r w:rsidRPr="009F6D3F">
        <w:rPr>
          <w:rFonts w:ascii="Times New Roman" w:eastAsia="Times New Roman" w:hAnsi="Times New Roman" w:cs="Times New Roman"/>
          <w:b/>
          <w:sz w:val="36"/>
          <w:szCs w:val="24"/>
        </w:rPr>
        <w:t xml:space="preserve"> 1.12. </w:t>
      </w:r>
    </w:p>
    <w:p w:rsidR="009F6D3F" w:rsidRDefault="009F6D3F" w:rsidP="009F6D3F">
      <w:pPr>
        <w:rPr>
          <w:rFonts w:ascii="Times New Roman" w:hAnsi="Times New Roman" w:cs="Times New Roman"/>
          <w:sz w:val="36"/>
          <w:szCs w:val="36"/>
        </w:rPr>
      </w:pPr>
    </w:p>
    <w:p w:rsidR="00812E87" w:rsidRDefault="00812E87" w:rsidP="009F6D3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sánh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</w:t>
      </w:r>
      <w:proofErr w:type="spellEnd"/>
      <w:r w:rsidR="0016459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6459B">
        <w:rPr>
          <w:rFonts w:ascii="Times New Roman" w:hAnsi="Times New Roman" w:cs="Times New Roman"/>
          <w:sz w:val="36"/>
          <w:szCs w:val="36"/>
        </w:rPr>
        <w:t>1.12 :</w:t>
      </w:r>
      <w:proofErr w:type="gramEnd"/>
    </w:p>
    <w:p w:rsidR="0016459B" w:rsidRDefault="0016459B" w:rsidP="0016459B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: n </w:t>
      </w:r>
      <w:proofErr w:type="spellStart"/>
      <w:r>
        <w:rPr>
          <w:sz w:val="36"/>
          <w:szCs w:val="36"/>
        </w:rPr>
        <w:t>lần</w:t>
      </w:r>
      <w:proofErr w:type="spellEnd"/>
    </w:p>
    <w:p w:rsidR="0016459B" w:rsidRDefault="0016459B" w:rsidP="0016459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j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 xml:space="preserve"> [(n – 3 + 1) * (n + 3)]/ 2 </w:t>
      </w:r>
      <w:proofErr w:type="spellStart"/>
      <w:r>
        <w:rPr>
          <w:sz w:val="36"/>
          <w:szCs w:val="36"/>
        </w:rPr>
        <w:t>lần</w:t>
      </w:r>
      <w:proofErr w:type="spellEnd"/>
    </w:p>
    <w:p w:rsidR="0016459B" w:rsidRDefault="0016459B" w:rsidP="0016459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a[j-1]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: [(n – 1 - 2 + 1) * (n – 1 + 2)]/2 </w:t>
      </w:r>
      <w:proofErr w:type="spellStart"/>
      <w:r>
        <w:rPr>
          <w:sz w:val="36"/>
          <w:szCs w:val="36"/>
        </w:rPr>
        <w:t>lần</w:t>
      </w:r>
      <w:proofErr w:type="spellEnd"/>
    </w:p>
    <w:p w:rsidR="0016459B" w:rsidRPr="0016459B" w:rsidRDefault="0016459B" w:rsidP="0016459B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Tổng</w:t>
      </w:r>
      <w:proofErr w:type="spellEnd"/>
      <w:r>
        <w:rPr>
          <w:sz w:val="36"/>
          <w:szCs w:val="36"/>
        </w:rPr>
        <w:t>: n</w:t>
      </w:r>
      <w:r>
        <w:rPr>
          <w:sz w:val="36"/>
          <w:szCs w:val="36"/>
          <w:vertAlign w:val="superscript"/>
        </w:rPr>
        <w:t>2</w:t>
      </w:r>
      <w:r w:rsidRPr="0016459B">
        <w:rPr>
          <w:sz w:val="36"/>
          <w:szCs w:val="36"/>
          <w:vertAlign w:val="superscript"/>
        </w:rPr>
        <w:t xml:space="preserve"> </w:t>
      </w:r>
      <w:r>
        <w:rPr>
          <w:sz w:val="36"/>
          <w:szCs w:val="36"/>
        </w:rPr>
        <w:t>– 2n + 1 lần</w:t>
      </w:r>
      <w:bookmarkStart w:id="0" w:name="_GoBack"/>
      <w:bookmarkEnd w:id="0"/>
    </w:p>
    <w:sectPr w:rsidR="0016459B" w:rsidRPr="0016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FBC"/>
    <w:multiLevelType w:val="hybridMultilevel"/>
    <w:tmpl w:val="B148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0A27"/>
    <w:multiLevelType w:val="hybridMultilevel"/>
    <w:tmpl w:val="3BE6333E"/>
    <w:lvl w:ilvl="0" w:tplc="2BB0458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6EBF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14240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418F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4EC0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12255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2719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CD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427C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11549"/>
    <w:multiLevelType w:val="hybridMultilevel"/>
    <w:tmpl w:val="346C94BE"/>
    <w:lvl w:ilvl="0" w:tplc="C4DCE7E8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70EEB"/>
    <w:multiLevelType w:val="hybridMultilevel"/>
    <w:tmpl w:val="7FBCAD2A"/>
    <w:lvl w:ilvl="0" w:tplc="2E025586">
      <w:numFmt w:val="bullet"/>
      <w:lvlText w:val=""/>
      <w:lvlJc w:val="left"/>
      <w:pPr>
        <w:ind w:left="1128" w:hanging="40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385B17"/>
    <w:multiLevelType w:val="hybridMultilevel"/>
    <w:tmpl w:val="B0320FEA"/>
    <w:lvl w:ilvl="0" w:tplc="C4DCE7E8">
      <w:start w:val="1"/>
      <w:numFmt w:val="bullet"/>
      <w:lvlText w:val="-"/>
      <w:lvlJc w:val="left"/>
      <w:pPr>
        <w:ind w:left="117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7F5F4268"/>
    <w:multiLevelType w:val="hybridMultilevel"/>
    <w:tmpl w:val="86807328"/>
    <w:lvl w:ilvl="0" w:tplc="47E461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262A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2E25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E4DC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CAF1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A40C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2FD2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6A714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9EF46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3F"/>
    <w:rsid w:val="00055AAE"/>
    <w:rsid w:val="0016459B"/>
    <w:rsid w:val="00184F60"/>
    <w:rsid w:val="005C0B6C"/>
    <w:rsid w:val="007860D7"/>
    <w:rsid w:val="00812E87"/>
    <w:rsid w:val="00865BC3"/>
    <w:rsid w:val="009C109C"/>
    <w:rsid w:val="009F6D3F"/>
    <w:rsid w:val="00A04B80"/>
    <w:rsid w:val="00B507F1"/>
    <w:rsid w:val="00B562ED"/>
    <w:rsid w:val="00E32D5A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26DC0-79D2-44BE-A00B-2ED6525B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6D3F"/>
    <w:rPr>
      <w:b/>
      <w:bCs/>
    </w:rPr>
  </w:style>
  <w:style w:type="paragraph" w:styleId="ListParagraph">
    <w:name w:val="List Paragraph"/>
    <w:basedOn w:val="Normal"/>
    <w:uiPriority w:val="34"/>
    <w:qFormat/>
    <w:rsid w:val="009F6D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2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45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15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23ABA-F86C-4B33-8C30-03A25C7E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5</cp:revision>
  <dcterms:created xsi:type="dcterms:W3CDTF">2021-07-07T14:15:00Z</dcterms:created>
  <dcterms:modified xsi:type="dcterms:W3CDTF">2021-07-09T04:50:00Z</dcterms:modified>
</cp:coreProperties>
</file>