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77F" w:rsidRPr="006F577F" w:rsidRDefault="006F577F" w:rsidP="006F577F">
      <w:pPr>
        <w:rPr>
          <w:rFonts w:ascii="Times New Roman" w:hAnsi="Times New Roman" w:cs="Times New Roman"/>
          <w:color w:val="FF0000"/>
          <w:sz w:val="28"/>
          <w:szCs w:val="28"/>
        </w:rPr>
      </w:pPr>
      <w:r w:rsidRPr="006F577F">
        <w:rPr>
          <w:rFonts w:ascii="Times New Roman" w:hAnsi="Times New Roman" w:cs="Times New Roman"/>
          <w:color w:val="FF0000"/>
          <w:sz w:val="28"/>
          <w:szCs w:val="28"/>
        </w:rPr>
        <w:t>CÂU HỎI LÝ THUYẾT</w:t>
      </w:r>
    </w:p>
    <w:p w:rsidR="006F577F" w:rsidRPr="006F577F" w:rsidRDefault="006F577F" w:rsidP="006F577F">
      <w:pPr>
        <w:rPr>
          <w:rFonts w:ascii="Times New Roman" w:hAnsi="Times New Roman" w:cs="Times New Roman"/>
          <w:color w:val="FF0000"/>
          <w:sz w:val="28"/>
          <w:szCs w:val="28"/>
        </w:rPr>
      </w:pPr>
      <w:r w:rsidRPr="006F577F">
        <w:rPr>
          <w:rFonts w:ascii="Times New Roman" w:hAnsi="Times New Roman" w:cs="Times New Roman"/>
          <w:color w:val="FF0000"/>
          <w:sz w:val="28"/>
          <w:szCs w:val="28"/>
        </w:rPr>
        <w:t>Câu 1: Trong khoa học máy tính, cấu trúc dữ liệu được hiểu như thế nào? Cho ví dụ.</w:t>
      </w:r>
    </w:p>
    <w:p w:rsidR="006F577F" w:rsidRPr="006F577F" w:rsidRDefault="006F577F" w:rsidP="006F577F">
      <w:pPr>
        <w:ind w:firstLine="720"/>
        <w:rPr>
          <w:rFonts w:ascii="Times New Roman" w:hAnsi="Times New Roman" w:cs="Times New Roman"/>
          <w:sz w:val="28"/>
          <w:szCs w:val="28"/>
        </w:rPr>
      </w:pPr>
      <w:r w:rsidRPr="006F577F">
        <w:rPr>
          <w:rFonts w:ascii="Times New Roman" w:hAnsi="Times New Roman" w:cs="Times New Roman"/>
          <w:sz w:val="28"/>
          <w:szCs w:val="28"/>
        </w:rPr>
        <w:t>_Cấu trúc dữ liệu là cấu trúc (sự tổ chức) của dữ liệu/thông tin lên trên máy tính, mà ở đó với cấu trúc này máy tính có thể xử lý được.</w:t>
      </w:r>
    </w:p>
    <w:p w:rsidR="006F577F" w:rsidRPr="006F577F" w:rsidRDefault="006F577F" w:rsidP="006F577F">
      <w:pPr>
        <w:ind w:firstLine="720"/>
        <w:rPr>
          <w:rFonts w:ascii="Times New Roman" w:hAnsi="Times New Roman" w:cs="Times New Roman"/>
          <w:sz w:val="28"/>
          <w:szCs w:val="28"/>
        </w:rPr>
      </w:pPr>
      <w:r w:rsidRPr="006F577F">
        <w:rPr>
          <w:rFonts w:ascii="Times New Roman" w:hAnsi="Times New Roman" w:cs="Times New Roman"/>
          <w:sz w:val="28"/>
          <w:szCs w:val="28"/>
        </w:rPr>
        <w:t>_Cấu trúc này phải rõ ràng, xác định, các thành phần bên trong cấu trúc cũng phải rõ ràng và xác định.</w:t>
      </w:r>
    </w:p>
    <w:p w:rsidR="006F577F" w:rsidRPr="006F577F" w:rsidRDefault="006F577F" w:rsidP="006F577F">
      <w:pPr>
        <w:rPr>
          <w:rFonts w:ascii="Times New Roman" w:hAnsi="Times New Roman" w:cs="Times New Roman"/>
          <w:sz w:val="28"/>
          <w:szCs w:val="28"/>
        </w:rPr>
      </w:pPr>
      <w:r w:rsidRPr="006F577F">
        <w:rPr>
          <w:rFonts w:ascii="Times New Roman" w:hAnsi="Times New Roman" w:cs="Times New Roman"/>
          <w:sz w:val="28"/>
          <w:szCs w:val="28"/>
        </w:rPr>
        <w:t>Ví dụ: Cấu trúc dữ liệu của một mặt hàng là: mã số, tên sản phẩm, ngày nhập/ xuất kho, số lượng.</w:t>
      </w:r>
    </w:p>
    <w:p w:rsidR="006F577F" w:rsidRPr="006F577F" w:rsidRDefault="006F577F" w:rsidP="006F577F">
      <w:pPr>
        <w:rPr>
          <w:rFonts w:ascii="Times New Roman" w:hAnsi="Times New Roman" w:cs="Times New Roman"/>
          <w:sz w:val="28"/>
          <w:szCs w:val="28"/>
        </w:rPr>
      </w:pPr>
      <w:r w:rsidRPr="006F577F">
        <w:rPr>
          <w:rFonts w:ascii="Times New Roman" w:hAnsi="Times New Roman" w:cs="Times New Roman"/>
          <w:sz w:val="28"/>
          <w:szCs w:val="28"/>
        </w:rPr>
        <w:t xml:space="preserve">Trong đó: </w:t>
      </w:r>
    </w:p>
    <w:p w:rsidR="006F577F" w:rsidRPr="006F577F" w:rsidRDefault="006F577F" w:rsidP="006F577F">
      <w:pPr>
        <w:rPr>
          <w:rFonts w:ascii="Times New Roman" w:hAnsi="Times New Roman" w:cs="Times New Roman"/>
          <w:sz w:val="28"/>
          <w:szCs w:val="28"/>
        </w:rPr>
      </w:pPr>
      <w:r w:rsidRPr="006F577F">
        <w:rPr>
          <w:rFonts w:ascii="Times New Roman" w:hAnsi="Times New Roman" w:cs="Times New Roman"/>
          <w:sz w:val="28"/>
          <w:szCs w:val="28"/>
        </w:rPr>
        <w:tab/>
        <w:t>_ Mã số và tên sản phẩm kiểu chuỗi.</w:t>
      </w:r>
    </w:p>
    <w:p w:rsidR="006F577F" w:rsidRPr="006F577F" w:rsidRDefault="006F577F" w:rsidP="006F577F">
      <w:pPr>
        <w:rPr>
          <w:rFonts w:ascii="Times New Roman" w:hAnsi="Times New Roman" w:cs="Times New Roman"/>
          <w:sz w:val="28"/>
          <w:szCs w:val="28"/>
        </w:rPr>
      </w:pPr>
      <w:r w:rsidRPr="006F577F">
        <w:rPr>
          <w:rFonts w:ascii="Times New Roman" w:hAnsi="Times New Roman" w:cs="Times New Roman"/>
          <w:sz w:val="28"/>
          <w:szCs w:val="28"/>
        </w:rPr>
        <w:tab/>
        <w:t>_Ngày nhập/xuất kho kiểu date.</w:t>
      </w:r>
    </w:p>
    <w:p w:rsidR="006F577F" w:rsidRPr="006F577F" w:rsidRDefault="006F577F" w:rsidP="006F577F">
      <w:pPr>
        <w:rPr>
          <w:rFonts w:ascii="Times New Roman" w:hAnsi="Times New Roman" w:cs="Times New Roman"/>
          <w:sz w:val="28"/>
          <w:szCs w:val="28"/>
        </w:rPr>
      </w:pPr>
      <w:r w:rsidRPr="006F577F">
        <w:rPr>
          <w:rFonts w:ascii="Times New Roman" w:hAnsi="Times New Roman" w:cs="Times New Roman"/>
          <w:sz w:val="28"/>
          <w:szCs w:val="28"/>
        </w:rPr>
        <w:tab/>
        <w:t>_Số lượng kiểu int.</w:t>
      </w:r>
    </w:p>
    <w:p w:rsidR="006F577F" w:rsidRPr="006F577F" w:rsidRDefault="006F577F" w:rsidP="006F577F">
      <w:pPr>
        <w:rPr>
          <w:rFonts w:ascii="Times New Roman" w:hAnsi="Times New Roman" w:cs="Times New Roman"/>
          <w:color w:val="FF0000"/>
          <w:sz w:val="28"/>
          <w:szCs w:val="28"/>
        </w:rPr>
      </w:pPr>
      <w:r w:rsidRPr="006F577F">
        <w:rPr>
          <w:rFonts w:ascii="Times New Roman" w:hAnsi="Times New Roman" w:cs="Times New Roman"/>
          <w:color w:val="FF0000"/>
          <w:sz w:val="28"/>
          <w:szCs w:val="28"/>
        </w:rPr>
        <w:t>Câu 2: Trong khoa học máy tính, giải thuật được hiểu như thế nào? Cho ví dụ.</w:t>
      </w:r>
    </w:p>
    <w:p w:rsidR="006F577F" w:rsidRPr="006F577F" w:rsidRDefault="006F577F" w:rsidP="006F577F">
      <w:pPr>
        <w:ind w:firstLine="720"/>
        <w:rPr>
          <w:rFonts w:ascii="Times New Roman" w:hAnsi="Times New Roman" w:cs="Times New Roman"/>
          <w:sz w:val="28"/>
          <w:szCs w:val="28"/>
        </w:rPr>
      </w:pPr>
      <w:r w:rsidRPr="006F577F">
        <w:rPr>
          <w:rFonts w:ascii="Times New Roman" w:hAnsi="Times New Roman" w:cs="Times New Roman"/>
          <w:sz w:val="28"/>
          <w:szCs w:val="28"/>
        </w:rPr>
        <w:t>_Giải thuật là một tập hữu hạn của các bước (chỉ thị hay hành động) theo một trình tự, được xác</w:t>
      </w:r>
    </w:p>
    <w:p w:rsidR="006F577F" w:rsidRPr="006F577F" w:rsidRDefault="006F577F" w:rsidP="006F577F">
      <w:pPr>
        <w:rPr>
          <w:rFonts w:ascii="Times New Roman" w:hAnsi="Times New Roman" w:cs="Times New Roman"/>
          <w:sz w:val="28"/>
          <w:szCs w:val="28"/>
        </w:rPr>
      </w:pPr>
      <w:r w:rsidRPr="006F577F">
        <w:rPr>
          <w:rFonts w:ascii="Times New Roman" w:hAnsi="Times New Roman" w:cs="Times New Roman"/>
          <w:sz w:val="28"/>
          <w:szCs w:val="28"/>
        </w:rPr>
        <w:t>định rõ ràng nhằm mục đích để giải quyết một bài toán nào đó (dựa vào những giá trị đầu vào gọi là “input” và cho ra kết quả đầu ra gọi là “ouput”).</w:t>
      </w:r>
    </w:p>
    <w:p w:rsidR="006F577F" w:rsidRPr="006F577F" w:rsidRDefault="006F577F" w:rsidP="006F577F">
      <w:pPr>
        <w:rPr>
          <w:rFonts w:ascii="Times New Roman" w:hAnsi="Times New Roman" w:cs="Times New Roman"/>
          <w:sz w:val="28"/>
          <w:szCs w:val="28"/>
        </w:rPr>
      </w:pPr>
      <w:r w:rsidRPr="006F577F">
        <w:rPr>
          <w:rFonts w:ascii="Times New Roman" w:hAnsi="Times New Roman" w:cs="Times New Roman"/>
          <w:sz w:val="28"/>
          <w:szCs w:val="28"/>
        </w:rPr>
        <w:t>Ví dụ: Tính tổng 2 số nguyên</w:t>
      </w:r>
    </w:p>
    <w:p w:rsidR="006F577F" w:rsidRPr="006F577F" w:rsidRDefault="006F577F" w:rsidP="006F577F">
      <w:pPr>
        <w:rPr>
          <w:rFonts w:ascii="Times New Roman" w:hAnsi="Times New Roman" w:cs="Times New Roman"/>
          <w:sz w:val="28"/>
          <w:szCs w:val="28"/>
        </w:rPr>
      </w:pPr>
      <w:r w:rsidRPr="006F577F">
        <w:rPr>
          <w:rFonts w:ascii="Times New Roman" w:hAnsi="Times New Roman" w:cs="Times New Roman"/>
          <w:sz w:val="28"/>
          <w:szCs w:val="28"/>
        </w:rPr>
        <w:t>Giải thuật (T):</w:t>
      </w:r>
    </w:p>
    <w:p w:rsidR="006F577F" w:rsidRPr="006F577F" w:rsidRDefault="006F577F" w:rsidP="006F577F">
      <w:pPr>
        <w:ind w:firstLine="720"/>
        <w:rPr>
          <w:rFonts w:ascii="Times New Roman" w:hAnsi="Times New Roman" w:cs="Times New Roman"/>
          <w:sz w:val="28"/>
          <w:szCs w:val="28"/>
        </w:rPr>
      </w:pPr>
      <w:r w:rsidRPr="006F577F">
        <w:rPr>
          <w:rFonts w:ascii="Times New Roman" w:hAnsi="Times New Roman" w:cs="Times New Roman"/>
          <w:sz w:val="28"/>
          <w:szCs w:val="28"/>
        </w:rPr>
        <w:t>_Đầu vào (input): a, b (a, b € Z)</w:t>
      </w:r>
    </w:p>
    <w:p w:rsidR="006F577F" w:rsidRPr="006F577F" w:rsidRDefault="006F577F" w:rsidP="006F577F">
      <w:pPr>
        <w:ind w:firstLine="720"/>
        <w:rPr>
          <w:rFonts w:ascii="Times New Roman" w:hAnsi="Times New Roman" w:cs="Times New Roman"/>
          <w:sz w:val="28"/>
          <w:szCs w:val="28"/>
        </w:rPr>
      </w:pPr>
      <w:r w:rsidRPr="006F577F">
        <w:rPr>
          <w:rFonts w:ascii="Times New Roman" w:hAnsi="Times New Roman" w:cs="Times New Roman"/>
          <w:sz w:val="28"/>
          <w:szCs w:val="28"/>
        </w:rPr>
        <w:t>_Đầu ra (output): tổng của a và b</w:t>
      </w:r>
    </w:p>
    <w:p w:rsidR="006F577F" w:rsidRPr="006F577F" w:rsidRDefault="006F577F" w:rsidP="006F577F">
      <w:pPr>
        <w:rPr>
          <w:rFonts w:ascii="Times New Roman" w:hAnsi="Times New Roman" w:cs="Times New Roman"/>
          <w:color w:val="FF0000"/>
          <w:sz w:val="28"/>
          <w:szCs w:val="28"/>
        </w:rPr>
      </w:pPr>
      <w:r w:rsidRPr="006F577F">
        <w:rPr>
          <w:rFonts w:ascii="Times New Roman" w:hAnsi="Times New Roman" w:cs="Times New Roman"/>
          <w:color w:val="FF0000"/>
          <w:sz w:val="28"/>
          <w:szCs w:val="28"/>
        </w:rPr>
        <w:t>Câu 3: Tại sao nói CTDL và GT có quan hệ mật thiết với nhau? Liệt kê 1 ví dụ nói về cách thiết kế cấu trúc dữ liệu sẽ ảnh hưởng đến giải thuật, giải thích tại sao?</w:t>
      </w:r>
    </w:p>
    <w:p w:rsidR="006F577F" w:rsidRPr="006F577F" w:rsidRDefault="006F577F" w:rsidP="006F577F">
      <w:pPr>
        <w:ind w:firstLine="720"/>
        <w:rPr>
          <w:rFonts w:ascii="Times New Roman" w:hAnsi="Times New Roman" w:cs="Times New Roman"/>
          <w:sz w:val="28"/>
          <w:szCs w:val="28"/>
        </w:rPr>
      </w:pPr>
      <w:r w:rsidRPr="006F577F">
        <w:rPr>
          <w:rFonts w:ascii="Times New Roman" w:hAnsi="Times New Roman" w:cs="Times New Roman"/>
          <w:sz w:val="28"/>
          <w:szCs w:val="28"/>
        </w:rPr>
        <w:t>_Giải thuật phản ánh các phép xử lý , còn đối tượng xử lý của giải thuật lại là dữ liệu, chính dữ</w:t>
      </w:r>
    </w:p>
    <w:p w:rsidR="006F577F" w:rsidRPr="006F577F" w:rsidRDefault="006F577F" w:rsidP="006F577F">
      <w:pPr>
        <w:rPr>
          <w:rFonts w:ascii="Times New Roman" w:hAnsi="Times New Roman" w:cs="Times New Roman"/>
          <w:sz w:val="28"/>
          <w:szCs w:val="28"/>
        </w:rPr>
      </w:pPr>
      <w:r w:rsidRPr="006F577F">
        <w:rPr>
          <w:rFonts w:ascii="Times New Roman" w:hAnsi="Times New Roman" w:cs="Times New Roman"/>
          <w:sz w:val="28"/>
          <w:szCs w:val="28"/>
        </w:rPr>
        <w:t>liệu chứa đựng các thông tin cần thiết để thực hiện giải thuật. Để xác định được giải thuật phù</w:t>
      </w:r>
    </w:p>
    <w:p w:rsidR="006F577F" w:rsidRPr="006F577F" w:rsidRDefault="006F577F" w:rsidP="006F577F">
      <w:pPr>
        <w:rPr>
          <w:rFonts w:ascii="Times New Roman" w:hAnsi="Times New Roman" w:cs="Times New Roman"/>
          <w:sz w:val="28"/>
          <w:szCs w:val="28"/>
        </w:rPr>
      </w:pPr>
      <w:r w:rsidRPr="006F577F">
        <w:rPr>
          <w:rFonts w:ascii="Times New Roman" w:hAnsi="Times New Roman" w:cs="Times New Roman"/>
          <w:sz w:val="28"/>
          <w:szCs w:val="28"/>
        </w:rPr>
        <w:lastRenderedPageBreak/>
        <w:t>hợp cần phải biết nó tác động đến loại dữ liệu nào.</w:t>
      </w:r>
    </w:p>
    <w:p w:rsidR="006F577F" w:rsidRPr="006F577F" w:rsidRDefault="006F577F" w:rsidP="006F577F">
      <w:pPr>
        <w:rPr>
          <w:rFonts w:ascii="Times New Roman" w:hAnsi="Times New Roman" w:cs="Times New Roman"/>
          <w:sz w:val="28"/>
          <w:szCs w:val="28"/>
        </w:rPr>
      </w:pPr>
      <w:r w:rsidRPr="006F577F">
        <w:rPr>
          <w:rFonts w:ascii="Times New Roman" w:hAnsi="Times New Roman" w:cs="Times New Roman"/>
          <w:sz w:val="28"/>
          <w:szCs w:val="28"/>
        </w:rPr>
        <w:t>Với một cấu trúc dữ liệu đã chọn, sẽ có những giải thuật tương ứng, phù hợp. Khi cấu trúc dữ</w:t>
      </w:r>
    </w:p>
    <w:p w:rsidR="006F577F" w:rsidRPr="006F577F" w:rsidRDefault="006F577F" w:rsidP="006F577F">
      <w:pPr>
        <w:rPr>
          <w:rFonts w:ascii="Times New Roman" w:hAnsi="Times New Roman" w:cs="Times New Roman"/>
          <w:sz w:val="28"/>
          <w:szCs w:val="28"/>
        </w:rPr>
      </w:pPr>
      <w:r w:rsidRPr="006F577F">
        <w:rPr>
          <w:rFonts w:ascii="Times New Roman" w:hAnsi="Times New Roman" w:cs="Times New Roman"/>
          <w:sz w:val="28"/>
          <w:szCs w:val="28"/>
        </w:rPr>
        <w:t>liệu thay đổi thường giải thuật cũng phải thay đổi theo để tránh việc xử lý gượng ép, thiếu tự</w:t>
      </w:r>
    </w:p>
    <w:p w:rsidR="006F577F" w:rsidRPr="006F577F" w:rsidRDefault="006F577F" w:rsidP="006F577F">
      <w:pPr>
        <w:rPr>
          <w:rFonts w:ascii="Times New Roman" w:hAnsi="Times New Roman" w:cs="Times New Roman"/>
          <w:sz w:val="28"/>
          <w:szCs w:val="28"/>
        </w:rPr>
      </w:pPr>
      <w:r w:rsidRPr="006F577F">
        <w:rPr>
          <w:rFonts w:ascii="Times New Roman" w:hAnsi="Times New Roman" w:cs="Times New Roman"/>
          <w:sz w:val="28"/>
          <w:szCs w:val="28"/>
        </w:rPr>
        <w:t>nhiên trên một cấu trúc không phù hợp.</w:t>
      </w:r>
    </w:p>
    <w:p w:rsidR="006F577F" w:rsidRPr="006F577F" w:rsidRDefault="006F577F" w:rsidP="006F577F">
      <w:pPr>
        <w:rPr>
          <w:rFonts w:ascii="Times New Roman" w:hAnsi="Times New Roman" w:cs="Times New Roman"/>
          <w:sz w:val="28"/>
          <w:szCs w:val="28"/>
        </w:rPr>
      </w:pPr>
      <w:r w:rsidRPr="006F577F">
        <w:rPr>
          <w:rFonts w:ascii="Times New Roman" w:hAnsi="Times New Roman" w:cs="Times New Roman"/>
          <w:sz w:val="28"/>
          <w:szCs w:val="28"/>
        </w:rPr>
        <w:t>Cấu trúc dữ liệu + Giải thuật = Chương trình</w:t>
      </w:r>
    </w:p>
    <w:p w:rsidR="006F577F" w:rsidRPr="006F577F" w:rsidRDefault="006F577F" w:rsidP="006F577F">
      <w:pPr>
        <w:rPr>
          <w:rFonts w:ascii="Times New Roman" w:hAnsi="Times New Roman" w:cs="Times New Roman"/>
          <w:sz w:val="28"/>
          <w:szCs w:val="28"/>
        </w:rPr>
      </w:pPr>
      <w:r w:rsidRPr="006F577F">
        <w:rPr>
          <w:rFonts w:ascii="Times New Roman" w:hAnsi="Times New Roman" w:cs="Times New Roman"/>
          <w:sz w:val="28"/>
          <w:szCs w:val="28"/>
        </w:rPr>
        <w:t>Ví dụ: Ta có 1 danh sách chứa thông tin của các sinh viên, mỗi sinh viên lại có nhiều thông tin</w:t>
      </w:r>
    </w:p>
    <w:p w:rsidR="006F577F" w:rsidRPr="006F577F" w:rsidRDefault="006F577F" w:rsidP="006F577F">
      <w:pPr>
        <w:rPr>
          <w:rFonts w:ascii="Times New Roman" w:hAnsi="Times New Roman" w:cs="Times New Roman"/>
          <w:sz w:val="28"/>
          <w:szCs w:val="28"/>
        </w:rPr>
      </w:pPr>
      <w:r w:rsidRPr="006F577F">
        <w:rPr>
          <w:rFonts w:ascii="Times New Roman" w:hAnsi="Times New Roman" w:cs="Times New Roman"/>
          <w:sz w:val="28"/>
          <w:szCs w:val="28"/>
        </w:rPr>
        <w:t>khác nhau</w:t>
      </w:r>
    </w:p>
    <w:p w:rsidR="006F577F" w:rsidRPr="006F577F" w:rsidRDefault="006F577F" w:rsidP="006F577F">
      <w:pPr>
        <w:rPr>
          <w:rFonts w:ascii="Times New Roman" w:hAnsi="Times New Roman" w:cs="Times New Roman"/>
          <w:sz w:val="28"/>
          <w:szCs w:val="28"/>
        </w:rPr>
      </w:pPr>
      <w:r w:rsidRPr="006F577F">
        <w:rPr>
          <w:rFonts w:ascii="Times New Roman" w:hAnsi="Times New Roman" w:cs="Times New Roman"/>
          <w:sz w:val="28"/>
          <w:szCs w:val="28"/>
        </w:rPr>
        <w:t>Ta có thể sử dụng mảng 1 chiều và mảng 2 chiều nhưng mảng 2 chiều có 1 cấu trúc lưu trữ hợp lí</w:t>
      </w:r>
    </w:p>
    <w:p w:rsidR="006F577F" w:rsidRPr="006F577F" w:rsidRDefault="006F577F" w:rsidP="006F577F">
      <w:pPr>
        <w:rPr>
          <w:rFonts w:ascii="Times New Roman" w:hAnsi="Times New Roman" w:cs="Times New Roman"/>
          <w:sz w:val="28"/>
          <w:szCs w:val="28"/>
        </w:rPr>
      </w:pPr>
      <w:r w:rsidRPr="006F577F">
        <w:rPr>
          <w:rFonts w:ascii="Times New Roman" w:hAnsi="Times New Roman" w:cs="Times New Roman"/>
          <w:sz w:val="28"/>
          <w:szCs w:val="28"/>
        </w:rPr>
        <w:t>và phù hợp hơn so với mảng 1 chiều. Vì vậy, giải thuật cũng tự nhiên và đơn giản hơn.</w:t>
      </w:r>
      <w:bookmarkStart w:id="0" w:name="_GoBack"/>
      <w:bookmarkEnd w:id="0"/>
    </w:p>
    <w:p w:rsidR="006F577F" w:rsidRPr="006F577F" w:rsidRDefault="006F577F" w:rsidP="006F577F">
      <w:pPr>
        <w:rPr>
          <w:rFonts w:ascii="Times New Roman" w:hAnsi="Times New Roman" w:cs="Times New Roman"/>
          <w:color w:val="FF0000"/>
          <w:sz w:val="28"/>
          <w:szCs w:val="28"/>
        </w:rPr>
      </w:pPr>
      <w:r w:rsidRPr="006F577F">
        <w:rPr>
          <w:rFonts w:ascii="Times New Roman" w:hAnsi="Times New Roman" w:cs="Times New Roman"/>
          <w:color w:val="FF0000"/>
          <w:sz w:val="28"/>
          <w:szCs w:val="28"/>
        </w:rPr>
        <w:t>Câu 4: Đếm số phép so sánh trong giải thuật ở ví dụ 1.12.</w:t>
      </w:r>
    </w:p>
    <w:p w:rsidR="006F577F" w:rsidRPr="006F577F" w:rsidRDefault="006F577F" w:rsidP="006F577F">
      <w:pPr>
        <w:rPr>
          <w:rFonts w:ascii="Times New Roman" w:hAnsi="Times New Roman" w:cs="Times New Roman"/>
          <w:sz w:val="28"/>
          <w:szCs w:val="28"/>
        </w:rPr>
      </w:pPr>
      <w:r w:rsidRPr="006F577F">
        <w:rPr>
          <w:rFonts w:ascii="Times New Roman" w:hAnsi="Times New Roman" w:cs="Times New Roman"/>
          <w:sz w:val="28"/>
          <w:szCs w:val="28"/>
        </w:rPr>
        <w:t>j = 0 =&gt;; 2 so sánh</w:t>
      </w:r>
    </w:p>
    <w:p w:rsidR="006F577F" w:rsidRPr="006F577F" w:rsidRDefault="006F577F" w:rsidP="006F577F">
      <w:pPr>
        <w:rPr>
          <w:rFonts w:ascii="Times New Roman" w:hAnsi="Times New Roman" w:cs="Times New Roman"/>
          <w:sz w:val="28"/>
          <w:szCs w:val="28"/>
        </w:rPr>
      </w:pPr>
      <w:r w:rsidRPr="006F577F">
        <w:rPr>
          <w:rFonts w:ascii="Times New Roman" w:hAnsi="Times New Roman" w:cs="Times New Roman"/>
          <w:sz w:val="28"/>
          <w:szCs w:val="28"/>
        </w:rPr>
        <w:t>j = 1 =&gt;; 4 so sánh</w:t>
      </w:r>
    </w:p>
    <w:p w:rsidR="006F577F" w:rsidRPr="006F577F" w:rsidRDefault="006F577F" w:rsidP="006F577F">
      <w:pPr>
        <w:rPr>
          <w:rFonts w:ascii="Times New Roman" w:hAnsi="Times New Roman" w:cs="Times New Roman"/>
          <w:sz w:val="28"/>
          <w:szCs w:val="28"/>
        </w:rPr>
      </w:pPr>
      <w:r w:rsidRPr="006F577F">
        <w:rPr>
          <w:rFonts w:ascii="Times New Roman" w:hAnsi="Times New Roman" w:cs="Times New Roman"/>
          <w:sz w:val="28"/>
          <w:szCs w:val="28"/>
        </w:rPr>
        <w:t>j = 2 =&gt;; 6 so sánh</w:t>
      </w:r>
    </w:p>
    <w:p w:rsidR="006F577F" w:rsidRPr="006F577F" w:rsidRDefault="006F577F" w:rsidP="006F577F">
      <w:pPr>
        <w:rPr>
          <w:rFonts w:ascii="Times New Roman" w:hAnsi="Times New Roman" w:cs="Times New Roman"/>
          <w:sz w:val="28"/>
          <w:szCs w:val="28"/>
        </w:rPr>
      </w:pPr>
      <w:r w:rsidRPr="006F577F">
        <w:rPr>
          <w:rFonts w:ascii="Times New Roman" w:hAnsi="Times New Roman" w:cs="Times New Roman"/>
          <w:sz w:val="28"/>
          <w:szCs w:val="28"/>
        </w:rPr>
        <w:t>…</w:t>
      </w:r>
    </w:p>
    <w:p w:rsidR="006F577F" w:rsidRPr="006F577F" w:rsidRDefault="006F577F" w:rsidP="006F577F">
      <w:pPr>
        <w:rPr>
          <w:rFonts w:ascii="Times New Roman" w:hAnsi="Times New Roman" w:cs="Times New Roman"/>
          <w:sz w:val="28"/>
          <w:szCs w:val="28"/>
        </w:rPr>
      </w:pPr>
      <w:r w:rsidRPr="006F577F">
        <w:rPr>
          <w:rFonts w:ascii="Times New Roman" w:hAnsi="Times New Roman" w:cs="Times New Roman"/>
          <w:sz w:val="28"/>
          <w:szCs w:val="28"/>
        </w:rPr>
        <w:t>j = k =&gt;; 2k + 2 so sánh</w:t>
      </w:r>
    </w:p>
    <w:p w:rsidR="006F577F" w:rsidRPr="006F577F" w:rsidRDefault="006F577F" w:rsidP="006F577F">
      <w:pPr>
        <w:rPr>
          <w:rFonts w:ascii="Times New Roman" w:hAnsi="Times New Roman" w:cs="Times New Roman"/>
          <w:sz w:val="28"/>
          <w:szCs w:val="28"/>
        </w:rPr>
      </w:pPr>
      <w:r w:rsidRPr="006F577F">
        <w:rPr>
          <w:rFonts w:ascii="Times New Roman" w:hAnsi="Times New Roman" w:cs="Times New Roman"/>
          <w:sz w:val="28"/>
          <w:szCs w:val="28"/>
        </w:rPr>
        <w:t>n = 1 =&gt;; 1 so sánh</w:t>
      </w:r>
    </w:p>
    <w:p w:rsidR="006F577F" w:rsidRPr="006F577F" w:rsidRDefault="006F577F" w:rsidP="006F577F">
      <w:pPr>
        <w:rPr>
          <w:rFonts w:ascii="Times New Roman" w:hAnsi="Times New Roman" w:cs="Times New Roman"/>
          <w:sz w:val="28"/>
          <w:szCs w:val="28"/>
        </w:rPr>
      </w:pPr>
      <w:r w:rsidRPr="006F577F">
        <w:rPr>
          <w:rFonts w:ascii="Times New Roman" w:hAnsi="Times New Roman" w:cs="Times New Roman"/>
          <w:sz w:val="28"/>
          <w:szCs w:val="28"/>
        </w:rPr>
        <w:t>n = 2 =&gt;; 2 * (2k + 2) so sánh</w:t>
      </w:r>
    </w:p>
    <w:p w:rsidR="006F577F" w:rsidRPr="006F577F" w:rsidRDefault="006F577F" w:rsidP="006F577F">
      <w:pPr>
        <w:rPr>
          <w:rFonts w:ascii="Times New Roman" w:hAnsi="Times New Roman" w:cs="Times New Roman"/>
          <w:sz w:val="28"/>
          <w:szCs w:val="28"/>
        </w:rPr>
      </w:pPr>
      <w:r w:rsidRPr="006F577F">
        <w:rPr>
          <w:rFonts w:ascii="Times New Roman" w:hAnsi="Times New Roman" w:cs="Times New Roman"/>
          <w:sz w:val="28"/>
          <w:szCs w:val="28"/>
        </w:rPr>
        <w:t>n = 3 =&gt;; 3 * (2k + 2) so sánh</w:t>
      </w:r>
    </w:p>
    <w:p w:rsidR="006F577F" w:rsidRPr="006F577F" w:rsidRDefault="006F577F" w:rsidP="006F577F">
      <w:pPr>
        <w:rPr>
          <w:rFonts w:ascii="Times New Roman" w:hAnsi="Times New Roman" w:cs="Times New Roman"/>
          <w:sz w:val="28"/>
          <w:szCs w:val="28"/>
        </w:rPr>
      </w:pPr>
      <w:r w:rsidRPr="006F577F">
        <w:rPr>
          <w:rFonts w:ascii="Times New Roman" w:hAnsi="Times New Roman" w:cs="Times New Roman"/>
          <w:sz w:val="28"/>
          <w:szCs w:val="28"/>
        </w:rPr>
        <w:t>…</w:t>
      </w:r>
    </w:p>
    <w:p w:rsidR="006F577F" w:rsidRPr="006F577F" w:rsidRDefault="006F577F" w:rsidP="006F577F">
      <w:pPr>
        <w:rPr>
          <w:rFonts w:ascii="Times New Roman" w:hAnsi="Times New Roman" w:cs="Times New Roman"/>
          <w:sz w:val="28"/>
          <w:szCs w:val="28"/>
        </w:rPr>
      </w:pPr>
      <w:r w:rsidRPr="006F577F">
        <w:rPr>
          <w:rFonts w:ascii="Times New Roman" w:hAnsi="Times New Roman" w:cs="Times New Roman"/>
          <w:sz w:val="28"/>
          <w:szCs w:val="28"/>
        </w:rPr>
        <w:t>n = k =&gt;; k * (2k + 2) so sánh</w:t>
      </w:r>
    </w:p>
    <w:p w:rsidR="006F577F" w:rsidRPr="006F577F" w:rsidRDefault="006F577F" w:rsidP="006F577F">
      <w:pPr>
        <w:pStyle w:val="ListParagraph"/>
        <w:numPr>
          <w:ilvl w:val="0"/>
          <w:numId w:val="1"/>
        </w:numPr>
        <w:rPr>
          <w:rFonts w:ascii="Times New Roman" w:hAnsi="Times New Roman" w:cs="Times New Roman"/>
          <w:sz w:val="28"/>
          <w:szCs w:val="28"/>
        </w:rPr>
      </w:pPr>
      <w:r w:rsidRPr="006F577F">
        <w:rPr>
          <w:rFonts w:ascii="Times New Roman" w:hAnsi="Times New Roman" w:cs="Times New Roman"/>
          <w:sz w:val="28"/>
          <w:szCs w:val="28"/>
        </w:rPr>
        <w:t>Có k * (2k + 2) phép so sánh trong giải thuật</w:t>
      </w:r>
    </w:p>
    <w:p w:rsidR="00F029EE" w:rsidRPr="006F577F" w:rsidRDefault="00F029EE">
      <w:pPr>
        <w:rPr>
          <w:rFonts w:ascii="Times New Roman" w:hAnsi="Times New Roman" w:cs="Times New Roman"/>
          <w:sz w:val="28"/>
          <w:szCs w:val="28"/>
        </w:rPr>
      </w:pPr>
    </w:p>
    <w:sectPr w:rsidR="00F029EE" w:rsidRPr="006F57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97250"/>
    <w:multiLevelType w:val="hybridMultilevel"/>
    <w:tmpl w:val="10608A72"/>
    <w:lvl w:ilvl="0" w:tplc="EF90ED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7F"/>
    <w:rsid w:val="006F577F"/>
    <w:rsid w:val="00F02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C1018"/>
  <w15:chartTrackingRefBased/>
  <w15:docId w15:val="{9B740177-EA7F-4103-962E-9C518AE33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7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TRUNG DUNG</dc:creator>
  <cp:keywords/>
  <dc:description/>
  <cp:lastModifiedBy>NGUYEN TRUNG DUNG</cp:lastModifiedBy>
  <cp:revision>1</cp:revision>
  <dcterms:created xsi:type="dcterms:W3CDTF">2019-07-15T15:17:00Z</dcterms:created>
  <dcterms:modified xsi:type="dcterms:W3CDTF">2019-07-15T15:19:00Z</dcterms:modified>
</cp:coreProperties>
</file>