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88C" w:rsidRPr="008055BA" w:rsidRDefault="009846AD" w:rsidP="00AD0DDC">
      <w:pPr>
        <w:pStyle w:val="Heading2"/>
        <w:jc w:val="center"/>
        <w:rPr>
          <w:rFonts w:asciiTheme="majorHAnsi" w:hAnsiTheme="majorHAnsi" w:cstheme="majorHAnsi"/>
          <w:sz w:val="32"/>
          <w:szCs w:val="32"/>
        </w:rPr>
      </w:pPr>
      <w:r w:rsidRPr="008055BA">
        <w:rPr>
          <w:rFonts w:asciiTheme="majorHAnsi" w:hAnsiTheme="majorHAnsi" w:cstheme="majorHAnsi"/>
          <w:sz w:val="32"/>
          <w:szCs w:val="32"/>
        </w:rPr>
        <w:t>Chương 3</w:t>
      </w:r>
    </w:p>
    <w:p w:rsidR="009846AD" w:rsidRPr="008055BA" w:rsidRDefault="009846AD" w:rsidP="00AD0DDC">
      <w:pPr>
        <w:pStyle w:val="Heading2"/>
        <w:jc w:val="center"/>
        <w:rPr>
          <w:rFonts w:asciiTheme="majorHAnsi" w:hAnsiTheme="majorHAnsi" w:cstheme="majorHAnsi"/>
          <w:sz w:val="32"/>
          <w:szCs w:val="32"/>
        </w:rPr>
      </w:pPr>
      <w:r w:rsidRPr="008055BA">
        <w:rPr>
          <w:rFonts w:asciiTheme="majorHAnsi" w:hAnsiTheme="majorHAnsi" w:cstheme="majorHAnsi"/>
          <w:sz w:val="32"/>
          <w:szCs w:val="32"/>
        </w:rPr>
        <w:t>Câu Hỏi</w:t>
      </w:r>
    </w:p>
    <w:p w:rsidR="009846AD" w:rsidRPr="008055BA" w:rsidRDefault="009846AD">
      <w:pPr>
        <w:rPr>
          <w:rFonts w:asciiTheme="majorHAnsi" w:hAnsiTheme="majorHAnsi" w:cstheme="majorHAnsi"/>
          <w:b/>
          <w:sz w:val="28"/>
          <w:szCs w:val="28"/>
          <w:lang w:val="en-US"/>
        </w:rPr>
      </w:pPr>
      <w:r w:rsidRPr="008055BA">
        <w:rPr>
          <w:rFonts w:asciiTheme="majorHAnsi" w:hAnsiTheme="majorHAnsi" w:cstheme="majorHAnsi"/>
          <w:b/>
          <w:sz w:val="28"/>
          <w:szCs w:val="28"/>
          <w:lang w:val="en-US"/>
        </w:rPr>
        <w:t xml:space="preserve">Câu 1: </w:t>
      </w:r>
      <w:r w:rsidR="008055BA" w:rsidRPr="008055BA">
        <w:rPr>
          <w:rFonts w:asciiTheme="majorHAnsi" w:hAnsiTheme="majorHAnsi" w:cstheme="majorHAnsi"/>
          <w:b/>
          <w:sz w:val="28"/>
          <w:szCs w:val="28"/>
          <w:lang w:val="en-US"/>
        </w:rPr>
        <w:t>Trong phương pháp xếp thứ tự đã học, phương pháp nào tối ưu nhất , và kém tối ưu nhất? Tại sao ?</w:t>
      </w:r>
    </w:p>
    <w:p w:rsidR="008055BA" w:rsidRPr="008055BA" w:rsidRDefault="009846AD" w:rsidP="008055BA">
      <w:pPr>
        <w:pStyle w:val="ListParagraph"/>
        <w:numPr>
          <w:ilvl w:val="0"/>
          <w:numId w:val="1"/>
        </w:numPr>
        <w:rPr>
          <w:rFonts w:asciiTheme="majorHAnsi" w:hAnsiTheme="majorHAnsi" w:cstheme="majorHAnsi"/>
          <w:sz w:val="28"/>
          <w:szCs w:val="28"/>
          <w:lang w:val="en-US"/>
        </w:rPr>
      </w:pPr>
      <w:r w:rsidRPr="008055BA">
        <w:rPr>
          <w:rFonts w:asciiTheme="majorHAnsi" w:hAnsiTheme="majorHAnsi" w:cstheme="majorHAnsi"/>
          <w:sz w:val="28"/>
          <w:szCs w:val="28"/>
          <w:lang w:val="en-US"/>
        </w:rPr>
        <w:t>Phương pháp tối ưu nhất: Quick Sort</w:t>
      </w:r>
      <w:bookmarkStart w:id="0" w:name="_GoBack"/>
      <w:bookmarkEnd w:id="0"/>
    </w:p>
    <w:p w:rsidR="008055BA" w:rsidRPr="008055BA" w:rsidRDefault="008055BA" w:rsidP="008055BA">
      <w:pPr>
        <w:pStyle w:val="ListParagraph"/>
        <w:rPr>
          <w:rFonts w:asciiTheme="majorHAnsi" w:hAnsiTheme="majorHAnsi" w:cstheme="majorHAnsi"/>
          <w:sz w:val="28"/>
          <w:szCs w:val="28"/>
          <w:lang w:val="en-US"/>
        </w:rPr>
      </w:pPr>
      <w:r w:rsidRPr="008055BA">
        <w:rPr>
          <w:rFonts w:asciiTheme="majorHAnsi" w:hAnsiTheme="majorHAnsi" w:cstheme="majorHAnsi"/>
          <w:sz w:val="28"/>
          <w:szCs w:val="28"/>
          <w:lang w:val="en-US"/>
        </w:rPr>
        <w:t>Tốc độ xử lý nhanh,  không lo lắng về đầu vào kể cả trường hợp xấu nhất.</w:t>
      </w:r>
    </w:p>
    <w:p w:rsidR="008055BA" w:rsidRPr="008055BA" w:rsidRDefault="009846AD" w:rsidP="008055BA">
      <w:pPr>
        <w:pStyle w:val="ListParagraph"/>
        <w:numPr>
          <w:ilvl w:val="0"/>
          <w:numId w:val="1"/>
        </w:numPr>
        <w:rPr>
          <w:rFonts w:asciiTheme="majorHAnsi" w:hAnsiTheme="majorHAnsi" w:cstheme="majorHAnsi"/>
          <w:sz w:val="28"/>
          <w:szCs w:val="28"/>
          <w:lang w:val="en-US"/>
        </w:rPr>
      </w:pPr>
      <w:r w:rsidRPr="008055BA">
        <w:rPr>
          <w:rFonts w:asciiTheme="majorHAnsi" w:hAnsiTheme="majorHAnsi" w:cstheme="majorHAnsi"/>
          <w:sz w:val="28"/>
          <w:szCs w:val="28"/>
          <w:lang w:val="en-US"/>
        </w:rPr>
        <w:t>Phương pháp kém tối ưu nhất: Bubble Sort</w:t>
      </w:r>
    </w:p>
    <w:p w:rsidR="008055BA" w:rsidRPr="008055BA" w:rsidRDefault="008055BA" w:rsidP="008055BA">
      <w:pPr>
        <w:pStyle w:val="ListParagraph"/>
        <w:rPr>
          <w:rFonts w:asciiTheme="majorHAnsi" w:hAnsiTheme="majorHAnsi" w:cstheme="majorHAnsi"/>
          <w:sz w:val="28"/>
          <w:szCs w:val="28"/>
          <w:lang w:val="en-US"/>
        </w:rPr>
      </w:pPr>
      <w:r w:rsidRPr="008055BA">
        <w:rPr>
          <w:rFonts w:asciiTheme="majorHAnsi" w:hAnsiTheme="majorHAnsi" w:cstheme="majorHAnsi"/>
          <w:sz w:val="28"/>
          <w:szCs w:val="28"/>
          <w:lang w:val="en-US"/>
        </w:rPr>
        <w:t>Hoạt động chậm nhất , xét từng cặp kề nhau lặp lại nhiều lần đến khi không còn phần tử nào để xét, không đủ nhanh cho dữ liệu lớn.</w:t>
      </w:r>
    </w:p>
    <w:p w:rsidR="008055BA" w:rsidRPr="008055BA" w:rsidRDefault="008055BA" w:rsidP="008055BA">
      <w:pPr>
        <w:pStyle w:val="ListParagraph"/>
        <w:rPr>
          <w:rFonts w:asciiTheme="majorHAnsi" w:hAnsiTheme="majorHAnsi" w:cstheme="majorHAnsi"/>
          <w:sz w:val="28"/>
          <w:szCs w:val="28"/>
          <w:lang w:val="en-US"/>
        </w:rPr>
      </w:pPr>
    </w:p>
    <w:p w:rsidR="008055BA" w:rsidRPr="008055BA" w:rsidRDefault="009846AD" w:rsidP="008055BA">
      <w:pPr>
        <w:rPr>
          <w:rFonts w:asciiTheme="majorHAnsi" w:hAnsiTheme="majorHAnsi" w:cstheme="majorHAnsi"/>
          <w:b/>
          <w:sz w:val="28"/>
          <w:szCs w:val="28"/>
          <w:lang w:val="en-US"/>
        </w:rPr>
      </w:pPr>
      <w:r w:rsidRPr="008055BA">
        <w:rPr>
          <w:rFonts w:asciiTheme="majorHAnsi" w:hAnsiTheme="majorHAnsi" w:cstheme="majorHAnsi"/>
          <w:b/>
          <w:sz w:val="28"/>
          <w:szCs w:val="28"/>
          <w:lang w:val="en-US"/>
        </w:rPr>
        <w:t xml:space="preserve">Câu 2: </w:t>
      </w:r>
      <w:r w:rsidR="008055BA" w:rsidRPr="008055BA">
        <w:rPr>
          <w:rFonts w:asciiTheme="majorHAnsi" w:hAnsiTheme="majorHAnsi" w:cstheme="majorHAnsi"/>
          <w:b/>
          <w:sz w:val="28"/>
          <w:szCs w:val="28"/>
          <w:lang w:val="en-US"/>
        </w:rPr>
        <w:t>Trong các 2 phương pháp tìm kiếm tự học, trường hợp nào thì cả 2 phương pháp đều như nhau? Giải thích tại sao?</w:t>
      </w:r>
    </w:p>
    <w:p w:rsidR="008055BA" w:rsidRPr="008055BA" w:rsidRDefault="008055BA" w:rsidP="008055BA">
      <w:pPr>
        <w:rPr>
          <w:rFonts w:asciiTheme="majorHAnsi" w:hAnsiTheme="majorHAnsi" w:cstheme="majorHAnsi"/>
          <w:sz w:val="28"/>
          <w:szCs w:val="28"/>
          <w:lang w:val="en-US"/>
        </w:rPr>
      </w:pPr>
      <w:r w:rsidRPr="008055BA">
        <w:rPr>
          <w:rFonts w:asciiTheme="majorHAnsi" w:hAnsiTheme="majorHAnsi" w:cstheme="majorHAnsi"/>
          <w:sz w:val="28"/>
          <w:szCs w:val="28"/>
          <w:lang w:val="en-US"/>
        </w:rPr>
        <w:tab/>
        <w:t>Bubble Sort và Interchange Sort.</w:t>
      </w:r>
    </w:p>
    <w:p w:rsidR="008055BA" w:rsidRPr="008055BA" w:rsidRDefault="008055BA" w:rsidP="008055BA">
      <w:pPr>
        <w:ind w:left="720"/>
        <w:rPr>
          <w:rFonts w:asciiTheme="majorHAnsi" w:hAnsiTheme="majorHAnsi" w:cstheme="majorHAnsi"/>
          <w:sz w:val="28"/>
          <w:szCs w:val="28"/>
          <w:lang w:val="en-US"/>
        </w:rPr>
      </w:pPr>
      <w:r w:rsidRPr="008055BA">
        <w:rPr>
          <w:rFonts w:asciiTheme="majorHAnsi" w:hAnsiTheme="majorHAnsi" w:cstheme="majorHAnsi"/>
          <w:sz w:val="28"/>
          <w:szCs w:val="28"/>
          <w:lang w:val="en-US"/>
        </w:rPr>
        <w:t>So sánh các cặp liền kề nhau, nếu phần tử sau nào nhỏ hơn phần tử trước thì hoán vị hai phần tử ch</w:t>
      </w:r>
      <w:r>
        <w:rPr>
          <w:rFonts w:asciiTheme="majorHAnsi" w:hAnsiTheme="majorHAnsi" w:cstheme="majorHAnsi"/>
          <w:sz w:val="28"/>
          <w:szCs w:val="28"/>
          <w:lang w:val="en-US"/>
        </w:rPr>
        <w:t>o</w:t>
      </w:r>
      <w:r w:rsidRPr="008055BA">
        <w:rPr>
          <w:rFonts w:asciiTheme="majorHAnsi" w:hAnsiTheme="majorHAnsi" w:cstheme="majorHAnsi"/>
          <w:sz w:val="28"/>
          <w:szCs w:val="28"/>
          <w:lang w:val="en-US"/>
        </w:rPr>
        <w:t xml:space="preserve"> nhau.</w:t>
      </w:r>
    </w:p>
    <w:p w:rsidR="009846AD" w:rsidRPr="008055BA" w:rsidRDefault="009846AD" w:rsidP="009846AD">
      <w:pPr>
        <w:rPr>
          <w:rFonts w:asciiTheme="majorHAnsi" w:hAnsiTheme="majorHAnsi" w:cstheme="majorHAnsi"/>
          <w:sz w:val="28"/>
          <w:szCs w:val="28"/>
          <w:lang w:val="en-US"/>
        </w:rPr>
      </w:pPr>
    </w:p>
    <w:p w:rsidR="009846AD" w:rsidRPr="008055BA" w:rsidRDefault="009846AD" w:rsidP="009846AD">
      <w:pPr>
        <w:rPr>
          <w:rFonts w:asciiTheme="majorHAnsi" w:hAnsiTheme="majorHAnsi" w:cstheme="majorHAnsi"/>
          <w:sz w:val="28"/>
          <w:lang w:val="en-US"/>
        </w:rPr>
      </w:pPr>
      <w:r w:rsidRPr="008055BA">
        <w:rPr>
          <w:rFonts w:asciiTheme="majorHAnsi" w:hAnsiTheme="majorHAnsi" w:cstheme="majorHAnsi"/>
          <w:b/>
          <w:sz w:val="28"/>
          <w:szCs w:val="28"/>
          <w:lang w:val="en-US"/>
        </w:rPr>
        <w:t>Câu 3:</w:t>
      </w:r>
      <w:r w:rsidR="008055BA" w:rsidRPr="008055BA">
        <w:rPr>
          <w:rFonts w:asciiTheme="majorHAnsi" w:hAnsiTheme="majorHAnsi" w:cstheme="majorHAnsi"/>
          <w:b/>
          <w:sz w:val="28"/>
          <w:szCs w:val="28"/>
          <w:lang w:val="en-US"/>
        </w:rPr>
        <w:t xml:space="preserve"> </w:t>
      </w:r>
      <w:r w:rsidR="008055BA" w:rsidRPr="008055BA">
        <w:rPr>
          <w:rFonts w:asciiTheme="majorHAnsi" w:hAnsiTheme="majorHAnsi" w:cstheme="majorHAnsi"/>
          <w:b/>
          <w:sz w:val="28"/>
          <w:lang w:val="en-US"/>
        </w:rPr>
        <w:t>Ngoài các phương pháp xếp thứ tự đã học, hãy tìm hiểu thêm một phương pháp xếp thứ thự khác , giới thiệu sơ và giải thích</w:t>
      </w:r>
      <w:r w:rsidR="008055BA" w:rsidRPr="008055BA">
        <w:rPr>
          <w:rFonts w:asciiTheme="majorHAnsi" w:hAnsiTheme="majorHAnsi" w:cstheme="majorHAnsi"/>
          <w:sz w:val="28"/>
          <w:lang w:val="en-US"/>
        </w:rPr>
        <w:t>.</w:t>
      </w:r>
    </w:p>
    <w:p w:rsidR="00AC3A26" w:rsidRPr="008055BA" w:rsidRDefault="00AC3A26" w:rsidP="00AC3A26">
      <w:pPr>
        <w:shd w:val="clear" w:color="auto" w:fill="FFFFFF"/>
        <w:spacing w:before="300" w:after="150" w:line="240" w:lineRule="auto"/>
        <w:outlineLvl w:val="1"/>
        <w:rPr>
          <w:rFonts w:asciiTheme="majorHAnsi" w:eastAsia="Times New Roman" w:hAnsiTheme="majorHAnsi" w:cstheme="majorHAnsi"/>
          <w:b/>
          <w:bCs/>
          <w:color w:val="317EAC"/>
          <w:sz w:val="28"/>
          <w:szCs w:val="28"/>
          <w:lang w:val="en-US"/>
        </w:rPr>
      </w:pPr>
      <w:r w:rsidRPr="008055BA">
        <w:rPr>
          <w:rFonts w:asciiTheme="majorHAnsi" w:eastAsia="Times New Roman" w:hAnsiTheme="majorHAnsi" w:cstheme="majorHAnsi"/>
          <w:b/>
          <w:bCs/>
          <w:color w:val="363636" w:themeColor="text1"/>
          <w:sz w:val="28"/>
          <w:szCs w:val="28"/>
          <w:shd w:val="pct15" w:color="auto" w:fill="FFFFFF"/>
          <w:lang w:val="en-US"/>
        </w:rPr>
        <w:t>Phương pháp nổi bọt cải tiến (Shake sort)</w:t>
      </w:r>
    </w:p>
    <w:p w:rsidR="00AC3A26" w:rsidRPr="008055BA" w:rsidRDefault="00AC3A26" w:rsidP="00AC3A26">
      <w:pPr>
        <w:pStyle w:val="para"/>
        <w:shd w:val="clear" w:color="auto" w:fill="FFFFFF"/>
        <w:spacing w:before="120" w:beforeAutospacing="0" w:after="120" w:afterAutospacing="0"/>
        <w:jc w:val="both"/>
        <w:rPr>
          <w:rFonts w:asciiTheme="majorHAnsi" w:hAnsiTheme="majorHAnsi" w:cstheme="majorHAnsi"/>
          <w:color w:val="555555"/>
          <w:sz w:val="28"/>
          <w:szCs w:val="28"/>
        </w:rPr>
      </w:pPr>
      <w:r w:rsidRPr="008055BA">
        <w:rPr>
          <w:rFonts w:asciiTheme="majorHAnsi" w:hAnsiTheme="majorHAnsi" w:cstheme="majorHAnsi"/>
          <w:color w:val="555555"/>
          <w:sz w:val="28"/>
          <w:szCs w:val="28"/>
        </w:rPr>
        <w:t> Giải thuật sắp xếp </w:t>
      </w:r>
      <w:r w:rsidRPr="008055BA">
        <w:rPr>
          <w:rStyle w:val="Strong"/>
          <w:rFonts w:asciiTheme="majorHAnsi" w:hAnsiTheme="majorHAnsi" w:cstheme="majorHAnsi"/>
          <w:color w:val="555555"/>
          <w:sz w:val="28"/>
          <w:szCs w:val="28"/>
        </w:rPr>
        <w:t>ShakerSort</w:t>
      </w:r>
      <w:r w:rsidRPr="008055BA">
        <w:rPr>
          <w:rFonts w:asciiTheme="majorHAnsi" w:hAnsiTheme="majorHAnsi" w:cstheme="majorHAnsi"/>
          <w:color w:val="555555"/>
          <w:sz w:val="28"/>
          <w:szCs w:val="28"/>
        </w:rPr>
        <w:t> cũng dựa trên nguyên tắc đổi chỗ trực tiếp, nhưng tìm cách khắc phục các nhược điểm của BubleSort với những ý tưởng cải tiến chính như sau :</w:t>
      </w:r>
    </w:p>
    <w:p w:rsidR="00AC3A26" w:rsidRPr="008055BA" w:rsidRDefault="00AC3A26" w:rsidP="00AC3A26">
      <w:pPr>
        <w:pStyle w:val="para"/>
        <w:shd w:val="clear" w:color="auto" w:fill="FFFFFF"/>
        <w:spacing w:before="120" w:beforeAutospacing="0" w:after="120" w:afterAutospacing="0"/>
        <w:jc w:val="both"/>
        <w:rPr>
          <w:rFonts w:asciiTheme="majorHAnsi" w:hAnsiTheme="majorHAnsi" w:cstheme="majorHAnsi"/>
          <w:color w:val="555555"/>
          <w:sz w:val="28"/>
          <w:szCs w:val="28"/>
        </w:rPr>
      </w:pPr>
      <w:r w:rsidRPr="008055BA">
        <w:rPr>
          <w:rFonts w:asciiTheme="majorHAnsi" w:hAnsiTheme="majorHAnsi" w:cstheme="majorHAnsi"/>
          <w:color w:val="555555"/>
          <w:sz w:val="28"/>
          <w:szCs w:val="28"/>
        </w:rPr>
        <w:t>Trong mỗi lần sắp xếp, duyệt mảng theo 2 lượt từ 2 phiá khác nhau :</w:t>
      </w:r>
    </w:p>
    <w:p w:rsidR="00AC3A26" w:rsidRPr="008055BA" w:rsidRDefault="00AC3A26" w:rsidP="00AC3A26">
      <w:pPr>
        <w:pStyle w:val="para"/>
        <w:shd w:val="clear" w:color="auto" w:fill="FFFFFF"/>
        <w:spacing w:before="120" w:beforeAutospacing="0" w:after="120" w:afterAutospacing="0"/>
        <w:jc w:val="both"/>
        <w:rPr>
          <w:rFonts w:asciiTheme="majorHAnsi" w:hAnsiTheme="majorHAnsi" w:cstheme="majorHAnsi"/>
          <w:color w:val="555555"/>
          <w:sz w:val="28"/>
          <w:szCs w:val="28"/>
        </w:rPr>
      </w:pPr>
      <w:r w:rsidRPr="008055BA">
        <w:rPr>
          <w:rFonts w:asciiTheme="majorHAnsi" w:hAnsiTheme="majorHAnsi" w:cstheme="majorHAnsi"/>
          <w:color w:val="555555"/>
          <w:sz w:val="28"/>
          <w:szCs w:val="28"/>
        </w:rPr>
        <w:t>+ Lượt đi: đẩy phần tử nhỏ về đầu mảng</w:t>
      </w:r>
    </w:p>
    <w:p w:rsidR="00AC3A26" w:rsidRPr="008055BA" w:rsidRDefault="00AC3A26" w:rsidP="00AC3A26">
      <w:pPr>
        <w:pStyle w:val="para"/>
        <w:shd w:val="clear" w:color="auto" w:fill="FFFFFF"/>
        <w:spacing w:before="120" w:beforeAutospacing="0" w:after="120" w:afterAutospacing="0"/>
        <w:jc w:val="both"/>
        <w:rPr>
          <w:rFonts w:asciiTheme="majorHAnsi" w:hAnsiTheme="majorHAnsi" w:cstheme="majorHAnsi"/>
          <w:color w:val="555555"/>
          <w:sz w:val="28"/>
          <w:szCs w:val="28"/>
        </w:rPr>
      </w:pPr>
      <w:r w:rsidRPr="008055BA">
        <w:rPr>
          <w:rFonts w:asciiTheme="majorHAnsi" w:hAnsiTheme="majorHAnsi" w:cstheme="majorHAnsi"/>
          <w:color w:val="555555"/>
          <w:sz w:val="28"/>
          <w:szCs w:val="28"/>
        </w:rPr>
        <w:t>+ Lượt về: đẩy phần tử lớn về cuối mảng</w:t>
      </w:r>
    </w:p>
    <w:p w:rsidR="008055BA" w:rsidRPr="008055BA" w:rsidRDefault="00AC3A26" w:rsidP="00AC3A26">
      <w:pPr>
        <w:pStyle w:val="para"/>
        <w:shd w:val="clear" w:color="auto" w:fill="FFFFFF"/>
        <w:spacing w:before="120" w:beforeAutospacing="0" w:after="120" w:afterAutospacing="0"/>
        <w:jc w:val="both"/>
        <w:rPr>
          <w:rFonts w:asciiTheme="majorHAnsi" w:hAnsiTheme="majorHAnsi" w:cstheme="majorHAnsi"/>
          <w:color w:val="555555"/>
          <w:sz w:val="28"/>
          <w:szCs w:val="28"/>
        </w:rPr>
      </w:pPr>
      <w:r w:rsidRPr="008055BA">
        <w:rPr>
          <w:rFonts w:asciiTheme="majorHAnsi" w:hAnsiTheme="majorHAnsi" w:cstheme="majorHAnsi"/>
          <w:color w:val="555555"/>
          <w:sz w:val="28"/>
          <w:szCs w:val="28"/>
        </w:rPr>
        <w:t>Ghi nhận lại những đoạn đã sắp xếp nhằm tiết kiệm các phép so sánh thừa.</w:t>
      </w:r>
    </w:p>
    <w:p w:rsidR="00AC3A26" w:rsidRPr="008055BA" w:rsidRDefault="00AC3A26" w:rsidP="00AC3A26">
      <w:pPr>
        <w:pStyle w:val="para"/>
        <w:shd w:val="clear" w:color="auto" w:fill="FFFFFF"/>
        <w:spacing w:before="120" w:beforeAutospacing="0" w:after="120" w:afterAutospacing="0"/>
        <w:jc w:val="both"/>
        <w:rPr>
          <w:rFonts w:asciiTheme="majorHAnsi" w:hAnsiTheme="majorHAnsi" w:cstheme="majorHAnsi"/>
          <w:color w:val="555555"/>
          <w:sz w:val="28"/>
          <w:szCs w:val="28"/>
        </w:rPr>
      </w:pPr>
      <w:r w:rsidRPr="008055BA">
        <w:rPr>
          <w:rFonts w:asciiTheme="majorHAnsi" w:hAnsiTheme="majorHAnsi" w:cstheme="majorHAnsi"/>
          <w:color w:val="555555"/>
          <w:sz w:val="28"/>
          <w:szCs w:val="28"/>
        </w:rPr>
        <w:t>Ý tưởng chính của giải thuật là xuất phát từ cuối (đầu) dãy, đổi chỗ các cặp phần tử kế cận để đưa phần tử nhỏ (lớn) hơn trong cặp phần tử đó về vị trí đúng đầu  (cuối) dãy hiện hành, sau đó sẽ không xét đến nó ở bước tiếp theo, do vậy ở lần xử lý thứ i sẽ có vị trí đầu dãy là i  . Lặp lại xử lý trên cho đến khi không còn cặp phần tử nào để xét.</w:t>
      </w:r>
    </w:p>
    <w:p w:rsidR="00AC3A26" w:rsidRPr="008055BA" w:rsidRDefault="00AC3A26" w:rsidP="00AC3A26">
      <w:pPr>
        <w:pStyle w:val="para"/>
        <w:shd w:val="clear" w:color="auto" w:fill="FFFFFF"/>
        <w:spacing w:before="120" w:beforeAutospacing="0" w:after="120" w:afterAutospacing="0"/>
        <w:jc w:val="both"/>
        <w:rPr>
          <w:rFonts w:asciiTheme="majorHAnsi" w:hAnsiTheme="majorHAnsi" w:cstheme="majorHAnsi"/>
          <w:i/>
          <w:color w:val="555555"/>
          <w:sz w:val="28"/>
          <w:szCs w:val="28"/>
        </w:rPr>
      </w:pPr>
      <w:r w:rsidRPr="008055BA">
        <w:rPr>
          <w:rFonts w:asciiTheme="majorHAnsi" w:hAnsiTheme="majorHAnsi" w:cstheme="majorHAnsi"/>
          <w:i/>
          <w:color w:val="555555"/>
          <w:sz w:val="28"/>
          <w:szCs w:val="28"/>
        </w:rPr>
        <w:lastRenderedPageBreak/>
        <w:t>void ShakeSort(int a[], int N ) {   </w:t>
      </w:r>
    </w:p>
    <w:p w:rsidR="00AC3A26" w:rsidRPr="008055BA" w:rsidRDefault="00AC3A26" w:rsidP="00AC3A26">
      <w:pPr>
        <w:pStyle w:val="para"/>
        <w:shd w:val="clear" w:color="auto" w:fill="FFFFFF"/>
        <w:spacing w:before="120" w:beforeAutospacing="0" w:after="120" w:afterAutospacing="0"/>
        <w:ind w:firstLine="720"/>
        <w:jc w:val="both"/>
        <w:rPr>
          <w:rFonts w:asciiTheme="majorHAnsi" w:hAnsiTheme="majorHAnsi" w:cstheme="majorHAnsi"/>
          <w:i/>
          <w:color w:val="555555"/>
          <w:sz w:val="28"/>
          <w:szCs w:val="28"/>
        </w:rPr>
      </w:pPr>
      <w:r w:rsidRPr="008055BA">
        <w:rPr>
          <w:rFonts w:asciiTheme="majorHAnsi" w:hAnsiTheme="majorHAnsi" w:cstheme="majorHAnsi"/>
          <w:i/>
          <w:color w:val="555555"/>
          <w:sz w:val="28"/>
          <w:szCs w:val="28"/>
        </w:rPr>
        <w:t>int   i, j;</w:t>
      </w:r>
    </w:p>
    <w:p w:rsidR="00AC3A26" w:rsidRPr="008055BA" w:rsidRDefault="00AC3A26" w:rsidP="00AC3A26">
      <w:pPr>
        <w:pStyle w:val="para"/>
        <w:shd w:val="clear" w:color="auto" w:fill="FFFFFF"/>
        <w:spacing w:before="120" w:beforeAutospacing="0" w:after="120" w:afterAutospacing="0"/>
        <w:jc w:val="both"/>
        <w:rPr>
          <w:rFonts w:asciiTheme="majorHAnsi" w:hAnsiTheme="majorHAnsi" w:cstheme="majorHAnsi"/>
          <w:i/>
          <w:color w:val="555555"/>
          <w:sz w:val="28"/>
          <w:szCs w:val="28"/>
        </w:rPr>
      </w:pPr>
      <w:r w:rsidRPr="008055BA">
        <w:rPr>
          <w:rFonts w:asciiTheme="majorHAnsi" w:hAnsiTheme="majorHAnsi" w:cstheme="majorHAnsi"/>
          <w:i/>
          <w:color w:val="555555"/>
          <w:sz w:val="28"/>
          <w:szCs w:val="28"/>
        </w:rPr>
        <w:t>   </w:t>
      </w:r>
      <w:r w:rsidRPr="008055BA">
        <w:rPr>
          <w:rFonts w:asciiTheme="majorHAnsi" w:hAnsiTheme="majorHAnsi" w:cstheme="majorHAnsi"/>
          <w:i/>
          <w:color w:val="555555"/>
          <w:sz w:val="28"/>
          <w:szCs w:val="28"/>
        </w:rPr>
        <w:tab/>
        <w:t>int   left, right, k;</w:t>
      </w:r>
    </w:p>
    <w:p w:rsidR="00AC3A26" w:rsidRPr="008055BA" w:rsidRDefault="00AC3A26" w:rsidP="00AC3A26">
      <w:pPr>
        <w:pStyle w:val="para"/>
        <w:shd w:val="clear" w:color="auto" w:fill="FFFFFF"/>
        <w:spacing w:before="120" w:beforeAutospacing="0" w:after="120" w:afterAutospacing="0"/>
        <w:jc w:val="both"/>
        <w:rPr>
          <w:rFonts w:asciiTheme="majorHAnsi" w:hAnsiTheme="majorHAnsi" w:cstheme="majorHAnsi"/>
          <w:i/>
          <w:color w:val="555555"/>
          <w:sz w:val="28"/>
          <w:szCs w:val="28"/>
        </w:rPr>
      </w:pPr>
      <w:r w:rsidRPr="008055BA">
        <w:rPr>
          <w:rFonts w:asciiTheme="majorHAnsi" w:hAnsiTheme="majorHAnsi" w:cstheme="majorHAnsi"/>
          <w:i/>
          <w:color w:val="555555"/>
          <w:sz w:val="28"/>
          <w:szCs w:val="28"/>
        </w:rPr>
        <w:t xml:space="preserve">      </w:t>
      </w:r>
      <w:r w:rsidRPr="008055BA">
        <w:rPr>
          <w:rFonts w:asciiTheme="majorHAnsi" w:hAnsiTheme="majorHAnsi" w:cstheme="majorHAnsi"/>
          <w:i/>
          <w:color w:val="555555"/>
          <w:sz w:val="28"/>
          <w:szCs w:val="28"/>
        </w:rPr>
        <w:tab/>
        <w:t>left = 0; right = n-1; k = n-1;</w:t>
      </w:r>
    </w:p>
    <w:p w:rsidR="00AC3A26" w:rsidRPr="008055BA" w:rsidRDefault="00AC3A26" w:rsidP="00AC3A26">
      <w:pPr>
        <w:pStyle w:val="para"/>
        <w:shd w:val="clear" w:color="auto" w:fill="FFFFFF"/>
        <w:spacing w:before="120" w:beforeAutospacing="0" w:after="120" w:afterAutospacing="0"/>
        <w:ind w:firstLine="720"/>
        <w:jc w:val="both"/>
        <w:rPr>
          <w:rFonts w:asciiTheme="majorHAnsi" w:hAnsiTheme="majorHAnsi" w:cstheme="majorHAnsi"/>
          <w:i/>
          <w:color w:val="555555"/>
          <w:sz w:val="28"/>
          <w:szCs w:val="28"/>
        </w:rPr>
      </w:pPr>
      <w:r w:rsidRPr="008055BA">
        <w:rPr>
          <w:rFonts w:asciiTheme="majorHAnsi" w:hAnsiTheme="majorHAnsi" w:cstheme="majorHAnsi"/>
          <w:i/>
          <w:color w:val="555555"/>
          <w:sz w:val="28"/>
          <w:szCs w:val="28"/>
        </w:rPr>
        <w:t>while (left &lt; right) {</w:t>
      </w:r>
    </w:p>
    <w:p w:rsidR="00AC3A26" w:rsidRPr="008055BA" w:rsidRDefault="00AC3A26" w:rsidP="00AC3A26">
      <w:pPr>
        <w:pStyle w:val="para"/>
        <w:shd w:val="clear" w:color="auto" w:fill="FFFFFF"/>
        <w:spacing w:before="120" w:beforeAutospacing="0" w:after="120" w:afterAutospacing="0"/>
        <w:ind w:firstLine="720"/>
        <w:jc w:val="both"/>
        <w:rPr>
          <w:rFonts w:asciiTheme="majorHAnsi" w:hAnsiTheme="majorHAnsi" w:cstheme="majorHAnsi"/>
          <w:i/>
          <w:color w:val="555555"/>
          <w:sz w:val="28"/>
          <w:szCs w:val="28"/>
        </w:rPr>
      </w:pPr>
      <w:r w:rsidRPr="008055BA">
        <w:rPr>
          <w:rFonts w:asciiTheme="majorHAnsi" w:hAnsiTheme="majorHAnsi" w:cstheme="majorHAnsi"/>
          <w:i/>
          <w:color w:val="555555"/>
          <w:sz w:val="28"/>
          <w:szCs w:val="28"/>
        </w:rPr>
        <w:t>        for (j = right; j &gt; left; j--) {</w:t>
      </w:r>
    </w:p>
    <w:p w:rsidR="00AC3A26" w:rsidRPr="008055BA" w:rsidRDefault="00AC3A26" w:rsidP="00AC3A26">
      <w:pPr>
        <w:pStyle w:val="para"/>
        <w:shd w:val="clear" w:color="auto" w:fill="FFFFFF"/>
        <w:spacing w:before="120" w:beforeAutospacing="0" w:after="120" w:afterAutospacing="0"/>
        <w:ind w:firstLine="720"/>
        <w:jc w:val="both"/>
        <w:rPr>
          <w:rFonts w:asciiTheme="majorHAnsi" w:hAnsiTheme="majorHAnsi" w:cstheme="majorHAnsi"/>
          <w:i/>
          <w:color w:val="555555"/>
          <w:sz w:val="28"/>
          <w:szCs w:val="28"/>
        </w:rPr>
      </w:pPr>
      <w:r w:rsidRPr="008055BA">
        <w:rPr>
          <w:rFonts w:asciiTheme="majorHAnsi" w:hAnsiTheme="majorHAnsi" w:cstheme="majorHAnsi"/>
          <w:i/>
          <w:color w:val="555555"/>
          <w:sz w:val="28"/>
          <w:szCs w:val="28"/>
        </w:rPr>
        <w:t>            if (a[j]&lt; a[j-1]) {</w:t>
      </w:r>
      <w:r w:rsidRPr="008055BA">
        <w:rPr>
          <w:rFonts w:asciiTheme="majorHAnsi" w:hAnsiTheme="majorHAnsi" w:cstheme="majorHAnsi"/>
          <w:i/>
          <w:color w:val="555555"/>
          <w:sz w:val="28"/>
          <w:szCs w:val="28"/>
        </w:rPr>
        <w:tab/>
      </w:r>
      <w:r w:rsidRPr="008055BA">
        <w:rPr>
          <w:rFonts w:asciiTheme="majorHAnsi" w:hAnsiTheme="majorHAnsi" w:cstheme="majorHAnsi"/>
          <w:i/>
          <w:color w:val="555555"/>
          <w:sz w:val="28"/>
          <w:szCs w:val="28"/>
        </w:rPr>
        <w:tab/>
        <w:t>// sai vị trí thì đổi chỗ</w:t>
      </w:r>
    </w:p>
    <w:p w:rsidR="00AC3A26" w:rsidRPr="008055BA" w:rsidRDefault="00AD0DDC" w:rsidP="00AD0DDC">
      <w:pPr>
        <w:pStyle w:val="para"/>
        <w:shd w:val="clear" w:color="auto" w:fill="FFFFFF"/>
        <w:spacing w:before="120" w:beforeAutospacing="0" w:after="120" w:afterAutospacing="0"/>
        <w:jc w:val="both"/>
        <w:rPr>
          <w:rFonts w:asciiTheme="majorHAnsi" w:hAnsiTheme="majorHAnsi" w:cstheme="majorHAnsi"/>
          <w:i/>
          <w:color w:val="555555"/>
          <w:sz w:val="28"/>
          <w:szCs w:val="28"/>
        </w:rPr>
      </w:pPr>
      <w:r w:rsidRPr="008055BA">
        <w:rPr>
          <w:rFonts w:asciiTheme="majorHAnsi" w:hAnsiTheme="majorHAnsi" w:cstheme="majorHAnsi"/>
          <w:i/>
          <w:color w:val="555555"/>
          <w:sz w:val="28"/>
          <w:szCs w:val="28"/>
        </w:rPr>
        <w:tab/>
      </w:r>
      <w:r w:rsidRPr="008055BA">
        <w:rPr>
          <w:rFonts w:asciiTheme="majorHAnsi" w:hAnsiTheme="majorHAnsi" w:cstheme="majorHAnsi"/>
          <w:i/>
          <w:color w:val="555555"/>
          <w:sz w:val="28"/>
          <w:szCs w:val="28"/>
        </w:rPr>
        <w:tab/>
      </w:r>
      <w:r w:rsidRPr="008055BA">
        <w:rPr>
          <w:rFonts w:asciiTheme="majorHAnsi" w:hAnsiTheme="majorHAnsi" w:cstheme="majorHAnsi"/>
          <w:i/>
          <w:color w:val="555555"/>
          <w:sz w:val="28"/>
          <w:szCs w:val="28"/>
        </w:rPr>
        <w:tab/>
      </w:r>
      <w:r w:rsidR="00AC3A26" w:rsidRPr="008055BA">
        <w:rPr>
          <w:rFonts w:asciiTheme="majorHAnsi" w:hAnsiTheme="majorHAnsi" w:cstheme="majorHAnsi"/>
          <w:i/>
          <w:color w:val="555555"/>
          <w:sz w:val="28"/>
          <w:szCs w:val="28"/>
        </w:rPr>
        <w:t>Hoanvi(a[j],a[j-1]); </w:t>
      </w:r>
    </w:p>
    <w:p w:rsidR="00AC3A26" w:rsidRPr="008055BA" w:rsidRDefault="00AC3A26" w:rsidP="00AC3A26">
      <w:pPr>
        <w:pStyle w:val="para"/>
        <w:shd w:val="clear" w:color="auto" w:fill="FFFFFF"/>
        <w:spacing w:before="120" w:beforeAutospacing="0" w:after="120" w:afterAutospacing="0"/>
        <w:ind w:left="1440" w:firstLine="720"/>
        <w:jc w:val="both"/>
        <w:rPr>
          <w:rFonts w:asciiTheme="majorHAnsi" w:hAnsiTheme="majorHAnsi" w:cstheme="majorHAnsi"/>
          <w:i/>
          <w:color w:val="555555"/>
          <w:sz w:val="28"/>
          <w:szCs w:val="28"/>
        </w:rPr>
      </w:pPr>
      <w:r w:rsidRPr="008055BA">
        <w:rPr>
          <w:rFonts w:asciiTheme="majorHAnsi" w:hAnsiTheme="majorHAnsi" w:cstheme="majorHAnsi"/>
          <w:i/>
          <w:color w:val="555555"/>
          <w:sz w:val="28"/>
          <w:szCs w:val="28"/>
        </w:rPr>
        <w:t>k = j;</w:t>
      </w:r>
    </w:p>
    <w:p w:rsidR="00AC3A26" w:rsidRPr="008055BA" w:rsidRDefault="00AC3A26" w:rsidP="00AC3A26">
      <w:pPr>
        <w:pStyle w:val="para"/>
        <w:shd w:val="clear" w:color="auto" w:fill="FFFFFF"/>
        <w:spacing w:before="120" w:beforeAutospacing="0" w:after="120" w:afterAutospacing="0"/>
        <w:ind w:left="1440" w:firstLine="720"/>
        <w:jc w:val="both"/>
        <w:rPr>
          <w:rFonts w:asciiTheme="majorHAnsi" w:hAnsiTheme="majorHAnsi" w:cstheme="majorHAnsi"/>
          <w:i/>
          <w:color w:val="555555"/>
          <w:sz w:val="28"/>
          <w:szCs w:val="28"/>
        </w:rPr>
      </w:pPr>
      <w:r w:rsidRPr="008055BA">
        <w:rPr>
          <w:rFonts w:asciiTheme="majorHAnsi" w:hAnsiTheme="majorHAnsi" w:cstheme="majorHAnsi"/>
          <w:i/>
          <w:color w:val="555555"/>
          <w:sz w:val="28"/>
          <w:szCs w:val="28"/>
        </w:rPr>
        <w:t>}</w:t>
      </w:r>
    </w:p>
    <w:p w:rsidR="00AC3A26" w:rsidRPr="008055BA" w:rsidRDefault="00AC3A26" w:rsidP="00AC3A26">
      <w:pPr>
        <w:pStyle w:val="para"/>
        <w:shd w:val="clear" w:color="auto" w:fill="FFFFFF"/>
        <w:spacing w:before="120" w:beforeAutospacing="0" w:after="120" w:afterAutospacing="0"/>
        <w:ind w:left="1440"/>
        <w:jc w:val="both"/>
        <w:rPr>
          <w:rFonts w:asciiTheme="majorHAnsi" w:hAnsiTheme="majorHAnsi" w:cstheme="majorHAnsi"/>
          <w:i/>
          <w:color w:val="555555"/>
          <w:sz w:val="28"/>
          <w:szCs w:val="28"/>
        </w:rPr>
      </w:pPr>
      <w:r w:rsidRPr="008055BA">
        <w:rPr>
          <w:rFonts w:asciiTheme="majorHAnsi" w:hAnsiTheme="majorHAnsi" w:cstheme="majorHAnsi"/>
          <w:i/>
          <w:color w:val="555555"/>
          <w:sz w:val="28"/>
          <w:szCs w:val="28"/>
        </w:rPr>
        <w:t xml:space="preserve"> }                     </w:t>
      </w:r>
    </w:p>
    <w:p w:rsidR="00AC3A26" w:rsidRPr="008055BA" w:rsidRDefault="00AC3A26" w:rsidP="00AC3A26">
      <w:pPr>
        <w:pStyle w:val="para"/>
        <w:shd w:val="clear" w:color="auto" w:fill="FFFFFF"/>
        <w:spacing w:before="120" w:beforeAutospacing="0" w:after="120" w:afterAutospacing="0"/>
        <w:ind w:left="720"/>
        <w:jc w:val="both"/>
        <w:rPr>
          <w:rFonts w:asciiTheme="majorHAnsi" w:hAnsiTheme="majorHAnsi" w:cstheme="majorHAnsi"/>
          <w:i/>
          <w:color w:val="555555"/>
          <w:sz w:val="28"/>
          <w:szCs w:val="28"/>
        </w:rPr>
      </w:pPr>
      <w:r w:rsidRPr="008055BA">
        <w:rPr>
          <w:rFonts w:asciiTheme="majorHAnsi" w:hAnsiTheme="majorHAnsi" w:cstheme="majorHAnsi"/>
          <w:i/>
          <w:color w:val="555555"/>
          <w:sz w:val="28"/>
          <w:szCs w:val="28"/>
        </w:rPr>
        <w:t xml:space="preserve">        left = k;        </w:t>
      </w:r>
    </w:p>
    <w:p w:rsidR="00AC3A26" w:rsidRPr="008055BA" w:rsidRDefault="00AC3A26" w:rsidP="00AC3A26">
      <w:pPr>
        <w:pStyle w:val="para"/>
        <w:shd w:val="clear" w:color="auto" w:fill="FFFFFF"/>
        <w:spacing w:before="120" w:beforeAutospacing="0" w:after="120" w:afterAutospacing="0"/>
        <w:ind w:left="720"/>
        <w:jc w:val="both"/>
        <w:rPr>
          <w:rFonts w:asciiTheme="majorHAnsi" w:hAnsiTheme="majorHAnsi" w:cstheme="majorHAnsi"/>
          <w:i/>
          <w:color w:val="555555"/>
          <w:sz w:val="28"/>
          <w:szCs w:val="28"/>
        </w:rPr>
      </w:pPr>
      <w:r w:rsidRPr="008055BA">
        <w:rPr>
          <w:rFonts w:asciiTheme="majorHAnsi" w:hAnsiTheme="majorHAnsi" w:cstheme="majorHAnsi"/>
          <w:i/>
          <w:color w:val="555555"/>
          <w:sz w:val="28"/>
          <w:szCs w:val="28"/>
        </w:rPr>
        <w:t xml:space="preserve">        for (j = left; j &lt; right; j++)  {            </w:t>
      </w:r>
    </w:p>
    <w:p w:rsidR="00AD0DDC" w:rsidRPr="008055BA" w:rsidRDefault="00AC3A26" w:rsidP="00AD0DDC">
      <w:pPr>
        <w:pStyle w:val="para"/>
        <w:shd w:val="clear" w:color="auto" w:fill="FFFFFF"/>
        <w:spacing w:before="120" w:beforeAutospacing="0" w:after="120" w:afterAutospacing="0"/>
        <w:ind w:left="720" w:firstLine="720"/>
        <w:jc w:val="both"/>
        <w:rPr>
          <w:rFonts w:asciiTheme="majorHAnsi" w:hAnsiTheme="majorHAnsi" w:cstheme="majorHAnsi"/>
          <w:i/>
          <w:color w:val="555555"/>
          <w:sz w:val="28"/>
          <w:szCs w:val="28"/>
        </w:rPr>
      </w:pPr>
      <w:r w:rsidRPr="008055BA">
        <w:rPr>
          <w:rFonts w:asciiTheme="majorHAnsi" w:hAnsiTheme="majorHAnsi" w:cstheme="majorHAnsi"/>
          <w:i/>
          <w:color w:val="555555"/>
          <w:sz w:val="28"/>
          <w:szCs w:val="28"/>
        </w:rPr>
        <w:t>if (a[j]&gt; a[j+1])</w:t>
      </w:r>
      <w:r w:rsidR="00AD0DDC" w:rsidRPr="008055BA">
        <w:rPr>
          <w:rFonts w:asciiTheme="majorHAnsi" w:hAnsiTheme="majorHAnsi" w:cstheme="majorHAnsi"/>
          <w:i/>
          <w:color w:val="555555"/>
          <w:sz w:val="28"/>
          <w:szCs w:val="28"/>
        </w:rPr>
        <w:t xml:space="preserve"> {</w:t>
      </w:r>
      <w:r w:rsidRPr="008055BA">
        <w:rPr>
          <w:rFonts w:asciiTheme="majorHAnsi" w:hAnsiTheme="majorHAnsi" w:cstheme="majorHAnsi"/>
          <w:i/>
          <w:color w:val="555555"/>
          <w:sz w:val="28"/>
          <w:szCs w:val="28"/>
        </w:rPr>
        <w:t> </w:t>
      </w:r>
      <w:r w:rsidR="00AD0DDC" w:rsidRPr="008055BA">
        <w:rPr>
          <w:rFonts w:asciiTheme="majorHAnsi" w:hAnsiTheme="majorHAnsi" w:cstheme="majorHAnsi"/>
          <w:i/>
          <w:color w:val="555555"/>
          <w:sz w:val="28"/>
          <w:szCs w:val="28"/>
        </w:rPr>
        <w:tab/>
      </w:r>
      <w:r w:rsidRPr="008055BA">
        <w:rPr>
          <w:rFonts w:asciiTheme="majorHAnsi" w:hAnsiTheme="majorHAnsi" w:cstheme="majorHAnsi"/>
          <w:i/>
          <w:color w:val="555555"/>
          <w:sz w:val="28"/>
          <w:szCs w:val="28"/>
        </w:rPr>
        <w:t xml:space="preserve"> // sai vị trí thì đổi chỗ                     </w:t>
      </w:r>
    </w:p>
    <w:p w:rsidR="00AD0DDC" w:rsidRPr="008055BA" w:rsidRDefault="00AC3A26" w:rsidP="00AD0DDC">
      <w:pPr>
        <w:pStyle w:val="para"/>
        <w:shd w:val="clear" w:color="auto" w:fill="FFFFFF"/>
        <w:spacing w:before="120" w:beforeAutospacing="0" w:after="120" w:afterAutospacing="0"/>
        <w:ind w:left="1440" w:firstLine="720"/>
        <w:jc w:val="both"/>
        <w:rPr>
          <w:rFonts w:asciiTheme="majorHAnsi" w:hAnsiTheme="majorHAnsi" w:cstheme="majorHAnsi"/>
          <w:i/>
          <w:color w:val="555555"/>
          <w:sz w:val="28"/>
          <w:szCs w:val="28"/>
        </w:rPr>
      </w:pPr>
      <w:r w:rsidRPr="008055BA">
        <w:rPr>
          <w:rFonts w:asciiTheme="majorHAnsi" w:hAnsiTheme="majorHAnsi" w:cstheme="majorHAnsi"/>
          <w:i/>
          <w:color w:val="555555"/>
          <w:sz w:val="28"/>
          <w:szCs w:val="28"/>
        </w:rPr>
        <w:t xml:space="preserve">Hoanvi(a[j],a[j-1]);                                              </w:t>
      </w:r>
    </w:p>
    <w:p w:rsidR="00AD0DDC" w:rsidRPr="008055BA" w:rsidRDefault="00AC3A26" w:rsidP="00AD0DDC">
      <w:pPr>
        <w:pStyle w:val="para"/>
        <w:shd w:val="clear" w:color="auto" w:fill="FFFFFF"/>
        <w:spacing w:before="120" w:beforeAutospacing="0" w:after="120" w:afterAutospacing="0"/>
        <w:ind w:left="2160"/>
        <w:jc w:val="both"/>
        <w:rPr>
          <w:rFonts w:asciiTheme="majorHAnsi" w:hAnsiTheme="majorHAnsi" w:cstheme="majorHAnsi"/>
          <w:i/>
          <w:color w:val="555555"/>
          <w:sz w:val="28"/>
          <w:szCs w:val="28"/>
        </w:rPr>
      </w:pPr>
      <w:r w:rsidRPr="008055BA">
        <w:rPr>
          <w:rFonts w:asciiTheme="majorHAnsi" w:hAnsiTheme="majorHAnsi" w:cstheme="majorHAnsi"/>
          <w:i/>
          <w:color w:val="555555"/>
          <w:sz w:val="28"/>
          <w:szCs w:val="28"/>
        </w:rPr>
        <w:t>k = j;</w:t>
      </w:r>
    </w:p>
    <w:p w:rsidR="00AD0DDC" w:rsidRPr="008055BA" w:rsidRDefault="00AC3A26" w:rsidP="00AD0DDC">
      <w:pPr>
        <w:pStyle w:val="para"/>
        <w:shd w:val="clear" w:color="auto" w:fill="FFFFFF"/>
        <w:spacing w:before="120" w:beforeAutospacing="0" w:after="120" w:afterAutospacing="0"/>
        <w:ind w:left="2160"/>
        <w:jc w:val="both"/>
        <w:rPr>
          <w:rFonts w:asciiTheme="majorHAnsi" w:hAnsiTheme="majorHAnsi" w:cstheme="majorHAnsi"/>
          <w:i/>
          <w:color w:val="555555"/>
          <w:sz w:val="28"/>
          <w:szCs w:val="28"/>
        </w:rPr>
      </w:pPr>
      <w:r w:rsidRPr="008055BA">
        <w:rPr>
          <w:rFonts w:asciiTheme="majorHAnsi" w:hAnsiTheme="majorHAnsi" w:cstheme="majorHAnsi"/>
          <w:i/>
          <w:color w:val="555555"/>
          <w:sz w:val="28"/>
          <w:szCs w:val="28"/>
        </w:rPr>
        <w:t xml:space="preserve">}                                             </w:t>
      </w:r>
    </w:p>
    <w:p w:rsidR="00AD0DDC" w:rsidRPr="008055BA" w:rsidRDefault="00AC3A26" w:rsidP="00AD0DDC">
      <w:pPr>
        <w:pStyle w:val="para"/>
        <w:shd w:val="clear" w:color="auto" w:fill="FFFFFF"/>
        <w:spacing w:before="120" w:beforeAutospacing="0" w:after="120" w:afterAutospacing="0"/>
        <w:ind w:left="720" w:firstLine="720"/>
        <w:jc w:val="both"/>
        <w:rPr>
          <w:rFonts w:asciiTheme="majorHAnsi" w:hAnsiTheme="majorHAnsi" w:cstheme="majorHAnsi"/>
          <w:i/>
          <w:color w:val="555555"/>
          <w:sz w:val="28"/>
          <w:szCs w:val="28"/>
        </w:rPr>
      </w:pPr>
      <w:r w:rsidRPr="008055BA">
        <w:rPr>
          <w:rFonts w:asciiTheme="majorHAnsi" w:hAnsiTheme="majorHAnsi" w:cstheme="majorHAnsi"/>
          <w:i/>
          <w:color w:val="555555"/>
          <w:sz w:val="28"/>
          <w:szCs w:val="28"/>
        </w:rPr>
        <w:t xml:space="preserve">}                     </w:t>
      </w:r>
    </w:p>
    <w:p w:rsidR="00AD0DDC" w:rsidRPr="008055BA" w:rsidRDefault="00AC3A26" w:rsidP="00AD0DDC">
      <w:pPr>
        <w:pStyle w:val="para"/>
        <w:shd w:val="clear" w:color="auto" w:fill="FFFFFF"/>
        <w:spacing w:before="120" w:beforeAutospacing="0" w:after="120" w:afterAutospacing="0"/>
        <w:ind w:left="720" w:firstLine="720"/>
        <w:jc w:val="both"/>
        <w:rPr>
          <w:rFonts w:asciiTheme="majorHAnsi" w:hAnsiTheme="majorHAnsi" w:cstheme="majorHAnsi"/>
          <w:i/>
          <w:color w:val="555555"/>
          <w:sz w:val="28"/>
          <w:szCs w:val="28"/>
        </w:rPr>
      </w:pPr>
      <w:r w:rsidRPr="008055BA">
        <w:rPr>
          <w:rFonts w:asciiTheme="majorHAnsi" w:hAnsiTheme="majorHAnsi" w:cstheme="majorHAnsi"/>
          <w:i/>
          <w:color w:val="555555"/>
          <w:sz w:val="28"/>
          <w:szCs w:val="28"/>
        </w:rPr>
        <w:t>right = k;              </w:t>
      </w:r>
    </w:p>
    <w:p w:rsidR="00AD0DDC" w:rsidRPr="008055BA" w:rsidRDefault="00AC3A26" w:rsidP="00AD0DDC">
      <w:pPr>
        <w:pStyle w:val="para"/>
        <w:shd w:val="clear" w:color="auto" w:fill="FFFFFF"/>
        <w:spacing w:before="120" w:beforeAutospacing="0" w:after="120" w:afterAutospacing="0"/>
        <w:ind w:left="720" w:firstLine="720"/>
        <w:jc w:val="both"/>
        <w:rPr>
          <w:rFonts w:asciiTheme="majorHAnsi" w:hAnsiTheme="majorHAnsi" w:cstheme="majorHAnsi"/>
          <w:i/>
          <w:color w:val="555555"/>
          <w:sz w:val="28"/>
          <w:szCs w:val="28"/>
        </w:rPr>
      </w:pPr>
      <w:r w:rsidRPr="008055BA">
        <w:rPr>
          <w:rFonts w:asciiTheme="majorHAnsi" w:hAnsiTheme="majorHAnsi" w:cstheme="majorHAnsi"/>
          <w:i/>
          <w:color w:val="555555"/>
          <w:sz w:val="28"/>
          <w:szCs w:val="28"/>
        </w:rPr>
        <w:t xml:space="preserve"> }</w:t>
      </w:r>
    </w:p>
    <w:p w:rsidR="00AC3A26" w:rsidRPr="008055BA" w:rsidRDefault="00AC3A26" w:rsidP="00AD0DDC">
      <w:pPr>
        <w:pStyle w:val="para"/>
        <w:shd w:val="clear" w:color="auto" w:fill="FFFFFF"/>
        <w:spacing w:before="120" w:beforeAutospacing="0" w:after="120" w:afterAutospacing="0"/>
        <w:ind w:left="720" w:firstLine="720"/>
        <w:jc w:val="both"/>
        <w:rPr>
          <w:rFonts w:asciiTheme="majorHAnsi" w:hAnsiTheme="majorHAnsi" w:cstheme="majorHAnsi"/>
          <w:i/>
          <w:color w:val="555555"/>
          <w:sz w:val="28"/>
          <w:szCs w:val="28"/>
        </w:rPr>
      </w:pPr>
      <w:r w:rsidRPr="008055BA">
        <w:rPr>
          <w:rFonts w:asciiTheme="majorHAnsi" w:hAnsiTheme="majorHAnsi" w:cstheme="majorHAnsi"/>
          <w:i/>
          <w:color w:val="555555"/>
          <w:sz w:val="28"/>
          <w:szCs w:val="28"/>
        </w:rPr>
        <w:t>}</w:t>
      </w:r>
    </w:p>
    <w:p w:rsidR="009846AD" w:rsidRPr="008055BA" w:rsidRDefault="009846AD" w:rsidP="009846AD">
      <w:pPr>
        <w:rPr>
          <w:rFonts w:asciiTheme="majorHAnsi" w:hAnsiTheme="majorHAnsi" w:cstheme="majorHAnsi"/>
          <w:sz w:val="28"/>
          <w:szCs w:val="28"/>
          <w:lang w:val="en-US"/>
        </w:rPr>
      </w:pPr>
    </w:p>
    <w:sectPr w:rsidR="009846AD" w:rsidRPr="008055B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85603"/>
    <w:multiLevelType w:val="hybridMultilevel"/>
    <w:tmpl w:val="7FCC2CF6"/>
    <w:lvl w:ilvl="0" w:tplc="E02A305C">
      <w:numFmt w:val="bullet"/>
      <w:lvlText w:val=""/>
      <w:lvlJc w:val="left"/>
      <w:pPr>
        <w:ind w:left="1080" w:hanging="360"/>
      </w:pPr>
      <w:rPr>
        <w:rFonts w:ascii="Wingdings" w:eastAsia="Times New Roman"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41D5422D"/>
    <w:multiLevelType w:val="hybridMultilevel"/>
    <w:tmpl w:val="37B6A9AC"/>
    <w:lvl w:ilvl="0" w:tplc="8B90AA2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846AD"/>
    <w:rsid w:val="008055BA"/>
    <w:rsid w:val="009846AD"/>
    <w:rsid w:val="00AC3A26"/>
    <w:rsid w:val="00AD0DDC"/>
    <w:rsid w:val="00CF588C"/>
    <w:rsid w:val="00F72535"/>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E9310"/>
  <w15:chartTrackingRefBased/>
  <w15:docId w15:val="{292CD538-0A8E-4E59-AAC1-B8AAFA1E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C3A2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6AD"/>
    <w:pPr>
      <w:ind w:left="720"/>
      <w:contextualSpacing/>
    </w:pPr>
  </w:style>
  <w:style w:type="character" w:customStyle="1" w:styleId="Heading2Char">
    <w:name w:val="Heading 2 Char"/>
    <w:basedOn w:val="DefaultParagraphFont"/>
    <w:link w:val="Heading2"/>
    <w:uiPriority w:val="9"/>
    <w:rsid w:val="00AC3A26"/>
    <w:rPr>
      <w:rFonts w:ascii="Times New Roman" w:eastAsia="Times New Roman" w:hAnsi="Times New Roman" w:cs="Times New Roman"/>
      <w:b/>
      <w:bCs/>
      <w:sz w:val="36"/>
      <w:szCs w:val="36"/>
      <w:lang w:val="en-US"/>
    </w:rPr>
  </w:style>
  <w:style w:type="paragraph" w:customStyle="1" w:styleId="para">
    <w:name w:val="para"/>
    <w:basedOn w:val="Normal"/>
    <w:rsid w:val="00AC3A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C3A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07073">
      <w:bodyDiv w:val="1"/>
      <w:marLeft w:val="0"/>
      <w:marRight w:val="0"/>
      <w:marTop w:val="0"/>
      <w:marBottom w:val="0"/>
      <w:divBdr>
        <w:top w:val="none" w:sz="0" w:space="0" w:color="auto"/>
        <w:left w:val="none" w:sz="0" w:space="0" w:color="auto"/>
        <w:bottom w:val="none" w:sz="0" w:space="0" w:color="auto"/>
        <w:right w:val="none" w:sz="0" w:space="0" w:color="auto"/>
      </w:divBdr>
    </w:div>
    <w:div w:id="81728124">
      <w:bodyDiv w:val="1"/>
      <w:marLeft w:val="0"/>
      <w:marRight w:val="0"/>
      <w:marTop w:val="0"/>
      <w:marBottom w:val="0"/>
      <w:divBdr>
        <w:top w:val="none" w:sz="0" w:space="0" w:color="auto"/>
        <w:left w:val="none" w:sz="0" w:space="0" w:color="auto"/>
        <w:bottom w:val="none" w:sz="0" w:space="0" w:color="auto"/>
        <w:right w:val="none" w:sz="0" w:space="0" w:color="auto"/>
      </w:divBdr>
    </w:div>
    <w:div w:id="1027869940">
      <w:bodyDiv w:val="1"/>
      <w:marLeft w:val="0"/>
      <w:marRight w:val="0"/>
      <w:marTop w:val="0"/>
      <w:marBottom w:val="0"/>
      <w:divBdr>
        <w:top w:val="none" w:sz="0" w:space="0" w:color="auto"/>
        <w:left w:val="none" w:sz="0" w:space="0" w:color="auto"/>
        <w:bottom w:val="none" w:sz="0" w:space="0" w:color="auto"/>
        <w:right w:val="none" w:sz="0" w:space="0" w:color="auto"/>
      </w:divBdr>
    </w:div>
    <w:div w:id="125436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363636"/>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Lam</dc:creator>
  <cp:keywords/>
  <dc:description/>
  <cp:lastModifiedBy>Mai Lam</cp:lastModifiedBy>
  <cp:revision>2</cp:revision>
  <dcterms:created xsi:type="dcterms:W3CDTF">2019-07-24T11:19:00Z</dcterms:created>
  <dcterms:modified xsi:type="dcterms:W3CDTF">2019-07-30T04:00:00Z</dcterms:modified>
</cp:coreProperties>
</file>