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392" w:rsidRPr="0040326F" w:rsidRDefault="00637392" w:rsidP="00637392">
      <w:pPr>
        <w:spacing w:after="0"/>
        <w:rPr>
          <w:rFonts w:ascii="Arial" w:hAnsi="Arial" w:cs="Arial"/>
          <w:b/>
          <w:sz w:val="24"/>
          <w:szCs w:val="24"/>
        </w:rPr>
      </w:pPr>
      <w:r w:rsidRPr="0040326F">
        <w:rPr>
          <w:rFonts w:ascii="Arial" w:hAnsi="Arial" w:cs="Arial"/>
          <w:b/>
          <w:sz w:val="24"/>
          <w:szCs w:val="24"/>
        </w:rPr>
        <w:t>Câu 1:</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Phương pháp tối ưu nhất là Quick Sort. Vì độ phức tạp của thuật toán Quick Sort là O(n logn) và trường hợp xấu nhất là O(n</w:t>
      </w:r>
      <w:r w:rsidRPr="0040326F">
        <w:rPr>
          <w:rFonts w:ascii="Arial" w:hAnsi="Arial" w:cs="Arial"/>
          <w:sz w:val="24"/>
          <w:szCs w:val="24"/>
          <w:vertAlign w:val="superscript"/>
        </w:rPr>
        <w:t xml:space="preserve">2 </w:t>
      </w:r>
      <w:r w:rsidRPr="0040326F">
        <w:rPr>
          <w:rFonts w:ascii="Arial" w:hAnsi="Arial" w:cs="Arial"/>
          <w:sz w:val="24"/>
          <w:szCs w:val="24"/>
        </w:rPr>
        <w:t>).</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Phương pháp kém tối ưu nhất là Bubble Sort. Vì độ phức tạp của thuật toán Bubble Sort là O(n</w:t>
      </w:r>
      <w:r w:rsidRPr="0040326F">
        <w:rPr>
          <w:rFonts w:ascii="Arial" w:hAnsi="Arial" w:cs="Arial"/>
          <w:sz w:val="24"/>
          <w:szCs w:val="24"/>
          <w:vertAlign w:val="superscript"/>
        </w:rPr>
        <w:t>2</w:t>
      </w:r>
      <w:r w:rsidRPr="0040326F">
        <w:rPr>
          <w:rFonts w:ascii="Arial" w:hAnsi="Arial" w:cs="Arial"/>
          <w:sz w:val="24"/>
          <w:szCs w:val="24"/>
        </w:rPr>
        <w:t>) và trường hợp xấu nhất là n(n – 1)/ 2.</w:t>
      </w:r>
    </w:p>
    <w:p w:rsidR="00637392" w:rsidRPr="0040326F" w:rsidRDefault="00637392" w:rsidP="00637392">
      <w:pPr>
        <w:spacing w:after="0"/>
        <w:rPr>
          <w:rFonts w:ascii="Arial" w:hAnsi="Arial" w:cs="Arial"/>
          <w:sz w:val="24"/>
          <w:szCs w:val="24"/>
        </w:rPr>
      </w:pPr>
    </w:p>
    <w:p w:rsidR="00637392" w:rsidRPr="0040326F" w:rsidRDefault="00637392" w:rsidP="00637392">
      <w:pPr>
        <w:spacing w:after="0"/>
        <w:rPr>
          <w:rFonts w:ascii="Arial" w:hAnsi="Arial" w:cs="Arial"/>
          <w:b/>
          <w:sz w:val="24"/>
          <w:szCs w:val="24"/>
        </w:rPr>
      </w:pPr>
      <w:r w:rsidRPr="0040326F">
        <w:rPr>
          <w:rFonts w:ascii="Arial" w:hAnsi="Arial" w:cs="Arial"/>
          <w:b/>
          <w:sz w:val="24"/>
          <w:szCs w:val="24"/>
        </w:rPr>
        <w:t>Câu 2:</w:t>
      </w:r>
    </w:p>
    <w:p w:rsidR="00637392" w:rsidRPr="0040326F" w:rsidRDefault="00637392" w:rsidP="00637392">
      <w:pPr>
        <w:spacing w:after="0"/>
        <w:jc w:val="both"/>
        <w:rPr>
          <w:rFonts w:ascii="Arial" w:hAnsi="Arial" w:cs="Arial"/>
          <w:sz w:val="24"/>
          <w:szCs w:val="24"/>
        </w:rPr>
      </w:pPr>
      <w:r w:rsidRPr="0040326F">
        <w:rPr>
          <w:rFonts w:ascii="Arial" w:hAnsi="Arial" w:cs="Arial"/>
          <w:sz w:val="24"/>
          <w:szCs w:val="24"/>
        </w:rPr>
        <w:t>Trong các phương pháp đã học, 2 phương pháp đều như nhau là Selection Sort và Bubble Sort.</w:t>
      </w:r>
    </w:p>
    <w:p w:rsidR="00637392" w:rsidRPr="0040326F" w:rsidRDefault="00637392" w:rsidP="00637392">
      <w:pPr>
        <w:spacing w:after="0"/>
        <w:jc w:val="both"/>
        <w:rPr>
          <w:rFonts w:ascii="Arial" w:hAnsi="Arial" w:cs="Arial"/>
          <w:sz w:val="24"/>
          <w:szCs w:val="24"/>
        </w:rPr>
      </w:pPr>
      <w:r w:rsidRPr="0040326F">
        <w:rPr>
          <w:rFonts w:ascii="Arial" w:hAnsi="Arial" w:cs="Arial"/>
          <w:sz w:val="24"/>
          <w:szCs w:val="24"/>
        </w:rPr>
        <w:t>Vì cả hai trường hợp độ phưc tạp đều giống nhau và ở trưởng hợp tốt nhất độ phức tạp của 2 phương pháp đều là n(n – 1)/2.</w:t>
      </w:r>
    </w:p>
    <w:p w:rsidR="00637392" w:rsidRPr="0040326F" w:rsidRDefault="00637392" w:rsidP="00637392">
      <w:pPr>
        <w:spacing w:after="0"/>
        <w:jc w:val="both"/>
        <w:rPr>
          <w:rFonts w:ascii="Arial" w:hAnsi="Arial" w:cs="Arial"/>
          <w:sz w:val="24"/>
          <w:szCs w:val="24"/>
        </w:rPr>
      </w:pPr>
    </w:p>
    <w:p w:rsidR="00637392" w:rsidRPr="0040326F" w:rsidRDefault="00637392" w:rsidP="00637392">
      <w:pPr>
        <w:spacing w:after="0"/>
        <w:rPr>
          <w:rFonts w:ascii="Arial" w:hAnsi="Arial" w:cs="Arial"/>
          <w:b/>
          <w:sz w:val="24"/>
          <w:szCs w:val="24"/>
        </w:rPr>
      </w:pPr>
      <w:r w:rsidRPr="0040326F">
        <w:rPr>
          <w:rFonts w:ascii="Arial" w:hAnsi="Arial" w:cs="Arial"/>
          <w:b/>
          <w:sz w:val="24"/>
          <w:szCs w:val="24"/>
        </w:rPr>
        <w:t>Câu 3:</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Ngoài các phương pháp đã học thì còn có một số phương pháp khác như : Shell Sort, Radix Sort, Merge Sort,…</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Giới thiệu về Merge Sort:</w:t>
      </w:r>
    </w:p>
    <w:p w:rsidR="00637392" w:rsidRPr="0040326F" w:rsidRDefault="00637392" w:rsidP="00637392">
      <w:pPr>
        <w:spacing w:after="0"/>
        <w:rPr>
          <w:rFonts w:ascii="Arial" w:hAnsi="Arial" w:cs="Arial"/>
          <w:sz w:val="24"/>
          <w:szCs w:val="24"/>
          <w:shd w:val="clear" w:color="auto" w:fill="FFFFFF"/>
        </w:rPr>
      </w:pPr>
      <w:r w:rsidRPr="0040326F">
        <w:rPr>
          <w:rFonts w:ascii="Arial" w:hAnsi="Arial" w:cs="Arial"/>
          <w:sz w:val="24"/>
          <w:szCs w:val="24"/>
          <w:shd w:val="clear" w:color="auto" w:fill="FFFFFF"/>
        </w:rPr>
        <w:t>Giống như Quick sort, Merge sort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Độ phức tạp của thuật toán:</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 Trường hợp tốt nhất: O(n log n).</w:t>
      </w:r>
    </w:p>
    <w:p w:rsidR="00637392" w:rsidRPr="0040326F" w:rsidRDefault="00637392" w:rsidP="00637392">
      <w:pPr>
        <w:spacing w:after="0"/>
        <w:rPr>
          <w:rFonts w:ascii="Arial" w:hAnsi="Arial" w:cs="Arial"/>
          <w:sz w:val="24"/>
          <w:szCs w:val="24"/>
        </w:rPr>
      </w:pPr>
      <w:r w:rsidRPr="0040326F">
        <w:rPr>
          <w:rFonts w:ascii="Arial" w:hAnsi="Arial" w:cs="Arial"/>
          <w:sz w:val="24"/>
          <w:szCs w:val="24"/>
        </w:rPr>
        <w:t>+ Trường hợp trung bình: O(n log n).</w:t>
      </w:r>
    </w:p>
    <w:p w:rsidR="00637392" w:rsidRPr="00B944E2" w:rsidRDefault="00637392" w:rsidP="00637392">
      <w:pPr>
        <w:spacing w:after="0"/>
        <w:rPr>
          <w:rFonts w:ascii="Arial" w:hAnsi="Arial" w:cs="Arial"/>
          <w:sz w:val="24"/>
          <w:szCs w:val="24"/>
        </w:rPr>
      </w:pPr>
      <w:r w:rsidRPr="0040326F">
        <w:rPr>
          <w:rFonts w:ascii="Arial" w:hAnsi="Arial" w:cs="Arial"/>
          <w:sz w:val="24"/>
          <w:szCs w:val="24"/>
        </w:rPr>
        <w:t>+ Trường hợp xấu nhất: O(n log n).</w:t>
      </w:r>
    </w:p>
    <w:p w:rsidR="004B790E" w:rsidRDefault="00637392">
      <w:bookmarkStart w:id="0" w:name="_GoBack"/>
      <w:bookmarkEnd w:id="0"/>
    </w:p>
    <w:sectPr w:rsidR="004B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92"/>
    <w:rsid w:val="00562D65"/>
    <w:rsid w:val="00637392"/>
    <w:rsid w:val="00766EB8"/>
    <w:rsid w:val="00CA68A6"/>
    <w:rsid w:val="00FD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746EF-5E24-4A2B-952B-60438E6C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huynhgianggiangg@gmail.com</dc:creator>
  <cp:keywords/>
  <dc:description/>
  <cp:lastModifiedBy>huynhgianggiangg@gmail.com</cp:lastModifiedBy>
  <cp:revision>1</cp:revision>
  <dcterms:created xsi:type="dcterms:W3CDTF">2019-07-28T13:02:00Z</dcterms:created>
  <dcterms:modified xsi:type="dcterms:W3CDTF">2019-07-28T13:03:00Z</dcterms:modified>
</cp:coreProperties>
</file>