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369" w:rsidRPr="00315698" w:rsidRDefault="00A900A1" w:rsidP="007C7D5B">
      <w:pPr>
        <w:spacing w:after="0"/>
        <w:rPr>
          <w:rFonts w:cstheme="minorHAnsi"/>
          <w:b/>
          <w:sz w:val="28"/>
          <w:szCs w:val="28"/>
        </w:rPr>
      </w:pPr>
      <w:r w:rsidRPr="00315698">
        <w:rPr>
          <w:rFonts w:cstheme="minorHAnsi"/>
          <w:b/>
          <w:sz w:val="28"/>
          <w:szCs w:val="28"/>
        </w:rPr>
        <w:t xml:space="preserve">Câu 1: </w:t>
      </w:r>
    </w:p>
    <w:p w:rsidR="00A900A1" w:rsidRPr="00315698" w:rsidRDefault="00A900A1" w:rsidP="007C7D5B">
      <w:pPr>
        <w:spacing w:after="0"/>
        <w:rPr>
          <w:rFonts w:cstheme="minorHAnsi"/>
        </w:rPr>
      </w:pPr>
      <w:r w:rsidRPr="00315698">
        <w:rPr>
          <w:rFonts w:cstheme="minorHAnsi"/>
        </w:rPr>
        <w:t>Trong khoa học máy tính, cấu trúc dữ liệu là hệ thống tổ chức, sắp xếp dữ liệu, trong đó việc lưu trữ và cách lưu trữ dữ liệu sao cho việc truy xuất và xử lý dữ liệu đó đạt hiệu quả cao nhất.</w:t>
      </w:r>
    </w:p>
    <w:p w:rsidR="00EE0369" w:rsidRPr="00315698" w:rsidRDefault="00EE0369" w:rsidP="007C7D5B">
      <w:pPr>
        <w:spacing w:after="0"/>
        <w:rPr>
          <w:rFonts w:cstheme="minorHAnsi"/>
        </w:rPr>
      </w:pPr>
      <w:r w:rsidRPr="00315698">
        <w:rPr>
          <w:rFonts w:cstheme="minorHAnsi"/>
        </w:rPr>
        <w:t>VD: Cấu trúc dữ liệu cơ bản của một sinh viên.</w:t>
      </w:r>
    </w:p>
    <w:p w:rsidR="00EE0369" w:rsidRPr="00315698" w:rsidRDefault="00EE0369" w:rsidP="007C7D5B">
      <w:pPr>
        <w:spacing w:after="0"/>
        <w:rPr>
          <w:rFonts w:cstheme="minorHAnsi"/>
          <w:b/>
          <w:sz w:val="28"/>
          <w:szCs w:val="28"/>
        </w:rPr>
      </w:pPr>
      <w:r w:rsidRPr="00315698">
        <w:rPr>
          <w:rFonts w:cstheme="minorHAnsi"/>
          <w:b/>
          <w:sz w:val="28"/>
          <w:szCs w:val="28"/>
        </w:rPr>
        <w:t>Câu 2:</w:t>
      </w:r>
    </w:p>
    <w:p w:rsidR="00EE0369" w:rsidRPr="00315698" w:rsidRDefault="00EE0369" w:rsidP="007C7D5B">
      <w:pPr>
        <w:spacing w:after="0"/>
        <w:rPr>
          <w:rFonts w:cstheme="minorHAnsi"/>
        </w:rPr>
      </w:pPr>
      <w:r w:rsidRPr="00315698">
        <w:rPr>
          <w:rFonts w:cstheme="minorHAnsi"/>
        </w:rPr>
        <w:t>Trong khoa học máy tính, giải thuật là một quy trình được định nghĩa và tính toán kĩ lưỡng, với đầu vào là giá trị nào đó hoặc tập các giá trị và trả ra kết quả cũng là giá trị nào đó hoặc tập các giá trị, hay còn gọi là đầu ra. Hay nói cách khác, giải thuật chính là tập hợp tuần tự các bước tính toán, biến đổi đầu vào thành đầu ra.</w:t>
      </w:r>
    </w:p>
    <w:p w:rsidR="00EE0369" w:rsidRPr="00315698" w:rsidRDefault="00EE0369" w:rsidP="007C7D5B">
      <w:pPr>
        <w:spacing w:after="0"/>
        <w:rPr>
          <w:rFonts w:cstheme="minorHAnsi"/>
        </w:rPr>
      </w:pPr>
      <w:r w:rsidRPr="00315698">
        <w:rPr>
          <w:rFonts w:cstheme="minorHAnsi"/>
        </w:rPr>
        <w:t>VD: Giải thuật để tìm nghiệm cho phương trình bậc 2.</w:t>
      </w:r>
    </w:p>
    <w:p w:rsidR="00EE0369" w:rsidRPr="00315698" w:rsidRDefault="004C779E" w:rsidP="007C7D5B">
      <w:pPr>
        <w:spacing w:after="0"/>
        <w:rPr>
          <w:rFonts w:cstheme="minorHAnsi"/>
          <w:b/>
          <w:sz w:val="28"/>
          <w:szCs w:val="28"/>
        </w:rPr>
      </w:pPr>
      <w:r w:rsidRPr="00315698">
        <w:rPr>
          <w:rFonts w:cstheme="minorHAnsi"/>
          <w:b/>
          <w:sz w:val="28"/>
          <w:szCs w:val="28"/>
        </w:rPr>
        <w:t>Câu 3:</w:t>
      </w:r>
    </w:p>
    <w:p w:rsidR="001C50CA" w:rsidRPr="00315698" w:rsidRDefault="001C50CA" w:rsidP="001C50CA">
      <w:pPr>
        <w:rPr>
          <w:rFonts w:cstheme="minorHAnsi"/>
          <w:szCs w:val="24"/>
        </w:rPr>
      </w:pPr>
      <w:r w:rsidRPr="00315698">
        <w:rPr>
          <w:rFonts w:cstheme="minorHAnsi"/>
          <w:szCs w:val="24"/>
        </w:rPr>
        <w:t xml:space="preserve">Xét tới giải thuật thì phải xét giải thuật đó tác động trên cấu trúc dữ liệu nào. </w:t>
      </w:r>
    </w:p>
    <w:p w:rsidR="001C50CA" w:rsidRPr="00315698" w:rsidRDefault="001C50CA" w:rsidP="001C50CA">
      <w:pPr>
        <w:rPr>
          <w:rFonts w:cstheme="minorHAnsi"/>
          <w:szCs w:val="24"/>
        </w:rPr>
      </w:pPr>
      <w:r w:rsidRPr="00315698">
        <w:rPr>
          <w:rFonts w:cstheme="minorHAnsi"/>
          <w:szCs w:val="24"/>
        </w:rPr>
        <w:t xml:space="preserve"> Xét tới cấu trúc dữ liệu thì phải hiểu cấu trúc dữ liệu đó cần được tác động bằng giải thuật gì để được kết quả mong muốn. </w:t>
      </w:r>
    </w:p>
    <w:p w:rsidR="001C50CA" w:rsidRPr="00315698" w:rsidRDefault="001C50CA" w:rsidP="001C50CA">
      <w:pPr>
        <w:rPr>
          <w:rFonts w:cstheme="minorHAnsi"/>
          <w:szCs w:val="24"/>
        </w:rPr>
      </w:pPr>
      <w:r w:rsidRPr="00315698">
        <w:rPr>
          <w:rFonts w:cstheme="minorHAnsi"/>
          <w:szCs w:val="24"/>
        </w:rPr>
        <w:t xml:space="preserve"> Cấu trúc dữ liệu nào thì giải thuật đó. Khi cấu trúc dữ liệu thay đổi giải thuật cũng thay đổi theo. </w:t>
      </w:r>
    </w:p>
    <w:p w:rsidR="001C50CA" w:rsidRPr="00315698" w:rsidRDefault="001C50CA" w:rsidP="001C50CA">
      <w:pPr>
        <w:rPr>
          <w:rFonts w:cstheme="minorHAnsi"/>
          <w:szCs w:val="24"/>
        </w:rPr>
      </w:pPr>
      <w:r w:rsidRPr="00315698">
        <w:rPr>
          <w:rFonts w:cstheme="minorHAnsi"/>
          <w:szCs w:val="24"/>
        </w:rPr>
        <w:t>Mối quan hệ giữa cấu trúc dữ liệu và giải thuật được Niklaus Wirth tổng kết như sau:</w:t>
      </w:r>
      <w:bookmarkStart w:id="0" w:name="_GoBack"/>
      <w:bookmarkEnd w:id="0"/>
    </w:p>
    <w:p w:rsidR="001C50CA" w:rsidRPr="00315698" w:rsidRDefault="001C50CA" w:rsidP="001C50CA">
      <w:pPr>
        <w:rPr>
          <w:rFonts w:cstheme="minorHAnsi"/>
          <w:szCs w:val="24"/>
        </w:rPr>
      </w:pPr>
      <w:r w:rsidRPr="00315698">
        <w:rPr>
          <w:rFonts w:cstheme="minorHAnsi"/>
          <w:szCs w:val="24"/>
        </w:rPr>
        <w:t xml:space="preserve"> Cấu trúc dữ liệu + Giải thuật = Chương trình</w:t>
      </w:r>
    </w:p>
    <w:p w:rsidR="001C50CA" w:rsidRPr="00315698" w:rsidRDefault="001C50CA" w:rsidP="001C50CA">
      <w:pPr>
        <w:rPr>
          <w:rFonts w:cstheme="minorHAnsi"/>
          <w:color w:val="000000" w:themeColor="text1"/>
          <w:szCs w:val="24"/>
          <w:shd w:val="clear" w:color="auto" w:fill="FFFFFF"/>
        </w:rPr>
      </w:pPr>
      <w:r w:rsidRPr="00315698">
        <w:rPr>
          <w:rFonts w:cstheme="minorHAnsi"/>
          <w:b/>
          <w:szCs w:val="24"/>
          <w:lang w:val="vi-VN"/>
        </w:rPr>
        <w:t>Ví du</w:t>
      </w:r>
      <w:r w:rsidRPr="00315698">
        <w:rPr>
          <w:rFonts w:cstheme="minorHAnsi"/>
          <w:b/>
          <w:color w:val="000000" w:themeColor="text1"/>
          <w:szCs w:val="24"/>
          <w:lang w:val="vi-VN"/>
        </w:rPr>
        <w:t>:</w:t>
      </w:r>
      <w:r w:rsidRPr="00315698">
        <w:rPr>
          <w:rFonts w:cstheme="minorHAnsi"/>
          <w:color w:val="000000" w:themeColor="text1"/>
          <w:szCs w:val="24"/>
          <w:shd w:val="clear" w:color="auto" w:fill="FFFFFF"/>
          <w:lang w:val="vi-VN"/>
        </w:rPr>
        <w:t xml:space="preserve"> </w:t>
      </w:r>
      <w:r w:rsidRPr="00315698">
        <w:rPr>
          <w:rFonts w:cstheme="minorHAnsi"/>
          <w:color w:val="000000" w:themeColor="text1"/>
          <w:szCs w:val="24"/>
          <w:shd w:val="clear" w:color="auto" w:fill="FFFFFF"/>
        </w:rPr>
        <w:t xml:space="preserve">Một chương trình quản lý điểm thi của sinh viên cần lưu trữ các điểm số của 3 sinh viên. Do mỗi sinh viên có 4 điểm số ứng với 4 môn học khác nhau </w:t>
      </w:r>
    </w:p>
    <w:p w:rsidR="001C50CA" w:rsidRPr="00315698" w:rsidRDefault="001C50CA" w:rsidP="001C50CA">
      <w:pPr>
        <w:rPr>
          <w:rFonts w:cstheme="minorHAnsi"/>
          <w:color w:val="000000" w:themeColor="text1"/>
          <w:szCs w:val="24"/>
          <w:shd w:val="clear" w:color="auto" w:fill="FFFFFF"/>
          <w:lang w:val="vi-VN"/>
        </w:rPr>
      </w:pPr>
      <w:r w:rsidRPr="00315698">
        <w:rPr>
          <w:rFonts w:cstheme="minorHAnsi"/>
          <w:color w:val="000000" w:themeColor="text1"/>
          <w:szCs w:val="24"/>
          <w:shd w:val="clear" w:color="auto" w:fill="FFFFFF"/>
          <w:lang w:val="vi-VN"/>
        </w:rPr>
        <w:t>Phương án 1: Sử dụng mảng 1 chiều.</w:t>
      </w:r>
    </w:p>
    <w:p w:rsidR="001C50CA" w:rsidRPr="00315698" w:rsidRDefault="001C50CA" w:rsidP="001C50CA">
      <w:pPr>
        <w:rPr>
          <w:rFonts w:cstheme="minorHAnsi"/>
          <w:color w:val="000000" w:themeColor="text1"/>
          <w:szCs w:val="24"/>
          <w:shd w:val="clear" w:color="auto" w:fill="FFFFFF"/>
          <w:lang w:val="vi-VN"/>
        </w:rPr>
      </w:pPr>
      <w:r w:rsidRPr="00315698">
        <w:rPr>
          <w:rFonts w:cstheme="minorHAnsi"/>
          <w:color w:val="000000" w:themeColor="text1"/>
          <w:szCs w:val="24"/>
          <w:shd w:val="clear" w:color="auto" w:fill="FFFFFF"/>
          <w:lang w:val="vi-VN"/>
        </w:rPr>
        <w:t>Phương án 2: Sử dụng mảng 2 chiều.</w:t>
      </w:r>
    </w:p>
    <w:p w:rsidR="00E32B09" w:rsidRPr="00315698" w:rsidRDefault="001C50CA" w:rsidP="001C50CA">
      <w:pPr>
        <w:rPr>
          <w:rFonts w:cstheme="minorHAnsi"/>
          <w:color w:val="000000" w:themeColor="text1"/>
          <w:szCs w:val="24"/>
          <w:shd w:val="clear" w:color="auto" w:fill="FFFFFF"/>
          <w:lang w:val="vi-VN"/>
        </w:rPr>
      </w:pPr>
      <w:r w:rsidRPr="00315698">
        <w:rPr>
          <w:rFonts w:cstheme="minorHAnsi"/>
          <w:color w:val="000000" w:themeColor="text1"/>
          <w:szCs w:val="24"/>
          <w:shd w:val="clear" w:color="auto" w:fill="FFFFFF"/>
          <w:lang w:val="vi-VN"/>
        </w:rPr>
        <w:t>Nhận xét ta thấy phương án 2 hiệu quả hơn phương án 1 chúng ta dễ dàng quản lí được dữ liệu của từng sinh viên cũng như dễ dàng truy xuất từng điểm của sinh viên</w:t>
      </w:r>
    </w:p>
    <w:p w:rsidR="00F114AF" w:rsidRPr="00315698" w:rsidRDefault="007C7D5B" w:rsidP="007C7D5B">
      <w:pPr>
        <w:spacing w:after="0"/>
        <w:rPr>
          <w:rFonts w:cstheme="minorHAnsi"/>
          <w:b/>
          <w:sz w:val="28"/>
          <w:szCs w:val="28"/>
        </w:rPr>
      </w:pPr>
      <w:r w:rsidRPr="00315698">
        <w:rPr>
          <w:rFonts w:cstheme="minorHAnsi"/>
          <w:b/>
          <w:sz w:val="28"/>
          <w:szCs w:val="28"/>
        </w:rPr>
        <w:t>Câu 4:</w:t>
      </w:r>
    </w:p>
    <w:p w:rsidR="00315698" w:rsidRPr="00315698" w:rsidRDefault="00315698" w:rsidP="00315698">
      <w:pPr>
        <w:spacing w:line="256" w:lineRule="auto"/>
        <w:rPr>
          <w:szCs w:val="24"/>
        </w:rPr>
      </w:pPr>
      <w:r w:rsidRPr="00315698">
        <w:rPr>
          <w:szCs w:val="24"/>
        </w:rPr>
        <w:t xml:space="preserve">n = 2 </w:t>
      </w:r>
      <w:r>
        <w:sym w:font="Wingdings" w:char="F0E0"/>
      </w:r>
      <w:r w:rsidRPr="00315698">
        <w:rPr>
          <w:szCs w:val="24"/>
        </w:rPr>
        <w:t xml:space="preserve"> Có 4 </w:t>
      </w:r>
      <w:r>
        <w:rPr>
          <w:szCs w:val="24"/>
        </w:rPr>
        <w:t>phép so sánh</w:t>
      </w:r>
    </w:p>
    <w:p w:rsidR="00315698" w:rsidRDefault="00315698" w:rsidP="00315698">
      <w:pPr>
        <w:spacing w:line="256" w:lineRule="auto"/>
        <w:rPr>
          <w:szCs w:val="24"/>
        </w:rPr>
      </w:pPr>
      <w:r w:rsidRPr="00315698">
        <w:rPr>
          <w:szCs w:val="24"/>
        </w:rPr>
        <w:t xml:space="preserve">n = 3 </w:t>
      </w:r>
      <w:r>
        <w:sym w:font="Wingdings" w:char="F0E0"/>
      </w:r>
      <w:r w:rsidRPr="00315698">
        <w:rPr>
          <w:szCs w:val="24"/>
        </w:rPr>
        <w:t xml:space="preserve"> Có 8 </w:t>
      </w:r>
      <w:r>
        <w:rPr>
          <w:szCs w:val="24"/>
        </w:rPr>
        <w:t>phép so sánh</w:t>
      </w:r>
    </w:p>
    <w:p w:rsidR="00315698" w:rsidRPr="00315698" w:rsidRDefault="00315698" w:rsidP="00315698">
      <w:pPr>
        <w:spacing w:line="256" w:lineRule="auto"/>
        <w:rPr>
          <w:szCs w:val="24"/>
        </w:rPr>
      </w:pPr>
      <w:r w:rsidRPr="00315698">
        <w:rPr>
          <w:szCs w:val="24"/>
        </w:rPr>
        <w:t xml:space="preserve">n = n </w:t>
      </w:r>
      <w:r>
        <w:sym w:font="Wingdings" w:char="F0E0"/>
      </w:r>
      <w:r w:rsidRPr="00315698">
        <w:rPr>
          <w:szCs w:val="24"/>
        </w:rPr>
        <w:t xml:space="preserve"> có 2</w:t>
      </w:r>
      <w:r>
        <w:rPr>
          <w:szCs w:val="24"/>
          <w:vertAlign w:val="superscript"/>
        </w:rPr>
        <w:t>n</w:t>
      </w:r>
      <w:r>
        <w:rPr>
          <w:szCs w:val="24"/>
        </w:rPr>
        <w:t xml:space="preserve"> phép so sánh</w:t>
      </w:r>
    </w:p>
    <w:sectPr w:rsidR="00315698" w:rsidRPr="00315698" w:rsidSect="00CB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372D"/>
    <w:multiLevelType w:val="hybridMultilevel"/>
    <w:tmpl w:val="3A08B16E"/>
    <w:lvl w:ilvl="0" w:tplc="06E846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5899"/>
    <w:multiLevelType w:val="hybridMultilevel"/>
    <w:tmpl w:val="4D7A9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D12002"/>
    <w:multiLevelType w:val="hybridMultilevel"/>
    <w:tmpl w:val="DC3EB46E"/>
    <w:lvl w:ilvl="0" w:tplc="F1CCAD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15FEA"/>
    <w:multiLevelType w:val="hybridMultilevel"/>
    <w:tmpl w:val="190EB81C"/>
    <w:lvl w:ilvl="0" w:tplc="A67A21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E3FBE"/>
    <w:multiLevelType w:val="hybridMultilevel"/>
    <w:tmpl w:val="371CA4D8"/>
    <w:lvl w:ilvl="0" w:tplc="7B247F9E">
      <w:start w:val="1"/>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100411D"/>
    <w:multiLevelType w:val="hybridMultilevel"/>
    <w:tmpl w:val="8340CC22"/>
    <w:lvl w:ilvl="0" w:tplc="E5BCE7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C3D0C"/>
    <w:multiLevelType w:val="hybridMultilevel"/>
    <w:tmpl w:val="4D24E4F8"/>
    <w:lvl w:ilvl="0" w:tplc="06E84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B93B01"/>
    <w:multiLevelType w:val="hybridMultilevel"/>
    <w:tmpl w:val="3D9621C2"/>
    <w:lvl w:ilvl="0" w:tplc="7B247F9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773A56"/>
    <w:multiLevelType w:val="hybridMultilevel"/>
    <w:tmpl w:val="DAEE7390"/>
    <w:lvl w:ilvl="0" w:tplc="66ECCF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3633C"/>
    <w:multiLevelType w:val="hybridMultilevel"/>
    <w:tmpl w:val="28CEE362"/>
    <w:lvl w:ilvl="0" w:tplc="6AE2D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10645"/>
    <w:multiLevelType w:val="hybridMultilevel"/>
    <w:tmpl w:val="903E33A0"/>
    <w:lvl w:ilvl="0" w:tplc="094C10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0"/>
  </w:num>
  <w:num w:numId="5">
    <w:abstractNumId w:val="6"/>
  </w:num>
  <w:num w:numId="6">
    <w:abstractNumId w:val="10"/>
  </w:num>
  <w:num w:numId="7">
    <w:abstractNumId w:val="8"/>
  </w:num>
  <w:num w:numId="8">
    <w:abstractNumId w:val="3"/>
  </w:num>
  <w:num w:numId="9">
    <w:abstractNumId w:val="7"/>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A1"/>
    <w:rsid w:val="00076080"/>
    <w:rsid w:val="00085196"/>
    <w:rsid w:val="00110A5F"/>
    <w:rsid w:val="001C50CA"/>
    <w:rsid w:val="00233280"/>
    <w:rsid w:val="00315698"/>
    <w:rsid w:val="0047753C"/>
    <w:rsid w:val="004C779E"/>
    <w:rsid w:val="00530A36"/>
    <w:rsid w:val="0068366F"/>
    <w:rsid w:val="007C7D5B"/>
    <w:rsid w:val="009C23A4"/>
    <w:rsid w:val="00A50CDC"/>
    <w:rsid w:val="00A900A1"/>
    <w:rsid w:val="00CB21D7"/>
    <w:rsid w:val="00CB225F"/>
    <w:rsid w:val="00CB4137"/>
    <w:rsid w:val="00D01EF1"/>
    <w:rsid w:val="00E32B09"/>
    <w:rsid w:val="00E80CA1"/>
    <w:rsid w:val="00EE0369"/>
    <w:rsid w:val="00F1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43E"/>
  <w15:chartTrackingRefBased/>
  <w15:docId w15:val="{27C83F94-49B9-49E2-8A36-1F53A6A1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1515">
      <w:bodyDiv w:val="1"/>
      <w:marLeft w:val="0"/>
      <w:marRight w:val="0"/>
      <w:marTop w:val="0"/>
      <w:marBottom w:val="0"/>
      <w:divBdr>
        <w:top w:val="none" w:sz="0" w:space="0" w:color="auto"/>
        <w:left w:val="none" w:sz="0" w:space="0" w:color="auto"/>
        <w:bottom w:val="none" w:sz="0" w:space="0" w:color="auto"/>
        <w:right w:val="none" w:sz="0" w:space="0" w:color="auto"/>
      </w:divBdr>
    </w:div>
    <w:div w:id="803549454">
      <w:bodyDiv w:val="1"/>
      <w:marLeft w:val="0"/>
      <w:marRight w:val="0"/>
      <w:marTop w:val="0"/>
      <w:marBottom w:val="0"/>
      <w:divBdr>
        <w:top w:val="none" w:sz="0" w:space="0" w:color="auto"/>
        <w:left w:val="none" w:sz="0" w:space="0" w:color="auto"/>
        <w:bottom w:val="none" w:sz="0" w:space="0" w:color="auto"/>
        <w:right w:val="none" w:sz="0" w:space="0" w:color="auto"/>
      </w:divBdr>
    </w:div>
    <w:div w:id="1450247851">
      <w:bodyDiv w:val="1"/>
      <w:marLeft w:val="0"/>
      <w:marRight w:val="0"/>
      <w:marTop w:val="0"/>
      <w:marBottom w:val="0"/>
      <w:divBdr>
        <w:top w:val="none" w:sz="0" w:space="0" w:color="auto"/>
        <w:left w:val="none" w:sz="0" w:space="0" w:color="auto"/>
        <w:bottom w:val="none" w:sz="0" w:space="0" w:color="auto"/>
        <w:right w:val="none" w:sz="0" w:space="0" w:color="auto"/>
      </w:divBdr>
    </w:div>
    <w:div w:id="166450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MINH HOANG</dc:creator>
  <cp:keywords/>
  <dc:description/>
  <cp:lastModifiedBy>NGUYEN VU MINH HOANG</cp:lastModifiedBy>
  <cp:revision>8</cp:revision>
  <dcterms:created xsi:type="dcterms:W3CDTF">2019-07-08T13:29:00Z</dcterms:created>
  <dcterms:modified xsi:type="dcterms:W3CDTF">2019-07-15T11:45:00Z</dcterms:modified>
</cp:coreProperties>
</file>