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41" w:rsidRPr="007706FE" w:rsidRDefault="00F65B41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NGUYỄN THẾ HOÀNG – IT81</w:t>
      </w:r>
    </w:p>
    <w:p w:rsidR="00F65B41" w:rsidRPr="007706FE" w:rsidRDefault="00F65B41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MSSV :</w:t>
      </w:r>
      <w:proofErr w:type="gramEnd"/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1851050048</w:t>
      </w:r>
    </w:p>
    <w:p w:rsidR="0060010F" w:rsidRDefault="007706FE">
      <w:pPr>
        <w:pBdr>
          <w:bottom w:val="single" w:sz="6" w:space="1" w:color="auto"/>
        </w:pBd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NHÓM 3</w:t>
      </w:r>
    </w:p>
    <w:p w:rsidR="0060010F" w:rsidRPr="0060010F" w:rsidRDefault="0060010F" w:rsidP="0060010F">
      <w:pPr>
        <w:spacing w:after="0"/>
        <w:rPr>
          <w:rFonts w:ascii="Arial" w:hAnsi="Arial" w:cs="Arial"/>
          <w:b/>
          <w:i/>
          <w:color w:val="002060"/>
          <w:sz w:val="32"/>
          <w:szCs w:val="32"/>
          <w:u w:val="single"/>
        </w:rPr>
      </w:pPr>
    </w:p>
    <w:p w:rsidR="0060010F" w:rsidRPr="0072671C" w:rsidRDefault="0060010F" w:rsidP="0060010F">
      <w:pPr>
        <w:spacing w:after="0"/>
        <w:rPr>
          <w:rFonts w:ascii="Arial" w:hAnsi="Arial" w:cs="Arial"/>
          <w:b/>
          <w:i/>
          <w:color w:val="002060"/>
          <w:sz w:val="30"/>
          <w:szCs w:val="30"/>
          <w:u w:val="single"/>
        </w:rPr>
      </w:pP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Câu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1:</w:t>
      </w:r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Trong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các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phương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pháp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xếp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thứ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tự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đã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học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,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phương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pháp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nào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tối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ưu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nhất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,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và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kém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tối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ưu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proofErr w:type="gram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nhất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?</w:t>
      </w:r>
      <w:proofErr w:type="gram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Tại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proofErr w:type="gram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sao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?</w:t>
      </w:r>
      <w:proofErr w:type="gramEnd"/>
    </w:p>
    <w:p w:rsidR="0060010F" w:rsidRPr="0060010F" w:rsidRDefault="0060010F" w:rsidP="0060010F">
      <w:pPr>
        <w:spacing w:after="0"/>
        <w:rPr>
          <w:rFonts w:ascii="Arial" w:hAnsi="Arial" w:cs="Arial"/>
          <w:b/>
          <w:i/>
          <w:color w:val="002060"/>
          <w:sz w:val="32"/>
          <w:szCs w:val="32"/>
          <w:u w:val="single"/>
        </w:rPr>
      </w:pPr>
    </w:p>
    <w:p w:rsidR="0060010F" w:rsidRDefault="0060010F" w:rsidP="0060010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2060"/>
          <w:szCs w:val="24"/>
        </w:rPr>
      </w:pPr>
      <w:proofErr w:type="spellStart"/>
      <w:r w:rsidRPr="0060010F">
        <w:rPr>
          <w:rFonts w:ascii="Arial" w:hAnsi="Arial" w:cs="Arial"/>
          <w:color w:val="002060"/>
          <w:szCs w:val="24"/>
        </w:rPr>
        <w:t>Phương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pháp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tối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ưu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nhất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là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Quick Sort.</w:t>
      </w:r>
    </w:p>
    <w:p w:rsidR="0060010F" w:rsidRPr="00CE60A4" w:rsidRDefault="0060010F" w:rsidP="00CE60A4">
      <w:pPr>
        <w:spacing w:after="0"/>
        <w:ind w:left="720"/>
        <w:rPr>
          <w:rFonts w:ascii="Arial" w:hAnsi="Arial" w:cs="Arial"/>
          <w:color w:val="00B0F0"/>
          <w:szCs w:val="24"/>
        </w:rPr>
      </w:pPr>
      <w:r>
        <w:rPr>
          <w:rFonts w:ascii="Arial" w:hAnsi="Arial" w:cs="Arial"/>
          <w:color w:val="002060"/>
          <w:szCs w:val="24"/>
        </w:rPr>
        <w:t xml:space="preserve">+   </w:t>
      </w:r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Vì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độ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phức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tạp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của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thuật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toán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Quick Sort </w:t>
      </w:r>
      <w:proofErr w:type="spellStart"/>
      <w:r w:rsidRPr="0060010F">
        <w:rPr>
          <w:rFonts w:ascii="Arial" w:hAnsi="Arial" w:cs="Arial"/>
          <w:color w:val="002060"/>
          <w:szCs w:val="24"/>
        </w:rPr>
        <w:t>là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gramStart"/>
      <w:r w:rsidRPr="0060010F">
        <w:rPr>
          <w:rFonts w:ascii="Arial" w:hAnsi="Arial" w:cs="Arial"/>
          <w:color w:val="002060"/>
          <w:szCs w:val="24"/>
        </w:rPr>
        <w:t>O(</w:t>
      </w:r>
      <w:proofErr w:type="gramEnd"/>
      <w:r w:rsidRPr="0060010F">
        <w:rPr>
          <w:rFonts w:ascii="Arial" w:hAnsi="Arial" w:cs="Arial"/>
          <w:color w:val="002060"/>
          <w:szCs w:val="24"/>
        </w:rPr>
        <w:t xml:space="preserve">n </w:t>
      </w:r>
      <w:proofErr w:type="spellStart"/>
      <w:r w:rsidRPr="0060010F">
        <w:rPr>
          <w:rFonts w:ascii="Arial" w:hAnsi="Arial" w:cs="Arial"/>
          <w:color w:val="002060"/>
          <w:szCs w:val="24"/>
        </w:rPr>
        <w:t>logn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) </w:t>
      </w:r>
      <w:proofErr w:type="spellStart"/>
      <w:r w:rsidRPr="0060010F">
        <w:rPr>
          <w:rFonts w:ascii="Arial" w:hAnsi="Arial" w:cs="Arial"/>
          <w:color w:val="002060"/>
          <w:szCs w:val="24"/>
        </w:rPr>
        <w:t>và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trường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hợp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xấu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nhất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là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r w:rsidR="00CE60A4">
        <w:rPr>
          <w:rFonts w:ascii="Arial" w:hAnsi="Arial" w:cs="Arial"/>
          <w:color w:val="002060"/>
          <w:szCs w:val="24"/>
        </w:rPr>
        <w:t xml:space="preserve">            </w:t>
      </w:r>
      <w:r w:rsidRPr="004D6BE8">
        <w:rPr>
          <w:rFonts w:ascii="Arial" w:hAnsi="Arial" w:cs="Arial"/>
          <w:b/>
          <w:i/>
          <w:color w:val="00B0F0"/>
          <w:szCs w:val="24"/>
        </w:rPr>
        <w:t>O(n</w:t>
      </w:r>
      <w:r w:rsidRPr="004D6BE8">
        <w:rPr>
          <w:rFonts w:ascii="Arial" w:hAnsi="Arial" w:cs="Arial"/>
          <w:b/>
          <w:i/>
          <w:color w:val="00B0F0"/>
          <w:szCs w:val="24"/>
          <w:vertAlign w:val="superscript"/>
        </w:rPr>
        <w:t xml:space="preserve">2 </w:t>
      </w:r>
      <w:r w:rsidRPr="004D6BE8">
        <w:rPr>
          <w:rFonts w:ascii="Arial" w:hAnsi="Arial" w:cs="Arial"/>
          <w:b/>
          <w:i/>
          <w:color w:val="00B0F0"/>
          <w:szCs w:val="24"/>
        </w:rPr>
        <w:t>).</w:t>
      </w:r>
      <w:r w:rsidR="00CE60A4" w:rsidRPr="00CE60A4">
        <w:rPr>
          <w:rFonts w:ascii="Arial" w:hAnsi="Arial" w:cs="Arial"/>
          <w:color w:val="00B0F0"/>
          <w:szCs w:val="24"/>
        </w:rPr>
        <w:t xml:space="preserve"> </w:t>
      </w:r>
    </w:p>
    <w:p w:rsidR="0060010F" w:rsidRDefault="0060010F" w:rsidP="0060010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2060"/>
          <w:szCs w:val="24"/>
        </w:rPr>
      </w:pPr>
      <w:proofErr w:type="spellStart"/>
      <w:r w:rsidRPr="0060010F">
        <w:rPr>
          <w:rFonts w:ascii="Arial" w:hAnsi="Arial" w:cs="Arial"/>
          <w:color w:val="002060"/>
          <w:szCs w:val="24"/>
        </w:rPr>
        <w:t>Phương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pháp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kém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tối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ưu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nhất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là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Bubble Sort.</w:t>
      </w:r>
    </w:p>
    <w:p w:rsidR="0060010F" w:rsidRDefault="0060010F" w:rsidP="0060010F">
      <w:pPr>
        <w:spacing w:after="0"/>
        <w:ind w:left="720"/>
        <w:rPr>
          <w:rFonts w:ascii="Arial" w:hAnsi="Arial" w:cs="Arial"/>
          <w:color w:val="002060"/>
          <w:szCs w:val="24"/>
        </w:rPr>
      </w:pPr>
      <w:r>
        <w:rPr>
          <w:rFonts w:ascii="Arial" w:hAnsi="Arial" w:cs="Arial"/>
          <w:color w:val="002060"/>
          <w:szCs w:val="24"/>
        </w:rPr>
        <w:t xml:space="preserve">+   </w:t>
      </w:r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Vì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độ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phức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tạp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của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thuật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toán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Bubble Sort </w:t>
      </w:r>
      <w:proofErr w:type="spellStart"/>
      <w:r w:rsidRPr="0060010F">
        <w:rPr>
          <w:rFonts w:ascii="Arial" w:hAnsi="Arial" w:cs="Arial"/>
          <w:color w:val="002060"/>
          <w:szCs w:val="24"/>
        </w:rPr>
        <w:t>là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gramStart"/>
      <w:r w:rsidRPr="0060010F">
        <w:rPr>
          <w:rFonts w:ascii="Arial" w:hAnsi="Arial" w:cs="Arial"/>
          <w:color w:val="002060"/>
          <w:szCs w:val="24"/>
        </w:rPr>
        <w:t>O(</w:t>
      </w:r>
      <w:proofErr w:type="gramEnd"/>
      <w:r w:rsidRPr="0060010F">
        <w:rPr>
          <w:rFonts w:ascii="Arial" w:hAnsi="Arial" w:cs="Arial"/>
          <w:color w:val="002060"/>
          <w:szCs w:val="24"/>
        </w:rPr>
        <w:t>n</w:t>
      </w:r>
      <w:r w:rsidRPr="0060010F">
        <w:rPr>
          <w:rFonts w:ascii="Arial" w:hAnsi="Arial" w:cs="Arial"/>
          <w:color w:val="002060"/>
          <w:szCs w:val="24"/>
          <w:vertAlign w:val="superscript"/>
        </w:rPr>
        <w:t>2</w:t>
      </w:r>
      <w:r w:rsidRPr="0060010F">
        <w:rPr>
          <w:rFonts w:ascii="Arial" w:hAnsi="Arial" w:cs="Arial"/>
          <w:color w:val="002060"/>
          <w:szCs w:val="24"/>
        </w:rPr>
        <w:t xml:space="preserve">) </w:t>
      </w:r>
      <w:proofErr w:type="spellStart"/>
      <w:r w:rsidRPr="0060010F">
        <w:rPr>
          <w:rFonts w:ascii="Arial" w:hAnsi="Arial" w:cs="Arial"/>
          <w:color w:val="002060"/>
          <w:szCs w:val="24"/>
        </w:rPr>
        <w:t>và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trường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hợp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xấu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nhất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Cs w:val="24"/>
        </w:rPr>
        <w:t>là</w:t>
      </w:r>
      <w:proofErr w:type="spellEnd"/>
      <w:r w:rsidRPr="0060010F">
        <w:rPr>
          <w:rFonts w:ascii="Arial" w:hAnsi="Arial" w:cs="Arial"/>
          <w:color w:val="002060"/>
          <w:szCs w:val="24"/>
        </w:rPr>
        <w:t xml:space="preserve"> </w:t>
      </w:r>
    </w:p>
    <w:p w:rsidR="0060010F" w:rsidRPr="004D6BE8" w:rsidRDefault="0060010F" w:rsidP="0060010F">
      <w:pPr>
        <w:spacing w:after="0"/>
        <w:ind w:firstLine="720"/>
        <w:rPr>
          <w:rFonts w:ascii="Arial" w:hAnsi="Arial" w:cs="Arial"/>
          <w:b/>
          <w:i/>
          <w:color w:val="00B0F0"/>
          <w:szCs w:val="24"/>
        </w:rPr>
      </w:pPr>
      <w:r w:rsidRPr="004D6BE8">
        <w:rPr>
          <w:rFonts w:ascii="Arial" w:hAnsi="Arial" w:cs="Arial"/>
          <w:b/>
          <w:i/>
          <w:color w:val="00B0F0"/>
          <w:szCs w:val="24"/>
        </w:rPr>
        <w:t xml:space="preserve">       </w:t>
      </w:r>
      <w:proofErr w:type="gramStart"/>
      <w:r w:rsidRPr="004D6BE8">
        <w:rPr>
          <w:rFonts w:ascii="Arial" w:hAnsi="Arial" w:cs="Arial"/>
          <w:b/>
          <w:i/>
          <w:color w:val="00B0F0"/>
          <w:szCs w:val="24"/>
        </w:rPr>
        <w:t>n(</w:t>
      </w:r>
      <w:proofErr w:type="gramEnd"/>
      <w:r w:rsidRPr="004D6BE8">
        <w:rPr>
          <w:rFonts w:ascii="Arial" w:hAnsi="Arial" w:cs="Arial"/>
          <w:b/>
          <w:i/>
          <w:color w:val="00B0F0"/>
          <w:szCs w:val="24"/>
        </w:rPr>
        <w:t>n – 1)/ 2.</w:t>
      </w:r>
    </w:p>
    <w:p w:rsidR="0060010F" w:rsidRPr="0060010F" w:rsidRDefault="0060010F" w:rsidP="0060010F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60010F" w:rsidRDefault="0060010F" w:rsidP="0060010F">
      <w:pPr>
        <w:spacing w:after="0"/>
        <w:rPr>
          <w:rFonts w:ascii="Arial" w:hAnsi="Arial" w:cs="Arial"/>
          <w:b/>
          <w:i/>
          <w:color w:val="002060"/>
          <w:sz w:val="30"/>
          <w:szCs w:val="30"/>
          <w:u w:val="single"/>
        </w:rPr>
      </w:pPr>
      <w:proofErr w:type="spellStart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Câu</w:t>
      </w:r>
      <w:proofErr w:type="spellEnd"/>
      <w:r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2:</w:t>
      </w:r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Trong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2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phương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pháp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tìm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kiếm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đã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học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,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trường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hợp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nào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thì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cả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2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phương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pháp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đều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như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proofErr w:type="gram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nhau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?</w:t>
      </w:r>
      <w:proofErr w:type="gram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Giải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thích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tại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proofErr w:type="gramStart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>sao</w:t>
      </w:r>
      <w:proofErr w:type="spellEnd"/>
      <w:r w:rsidR="0072671C" w:rsidRPr="0072671C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?</w:t>
      </w:r>
      <w:proofErr w:type="gramEnd"/>
    </w:p>
    <w:p w:rsidR="004D6BE8" w:rsidRPr="0072671C" w:rsidRDefault="004D6BE8" w:rsidP="0060010F">
      <w:pPr>
        <w:spacing w:after="0"/>
        <w:rPr>
          <w:rFonts w:ascii="Arial" w:hAnsi="Arial" w:cs="Arial"/>
          <w:b/>
          <w:i/>
          <w:color w:val="002060"/>
          <w:sz w:val="30"/>
          <w:szCs w:val="30"/>
          <w:u w:val="single"/>
        </w:rPr>
      </w:pPr>
    </w:p>
    <w:p w:rsidR="0060010F" w:rsidRPr="004D6BE8" w:rsidRDefault="0060010F" w:rsidP="004D6BE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b/>
          <w:i/>
          <w:color w:val="00B0F0"/>
          <w:szCs w:val="24"/>
        </w:rPr>
      </w:pPr>
      <w:proofErr w:type="spellStart"/>
      <w:r w:rsidRPr="004D6BE8">
        <w:rPr>
          <w:rFonts w:ascii="Arial" w:hAnsi="Arial" w:cs="Arial"/>
          <w:color w:val="002060"/>
          <w:szCs w:val="24"/>
        </w:rPr>
        <w:t>Trong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các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phương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pháp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đã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học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, 2 </w:t>
      </w:r>
      <w:proofErr w:type="spellStart"/>
      <w:r w:rsidRPr="004D6BE8">
        <w:rPr>
          <w:rFonts w:ascii="Arial" w:hAnsi="Arial" w:cs="Arial"/>
          <w:color w:val="002060"/>
          <w:szCs w:val="24"/>
        </w:rPr>
        <w:t>phương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pháp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đều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như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nhau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là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r w:rsidRPr="004D6BE8">
        <w:rPr>
          <w:rFonts w:ascii="Arial" w:hAnsi="Arial" w:cs="Arial"/>
          <w:b/>
          <w:i/>
          <w:color w:val="00B0F0"/>
          <w:szCs w:val="24"/>
        </w:rPr>
        <w:t xml:space="preserve">Selection Sort </w:t>
      </w:r>
      <w:proofErr w:type="spellStart"/>
      <w:r w:rsidRPr="004D6BE8">
        <w:rPr>
          <w:rFonts w:ascii="Arial" w:hAnsi="Arial" w:cs="Arial"/>
          <w:b/>
          <w:i/>
          <w:color w:val="00B0F0"/>
          <w:szCs w:val="24"/>
        </w:rPr>
        <w:t>và</w:t>
      </w:r>
      <w:proofErr w:type="spellEnd"/>
      <w:r w:rsidRPr="004D6BE8">
        <w:rPr>
          <w:rFonts w:ascii="Arial" w:hAnsi="Arial" w:cs="Arial"/>
          <w:b/>
          <w:i/>
          <w:color w:val="00B0F0"/>
          <w:szCs w:val="24"/>
        </w:rPr>
        <w:t xml:space="preserve"> Bubble Sort.</w:t>
      </w:r>
    </w:p>
    <w:p w:rsidR="0060010F" w:rsidRPr="00FE5964" w:rsidRDefault="0060010F" w:rsidP="004D6BE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b/>
          <w:i/>
          <w:color w:val="00B0F0"/>
          <w:szCs w:val="24"/>
        </w:rPr>
      </w:pPr>
      <w:proofErr w:type="spellStart"/>
      <w:r w:rsidRPr="004D6BE8">
        <w:rPr>
          <w:rFonts w:ascii="Arial" w:hAnsi="Arial" w:cs="Arial"/>
          <w:color w:val="002060"/>
          <w:szCs w:val="24"/>
        </w:rPr>
        <w:t>Vì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cả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hai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trường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hợp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độ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phưc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tạp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đều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giống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nhau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và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ở </w:t>
      </w:r>
      <w:proofErr w:type="spellStart"/>
      <w:r w:rsidRPr="004D6BE8">
        <w:rPr>
          <w:rFonts w:ascii="Arial" w:hAnsi="Arial" w:cs="Arial"/>
          <w:color w:val="002060"/>
          <w:szCs w:val="24"/>
        </w:rPr>
        <w:t>trưởng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hợp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tốt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nhất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độ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phức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tạp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của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2 </w:t>
      </w:r>
      <w:proofErr w:type="spellStart"/>
      <w:r w:rsidRPr="004D6BE8">
        <w:rPr>
          <w:rFonts w:ascii="Arial" w:hAnsi="Arial" w:cs="Arial"/>
          <w:color w:val="002060"/>
          <w:szCs w:val="24"/>
        </w:rPr>
        <w:t>phương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pháp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đều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4D6BE8">
        <w:rPr>
          <w:rFonts w:ascii="Arial" w:hAnsi="Arial" w:cs="Arial"/>
          <w:color w:val="002060"/>
          <w:szCs w:val="24"/>
        </w:rPr>
        <w:t>là</w:t>
      </w:r>
      <w:proofErr w:type="spellEnd"/>
      <w:r w:rsidRPr="004D6BE8">
        <w:rPr>
          <w:rFonts w:ascii="Arial" w:hAnsi="Arial" w:cs="Arial"/>
          <w:color w:val="002060"/>
          <w:szCs w:val="24"/>
        </w:rPr>
        <w:t xml:space="preserve"> </w:t>
      </w:r>
      <w:proofErr w:type="gramStart"/>
      <w:r w:rsidRPr="00FE5964">
        <w:rPr>
          <w:rFonts w:ascii="Arial" w:hAnsi="Arial" w:cs="Arial"/>
          <w:b/>
          <w:i/>
          <w:color w:val="00B0F0"/>
          <w:szCs w:val="24"/>
        </w:rPr>
        <w:t>n(</w:t>
      </w:r>
      <w:proofErr w:type="gramEnd"/>
      <w:r w:rsidRPr="00FE5964">
        <w:rPr>
          <w:rFonts w:ascii="Arial" w:hAnsi="Arial" w:cs="Arial"/>
          <w:b/>
          <w:i/>
          <w:color w:val="00B0F0"/>
          <w:szCs w:val="24"/>
        </w:rPr>
        <w:t>n – 1)/2.</w:t>
      </w:r>
    </w:p>
    <w:p w:rsidR="0060010F" w:rsidRPr="0060010F" w:rsidRDefault="0060010F" w:rsidP="0060010F">
      <w:pPr>
        <w:spacing w:after="0"/>
        <w:jc w:val="both"/>
        <w:rPr>
          <w:rFonts w:ascii="Arial" w:hAnsi="Arial" w:cs="Arial"/>
          <w:color w:val="002060"/>
          <w:sz w:val="24"/>
          <w:szCs w:val="24"/>
        </w:rPr>
      </w:pPr>
    </w:p>
    <w:p w:rsidR="0060010F" w:rsidRDefault="0060010F" w:rsidP="0060010F">
      <w:pPr>
        <w:spacing w:after="0"/>
        <w:rPr>
          <w:rFonts w:ascii="Arial" w:hAnsi="Arial" w:cs="Arial"/>
          <w:b/>
          <w:i/>
          <w:color w:val="002060"/>
          <w:sz w:val="30"/>
          <w:szCs w:val="30"/>
          <w:u w:val="single"/>
        </w:rPr>
      </w:pPr>
      <w:proofErr w:type="spellStart"/>
      <w:r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Câu</w:t>
      </w:r>
      <w:proofErr w:type="spellEnd"/>
      <w:r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3:</w:t>
      </w:r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Ngoài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các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phương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pháp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xếp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thứ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tự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đã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học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,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hãy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tìm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hiểu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them 1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phương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pháp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xếp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thứ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tự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khác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,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giới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thiệu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và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giải</w:t>
      </w:r>
      <w:proofErr w:type="spellEnd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="00FE5964" w:rsidRPr="00BF2FD2">
        <w:rPr>
          <w:rFonts w:ascii="Arial" w:hAnsi="Arial" w:cs="Arial"/>
          <w:b/>
          <w:i/>
          <w:color w:val="002060"/>
          <w:sz w:val="30"/>
          <w:szCs w:val="30"/>
          <w:u w:val="single"/>
        </w:rPr>
        <w:t>thích</w:t>
      </w:r>
      <w:proofErr w:type="spellEnd"/>
    </w:p>
    <w:p w:rsidR="00BF2FD2" w:rsidRPr="00BF2FD2" w:rsidRDefault="00BF2FD2" w:rsidP="0060010F">
      <w:pPr>
        <w:spacing w:after="0"/>
        <w:rPr>
          <w:rFonts w:ascii="Arial" w:hAnsi="Arial" w:cs="Arial"/>
          <w:b/>
          <w:i/>
          <w:color w:val="002060"/>
          <w:sz w:val="30"/>
          <w:szCs w:val="30"/>
          <w:u w:val="single"/>
        </w:rPr>
      </w:pPr>
    </w:p>
    <w:p w:rsidR="0060010F" w:rsidRPr="00BF2FD2" w:rsidRDefault="0060010F" w:rsidP="00BF2FD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2060"/>
          <w:szCs w:val="24"/>
        </w:rPr>
      </w:pPr>
      <w:proofErr w:type="spellStart"/>
      <w:r w:rsidRPr="00BF2FD2">
        <w:rPr>
          <w:rFonts w:ascii="Arial" w:hAnsi="Arial" w:cs="Arial"/>
          <w:color w:val="002060"/>
          <w:szCs w:val="24"/>
        </w:rPr>
        <w:t>Ngoài</w:t>
      </w:r>
      <w:proofErr w:type="spellEnd"/>
      <w:r w:rsidRPr="00BF2FD2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BF2FD2">
        <w:rPr>
          <w:rFonts w:ascii="Arial" w:hAnsi="Arial" w:cs="Arial"/>
          <w:color w:val="002060"/>
          <w:szCs w:val="24"/>
        </w:rPr>
        <w:t>các</w:t>
      </w:r>
      <w:proofErr w:type="spellEnd"/>
      <w:r w:rsidRPr="00BF2FD2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BF2FD2">
        <w:rPr>
          <w:rFonts w:ascii="Arial" w:hAnsi="Arial" w:cs="Arial"/>
          <w:color w:val="002060"/>
          <w:szCs w:val="24"/>
        </w:rPr>
        <w:t>phương</w:t>
      </w:r>
      <w:proofErr w:type="spellEnd"/>
      <w:r w:rsidRPr="00BF2FD2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BF2FD2">
        <w:rPr>
          <w:rFonts w:ascii="Arial" w:hAnsi="Arial" w:cs="Arial"/>
          <w:color w:val="002060"/>
          <w:szCs w:val="24"/>
        </w:rPr>
        <w:t>pháp</w:t>
      </w:r>
      <w:proofErr w:type="spellEnd"/>
      <w:r w:rsidRPr="00BF2FD2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BF2FD2">
        <w:rPr>
          <w:rFonts w:ascii="Arial" w:hAnsi="Arial" w:cs="Arial"/>
          <w:color w:val="002060"/>
          <w:szCs w:val="24"/>
        </w:rPr>
        <w:t>đã</w:t>
      </w:r>
      <w:proofErr w:type="spellEnd"/>
      <w:r w:rsidRPr="00BF2FD2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BF2FD2">
        <w:rPr>
          <w:rFonts w:ascii="Arial" w:hAnsi="Arial" w:cs="Arial"/>
          <w:color w:val="002060"/>
          <w:szCs w:val="24"/>
        </w:rPr>
        <w:t>học</w:t>
      </w:r>
      <w:proofErr w:type="spellEnd"/>
      <w:r w:rsidRPr="00BF2FD2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BF2FD2">
        <w:rPr>
          <w:rFonts w:ascii="Arial" w:hAnsi="Arial" w:cs="Arial"/>
          <w:color w:val="002060"/>
          <w:szCs w:val="24"/>
        </w:rPr>
        <w:t>thì</w:t>
      </w:r>
      <w:proofErr w:type="spellEnd"/>
      <w:r w:rsidRPr="00BF2FD2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BF2FD2">
        <w:rPr>
          <w:rFonts w:ascii="Arial" w:hAnsi="Arial" w:cs="Arial"/>
          <w:color w:val="002060"/>
          <w:szCs w:val="24"/>
        </w:rPr>
        <w:t>còn</w:t>
      </w:r>
      <w:proofErr w:type="spellEnd"/>
      <w:r w:rsidRPr="00BF2FD2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BF2FD2">
        <w:rPr>
          <w:rFonts w:ascii="Arial" w:hAnsi="Arial" w:cs="Arial"/>
          <w:color w:val="002060"/>
          <w:szCs w:val="24"/>
        </w:rPr>
        <w:t>có</w:t>
      </w:r>
      <w:proofErr w:type="spellEnd"/>
      <w:r w:rsidRPr="00BF2FD2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BF2FD2">
        <w:rPr>
          <w:rFonts w:ascii="Arial" w:hAnsi="Arial" w:cs="Arial"/>
          <w:color w:val="002060"/>
          <w:szCs w:val="24"/>
        </w:rPr>
        <w:t>một</w:t>
      </w:r>
      <w:proofErr w:type="spellEnd"/>
      <w:r w:rsidRPr="00BF2FD2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BF2FD2">
        <w:rPr>
          <w:rFonts w:ascii="Arial" w:hAnsi="Arial" w:cs="Arial"/>
          <w:color w:val="002060"/>
          <w:szCs w:val="24"/>
        </w:rPr>
        <w:t>số</w:t>
      </w:r>
      <w:proofErr w:type="spellEnd"/>
      <w:r w:rsidRPr="00BF2FD2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BF2FD2">
        <w:rPr>
          <w:rFonts w:ascii="Arial" w:hAnsi="Arial" w:cs="Arial"/>
          <w:color w:val="002060"/>
          <w:szCs w:val="24"/>
        </w:rPr>
        <w:t>phương</w:t>
      </w:r>
      <w:proofErr w:type="spellEnd"/>
      <w:r w:rsidRPr="00BF2FD2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BF2FD2">
        <w:rPr>
          <w:rFonts w:ascii="Arial" w:hAnsi="Arial" w:cs="Arial"/>
          <w:color w:val="002060"/>
          <w:szCs w:val="24"/>
        </w:rPr>
        <w:t>pháp</w:t>
      </w:r>
      <w:proofErr w:type="spellEnd"/>
      <w:r w:rsidRPr="00BF2FD2">
        <w:rPr>
          <w:rFonts w:ascii="Arial" w:hAnsi="Arial" w:cs="Arial"/>
          <w:color w:val="002060"/>
          <w:szCs w:val="24"/>
        </w:rPr>
        <w:t xml:space="preserve"> </w:t>
      </w:r>
      <w:proofErr w:type="spellStart"/>
      <w:r w:rsidRPr="00BF2FD2">
        <w:rPr>
          <w:rFonts w:ascii="Arial" w:hAnsi="Arial" w:cs="Arial"/>
          <w:color w:val="002060"/>
          <w:szCs w:val="24"/>
        </w:rPr>
        <w:t>khác</w:t>
      </w:r>
      <w:proofErr w:type="spellEnd"/>
      <w:r w:rsidRPr="00BF2FD2">
        <w:rPr>
          <w:rFonts w:ascii="Arial" w:hAnsi="Arial" w:cs="Arial"/>
          <w:color w:val="002060"/>
          <w:szCs w:val="24"/>
        </w:rPr>
        <w:t xml:space="preserve"> </w:t>
      </w:r>
      <w:proofErr w:type="spellStart"/>
      <w:proofErr w:type="gramStart"/>
      <w:r w:rsidRPr="00BF2FD2">
        <w:rPr>
          <w:rFonts w:ascii="Arial" w:hAnsi="Arial" w:cs="Arial"/>
          <w:color w:val="002060"/>
          <w:szCs w:val="24"/>
        </w:rPr>
        <w:t>như</w:t>
      </w:r>
      <w:proofErr w:type="spellEnd"/>
      <w:r w:rsidRPr="00BF2FD2">
        <w:rPr>
          <w:rFonts w:ascii="Arial" w:hAnsi="Arial" w:cs="Arial"/>
          <w:color w:val="002060"/>
          <w:szCs w:val="24"/>
        </w:rPr>
        <w:t xml:space="preserve"> :</w:t>
      </w:r>
      <w:proofErr w:type="gramEnd"/>
      <w:r w:rsidRPr="00BF2FD2">
        <w:rPr>
          <w:rFonts w:ascii="Arial" w:hAnsi="Arial" w:cs="Arial"/>
          <w:color w:val="002060"/>
          <w:szCs w:val="24"/>
        </w:rPr>
        <w:t xml:space="preserve"> Shell Sort, Radix Sort, Merge Sort,…</w:t>
      </w:r>
    </w:p>
    <w:p w:rsidR="0060010F" w:rsidRPr="0060010F" w:rsidRDefault="0060010F" w:rsidP="00A113E3">
      <w:pPr>
        <w:spacing w:after="0"/>
        <w:ind w:left="360" w:firstLine="720"/>
        <w:rPr>
          <w:rFonts w:ascii="Arial" w:hAnsi="Arial" w:cs="Arial"/>
          <w:color w:val="002060"/>
          <w:sz w:val="24"/>
          <w:szCs w:val="24"/>
        </w:rPr>
      </w:pP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Giới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thiệu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về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 Merge Sort:</w:t>
      </w:r>
    </w:p>
    <w:p w:rsidR="0060010F" w:rsidRPr="0060010F" w:rsidRDefault="0060010F" w:rsidP="00A113E3">
      <w:pPr>
        <w:spacing w:after="0"/>
        <w:ind w:left="1080"/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Giống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như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Quick sort, Merge sort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là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một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thuật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toán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chia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để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trị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.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Thuật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toán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này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chia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mảng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cần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sắp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xếp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thành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2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nửa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.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Tiếp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tục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lặp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lại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việc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này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ở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các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nửa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mảng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đã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chia.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Sau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cùng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gộp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các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nửa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đó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thành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mảng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đã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sắp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xếp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.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Hàm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gram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merge(</w:t>
      </w:r>
      <w:proofErr w:type="gram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)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được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sử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dụng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để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gộp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hai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nửa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mảng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.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Hàm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gram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merge(</w:t>
      </w:r>
      <w:proofErr w:type="spellStart"/>
      <w:proofErr w:type="gram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arr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, l, m, r)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là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tiến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trình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quan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trọng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nhất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sẽ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gộp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hai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nửa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mảng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thành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1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mảng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sắp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xếp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,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các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nửa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mảng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là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arr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[l…m]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và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arr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[m+1…r]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sau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khi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gộp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sẽ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thành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một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mảng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duy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nhất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đã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sắp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xếp</w:t>
      </w:r>
      <w:proofErr w:type="spellEnd"/>
      <w:r w:rsidRPr="0060010F">
        <w:rPr>
          <w:rFonts w:ascii="Arial" w:hAnsi="Arial" w:cs="Arial"/>
          <w:color w:val="002060"/>
          <w:sz w:val="24"/>
          <w:szCs w:val="24"/>
          <w:shd w:val="clear" w:color="auto" w:fill="FFFFFF"/>
        </w:rPr>
        <w:t>.</w:t>
      </w:r>
    </w:p>
    <w:p w:rsidR="0060010F" w:rsidRPr="0060010F" w:rsidRDefault="0060010F" w:rsidP="00A113E3">
      <w:pPr>
        <w:spacing w:after="0"/>
        <w:ind w:left="360" w:firstLine="720"/>
        <w:rPr>
          <w:rFonts w:ascii="Arial" w:hAnsi="Arial" w:cs="Arial"/>
          <w:color w:val="002060"/>
          <w:sz w:val="24"/>
          <w:szCs w:val="24"/>
        </w:rPr>
      </w:pP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Độ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phức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tạp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của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thuật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toán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>:</w:t>
      </w:r>
    </w:p>
    <w:p w:rsidR="0060010F" w:rsidRPr="00A113E3" w:rsidRDefault="0060010F" w:rsidP="00A113E3">
      <w:pPr>
        <w:spacing w:after="0"/>
        <w:ind w:left="720" w:firstLine="720"/>
        <w:rPr>
          <w:rFonts w:ascii="Arial" w:hAnsi="Arial" w:cs="Arial"/>
          <w:b/>
          <w:i/>
          <w:color w:val="00B0F0"/>
          <w:sz w:val="24"/>
          <w:szCs w:val="24"/>
        </w:rPr>
      </w:pPr>
      <w:r w:rsidRPr="0060010F">
        <w:rPr>
          <w:rFonts w:ascii="Arial" w:hAnsi="Arial" w:cs="Arial"/>
          <w:color w:val="002060"/>
          <w:sz w:val="24"/>
          <w:szCs w:val="24"/>
        </w:rPr>
        <w:t xml:space="preserve">+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Trường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hợp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tốt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nhất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: </w:t>
      </w:r>
      <w:proofErr w:type="gramStart"/>
      <w:r w:rsidRPr="00A113E3">
        <w:rPr>
          <w:rFonts w:ascii="Arial" w:hAnsi="Arial" w:cs="Arial"/>
          <w:b/>
          <w:i/>
          <w:color w:val="00B0F0"/>
          <w:sz w:val="24"/>
          <w:szCs w:val="24"/>
        </w:rPr>
        <w:t>O(</w:t>
      </w:r>
      <w:proofErr w:type="gramEnd"/>
      <w:r w:rsidRPr="00A113E3">
        <w:rPr>
          <w:rFonts w:ascii="Arial" w:hAnsi="Arial" w:cs="Arial"/>
          <w:b/>
          <w:i/>
          <w:color w:val="00B0F0"/>
          <w:sz w:val="24"/>
          <w:szCs w:val="24"/>
        </w:rPr>
        <w:t>n log n).</w:t>
      </w:r>
    </w:p>
    <w:p w:rsidR="0060010F" w:rsidRPr="00A113E3" w:rsidRDefault="0060010F" w:rsidP="00A113E3">
      <w:pPr>
        <w:spacing w:after="0"/>
        <w:ind w:left="720" w:firstLine="720"/>
        <w:rPr>
          <w:rFonts w:ascii="Arial" w:hAnsi="Arial" w:cs="Arial"/>
          <w:b/>
          <w:i/>
          <w:color w:val="00B0F0"/>
          <w:sz w:val="24"/>
          <w:szCs w:val="24"/>
        </w:rPr>
      </w:pPr>
      <w:r w:rsidRPr="0060010F">
        <w:rPr>
          <w:rFonts w:ascii="Arial" w:hAnsi="Arial" w:cs="Arial"/>
          <w:color w:val="002060"/>
          <w:sz w:val="24"/>
          <w:szCs w:val="24"/>
        </w:rPr>
        <w:lastRenderedPageBreak/>
        <w:t xml:space="preserve">+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Trường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hợp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trung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bình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: </w:t>
      </w:r>
      <w:proofErr w:type="gramStart"/>
      <w:r w:rsidRPr="00A113E3">
        <w:rPr>
          <w:rFonts w:ascii="Arial" w:hAnsi="Arial" w:cs="Arial"/>
          <w:b/>
          <w:i/>
          <w:color w:val="00B0F0"/>
          <w:sz w:val="24"/>
          <w:szCs w:val="24"/>
        </w:rPr>
        <w:t>O(</w:t>
      </w:r>
      <w:proofErr w:type="gramEnd"/>
      <w:r w:rsidRPr="00A113E3">
        <w:rPr>
          <w:rFonts w:ascii="Arial" w:hAnsi="Arial" w:cs="Arial"/>
          <w:b/>
          <w:i/>
          <w:color w:val="00B0F0"/>
          <w:sz w:val="24"/>
          <w:szCs w:val="24"/>
        </w:rPr>
        <w:t>n log n).</w:t>
      </w:r>
    </w:p>
    <w:p w:rsidR="0060010F" w:rsidRPr="00A113E3" w:rsidRDefault="0060010F" w:rsidP="00A113E3">
      <w:pPr>
        <w:spacing w:after="0"/>
        <w:ind w:left="720" w:firstLine="720"/>
        <w:rPr>
          <w:rFonts w:ascii="Arial" w:hAnsi="Arial" w:cs="Arial"/>
          <w:b/>
          <w:i/>
          <w:color w:val="00B0F0"/>
          <w:sz w:val="24"/>
          <w:szCs w:val="24"/>
        </w:rPr>
      </w:pPr>
      <w:r w:rsidRPr="0060010F">
        <w:rPr>
          <w:rFonts w:ascii="Arial" w:hAnsi="Arial" w:cs="Arial"/>
          <w:color w:val="002060"/>
          <w:sz w:val="24"/>
          <w:szCs w:val="24"/>
        </w:rPr>
        <w:t xml:space="preserve">+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Trường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hợp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xấu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60010F">
        <w:rPr>
          <w:rFonts w:ascii="Arial" w:hAnsi="Arial" w:cs="Arial"/>
          <w:color w:val="002060"/>
          <w:sz w:val="24"/>
          <w:szCs w:val="24"/>
        </w:rPr>
        <w:t>nhất</w:t>
      </w:r>
      <w:proofErr w:type="spellEnd"/>
      <w:r w:rsidRPr="0060010F">
        <w:rPr>
          <w:rFonts w:ascii="Arial" w:hAnsi="Arial" w:cs="Arial"/>
          <w:color w:val="002060"/>
          <w:sz w:val="24"/>
          <w:szCs w:val="24"/>
        </w:rPr>
        <w:t xml:space="preserve">: </w:t>
      </w:r>
      <w:bookmarkStart w:id="0" w:name="_GoBack"/>
      <w:proofErr w:type="gramStart"/>
      <w:r w:rsidRPr="00A113E3">
        <w:rPr>
          <w:rFonts w:ascii="Arial" w:hAnsi="Arial" w:cs="Arial"/>
          <w:b/>
          <w:i/>
          <w:color w:val="00B0F0"/>
          <w:sz w:val="24"/>
          <w:szCs w:val="24"/>
        </w:rPr>
        <w:t>O(</w:t>
      </w:r>
      <w:proofErr w:type="gramEnd"/>
      <w:r w:rsidRPr="00A113E3">
        <w:rPr>
          <w:rFonts w:ascii="Arial" w:hAnsi="Arial" w:cs="Arial"/>
          <w:b/>
          <w:i/>
          <w:color w:val="00B0F0"/>
          <w:sz w:val="24"/>
          <w:szCs w:val="24"/>
        </w:rPr>
        <w:t>n log n).</w:t>
      </w:r>
    </w:p>
    <w:p w:rsidR="00E014BA" w:rsidRPr="00A113E3" w:rsidRDefault="00E014BA" w:rsidP="00E014BA">
      <w:pPr>
        <w:rPr>
          <w:b/>
          <w:i/>
          <w:color w:val="00B0F0"/>
        </w:rPr>
      </w:pPr>
    </w:p>
    <w:bookmarkEnd w:id="0"/>
    <w:p w:rsidR="003B4402" w:rsidRPr="0060010F" w:rsidRDefault="003B4402" w:rsidP="00E014BA">
      <w:pPr>
        <w:pStyle w:val="Heading1"/>
        <w:rPr>
          <w:b/>
          <w:color w:val="002060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3B4402" w:rsidRPr="0060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E18BC"/>
    <w:multiLevelType w:val="hybridMultilevel"/>
    <w:tmpl w:val="5540C878"/>
    <w:lvl w:ilvl="0" w:tplc="477A686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F92A06"/>
    <w:multiLevelType w:val="hybridMultilevel"/>
    <w:tmpl w:val="5D6A1CB0"/>
    <w:lvl w:ilvl="0" w:tplc="526EC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36027"/>
    <w:multiLevelType w:val="hybridMultilevel"/>
    <w:tmpl w:val="905453D0"/>
    <w:lvl w:ilvl="0" w:tplc="0FEC15B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41"/>
    <w:rsid w:val="000C57C3"/>
    <w:rsid w:val="001904B1"/>
    <w:rsid w:val="003B4402"/>
    <w:rsid w:val="004D6BE8"/>
    <w:rsid w:val="0060010F"/>
    <w:rsid w:val="0072671C"/>
    <w:rsid w:val="007706FE"/>
    <w:rsid w:val="009077E2"/>
    <w:rsid w:val="00926CEA"/>
    <w:rsid w:val="00A113E3"/>
    <w:rsid w:val="00BF2FD2"/>
    <w:rsid w:val="00C848F4"/>
    <w:rsid w:val="00CE60A4"/>
    <w:rsid w:val="00E014BA"/>
    <w:rsid w:val="00F65B41"/>
    <w:rsid w:val="00FE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5EE8B-58C2-49CC-B780-313C2A2E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zh-CN"/>
    </w:rPr>
  </w:style>
  <w:style w:type="paragraph" w:styleId="ListParagraph">
    <w:name w:val="List Paragraph"/>
    <w:basedOn w:val="Normal"/>
    <w:uiPriority w:val="34"/>
    <w:qFormat/>
    <w:rsid w:val="00E014BA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2019-07-28T03:57:00Z</dcterms:created>
  <dcterms:modified xsi:type="dcterms:W3CDTF">2019-07-28T04:01:00Z</dcterms:modified>
</cp:coreProperties>
</file>