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50DBD" w14:textId="77777777" w:rsidR="00211BB5" w:rsidRPr="00211BB5" w:rsidRDefault="00211BB5" w:rsidP="00211BB5">
      <w:pPr>
        <w:pStyle w:val="Tiu"/>
        <w:jc w:val="center"/>
        <w:rPr>
          <w:rFonts w:ascii="Arial" w:hAnsi="Arial" w:cs="Arial"/>
        </w:rPr>
      </w:pPr>
      <w:r w:rsidRPr="00211BB5">
        <w:rPr>
          <w:rFonts w:ascii="Arial" w:hAnsi="Arial" w:cs="Arial"/>
        </w:rPr>
        <w:t>BÀI TẬP LÝ THUYẾT CHƯƠNG 6</w:t>
      </w:r>
    </w:p>
    <w:p w14:paraId="0E8CBB9E" w14:textId="77777777" w:rsidR="00211BB5" w:rsidRPr="00211BB5" w:rsidRDefault="00211BB5" w:rsidP="00211BB5">
      <w:p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proofErr w:type="spellStart"/>
      <w:r w:rsidRPr="00211BB5">
        <w:rPr>
          <w:rFonts w:ascii="Arial" w:hAnsi="Arial" w:cs="Arial"/>
          <w:b/>
          <w:sz w:val="28"/>
          <w:u w:val="single"/>
        </w:rPr>
        <w:t>Bài</w:t>
      </w:r>
      <w:proofErr w:type="spellEnd"/>
      <w:r w:rsidRPr="00211BB5">
        <w:rPr>
          <w:rFonts w:ascii="Arial" w:hAnsi="Arial" w:cs="Arial"/>
          <w:b/>
          <w:sz w:val="28"/>
          <w:u w:val="single"/>
        </w:rPr>
        <w:t xml:space="preserve"> 3:</w:t>
      </w:r>
    </w:p>
    <w:p w14:paraId="48065977" w14:textId="77777777" w:rsidR="00211BB5" w:rsidRPr="00211BB5" w:rsidRDefault="00211BB5" w:rsidP="00211BB5">
      <w:pPr>
        <w:rPr>
          <w:rFonts w:ascii="Arial" w:hAnsi="Arial" w:cs="Arial"/>
          <w:sz w:val="28"/>
        </w:rPr>
      </w:pPr>
      <w:r w:rsidRPr="00211BB5">
        <w:rPr>
          <w:rFonts w:ascii="Arial" w:hAnsi="Arial" w:cs="Arial"/>
          <w:sz w:val="28"/>
        </w:rPr>
        <w:t>-</w:t>
      </w:r>
      <w:proofErr w:type="spellStart"/>
      <w:r w:rsidRPr="00211BB5">
        <w:rPr>
          <w:rFonts w:ascii="Arial" w:hAnsi="Arial" w:cs="Arial"/>
          <w:b/>
          <w:sz w:val="28"/>
          <w:u w:val="single"/>
        </w:rPr>
        <w:t>Sư</w:t>
      </w:r>
      <w:proofErr w:type="spellEnd"/>
      <w:r w:rsidRPr="00211BB5">
        <w:rPr>
          <w:rFonts w:ascii="Arial" w:hAnsi="Arial" w:cs="Arial"/>
          <w:b/>
          <w:sz w:val="28"/>
          <w:u w:val="single"/>
        </w:rPr>
        <w:t xml:space="preserve">̣ </w:t>
      </w:r>
      <w:proofErr w:type="spellStart"/>
      <w:r w:rsidRPr="00211BB5">
        <w:rPr>
          <w:rFonts w:ascii="Arial" w:hAnsi="Arial" w:cs="Arial"/>
          <w:b/>
          <w:sz w:val="28"/>
          <w:u w:val="single"/>
        </w:rPr>
        <w:t>khác</w:t>
      </w:r>
      <w:proofErr w:type="spellEnd"/>
      <w:r w:rsidRPr="00211BB5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211BB5">
        <w:rPr>
          <w:rFonts w:ascii="Arial" w:hAnsi="Arial" w:cs="Arial"/>
          <w:b/>
          <w:sz w:val="28"/>
          <w:u w:val="single"/>
        </w:rPr>
        <w:t>nhau</w:t>
      </w:r>
      <w:proofErr w:type="spellEnd"/>
      <w:r w:rsidRPr="00211BB5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211BB5">
        <w:rPr>
          <w:rFonts w:ascii="Arial" w:hAnsi="Arial" w:cs="Arial"/>
          <w:b/>
          <w:sz w:val="28"/>
          <w:u w:val="single"/>
        </w:rPr>
        <w:t>trong</w:t>
      </w:r>
      <w:proofErr w:type="spellEnd"/>
      <w:r w:rsidRPr="00211BB5">
        <w:rPr>
          <w:rFonts w:ascii="Arial" w:hAnsi="Arial" w:cs="Arial"/>
          <w:b/>
          <w:sz w:val="28"/>
          <w:u w:val="single"/>
        </w:rPr>
        <w:t xml:space="preserve"> ý </w:t>
      </w:r>
      <w:proofErr w:type="spellStart"/>
      <w:r w:rsidRPr="00211BB5">
        <w:rPr>
          <w:rFonts w:ascii="Arial" w:hAnsi="Arial" w:cs="Arial"/>
          <w:b/>
          <w:sz w:val="28"/>
          <w:u w:val="single"/>
        </w:rPr>
        <w:t>tưởng</w:t>
      </w:r>
      <w:proofErr w:type="spellEnd"/>
      <w:r w:rsidRPr="00211BB5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211BB5">
        <w:rPr>
          <w:rFonts w:ascii="Arial" w:hAnsi="Arial" w:cs="Arial"/>
          <w:b/>
          <w:sz w:val="28"/>
          <w:u w:val="single"/>
        </w:rPr>
        <w:t>giữa</w:t>
      </w:r>
      <w:proofErr w:type="spellEnd"/>
      <w:r w:rsidRPr="00211BB5">
        <w:rPr>
          <w:rFonts w:ascii="Arial" w:hAnsi="Arial" w:cs="Arial"/>
          <w:b/>
          <w:sz w:val="28"/>
          <w:u w:val="single"/>
        </w:rPr>
        <w:t xml:space="preserve"> prim </w:t>
      </w:r>
      <w:proofErr w:type="spellStart"/>
      <w:r w:rsidRPr="00211BB5">
        <w:rPr>
          <w:rFonts w:ascii="Arial" w:hAnsi="Arial" w:cs="Arial"/>
          <w:b/>
          <w:sz w:val="28"/>
          <w:u w:val="single"/>
        </w:rPr>
        <w:t>va</w:t>
      </w:r>
      <w:proofErr w:type="spellEnd"/>
      <w:r w:rsidRPr="00211BB5">
        <w:rPr>
          <w:rFonts w:ascii="Arial" w:hAnsi="Arial" w:cs="Arial"/>
          <w:b/>
          <w:sz w:val="28"/>
          <w:u w:val="single"/>
        </w:rPr>
        <w:t xml:space="preserve">̀ </w:t>
      </w:r>
      <w:proofErr w:type="spellStart"/>
      <w:r w:rsidRPr="00211BB5">
        <w:rPr>
          <w:rFonts w:ascii="Arial" w:hAnsi="Arial" w:cs="Arial"/>
          <w:b/>
          <w:sz w:val="28"/>
          <w:u w:val="single"/>
        </w:rPr>
        <w:t>kruskal</w:t>
      </w:r>
      <w:proofErr w:type="spellEnd"/>
      <w:r w:rsidRPr="00211BB5">
        <w:rPr>
          <w:rFonts w:ascii="Arial" w:hAnsi="Arial" w:cs="Arial"/>
          <w:b/>
          <w:sz w:val="28"/>
          <w:u w:val="single"/>
        </w:rPr>
        <w:t xml:space="preserve"> là</w:t>
      </w:r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kruskal</w:t>
      </w:r>
      <w:proofErr w:type="spellEnd"/>
      <w:r w:rsidRPr="00211BB5">
        <w:rPr>
          <w:rFonts w:ascii="Arial" w:hAnsi="Arial" w:cs="Arial"/>
          <w:sz w:val="28"/>
        </w:rPr>
        <w:t xml:space="preserve"> chỉ </w:t>
      </w:r>
      <w:proofErr w:type="spellStart"/>
      <w:r w:rsidRPr="00211BB5">
        <w:rPr>
          <w:rFonts w:ascii="Arial" w:hAnsi="Arial" w:cs="Arial"/>
          <w:sz w:val="28"/>
        </w:rPr>
        <w:t>việc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tìm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cạnh</w:t>
      </w:r>
      <w:proofErr w:type="spellEnd"/>
      <w:r w:rsidRPr="00211BB5">
        <w:rPr>
          <w:rFonts w:ascii="Arial" w:hAnsi="Arial" w:cs="Arial"/>
          <w:sz w:val="28"/>
        </w:rPr>
        <w:t xml:space="preserve"> e </w:t>
      </w:r>
      <w:proofErr w:type="spellStart"/>
      <w:r w:rsidRPr="00211BB5">
        <w:rPr>
          <w:rFonts w:ascii="Arial" w:hAnsi="Arial" w:cs="Arial"/>
          <w:sz w:val="28"/>
        </w:rPr>
        <w:t>nối</w:t>
      </w:r>
      <w:proofErr w:type="spellEnd"/>
      <w:r w:rsidRPr="00211BB5">
        <w:rPr>
          <w:rFonts w:ascii="Arial" w:hAnsi="Arial" w:cs="Arial"/>
          <w:sz w:val="28"/>
        </w:rPr>
        <w:t xml:space="preserve"> 2 </w:t>
      </w:r>
      <w:proofErr w:type="spellStart"/>
      <w:r w:rsidRPr="00211BB5">
        <w:rPr>
          <w:rFonts w:ascii="Arial" w:hAnsi="Arial" w:cs="Arial"/>
          <w:sz w:val="28"/>
        </w:rPr>
        <w:t>đỉnh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thỏa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không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tạo</w:t>
      </w:r>
      <w:proofErr w:type="spellEnd"/>
      <w:r w:rsidRPr="00211BB5">
        <w:rPr>
          <w:rFonts w:ascii="Arial" w:hAnsi="Arial" w:cs="Arial"/>
          <w:sz w:val="28"/>
        </w:rPr>
        <w:t xml:space="preserve"> chu </w:t>
      </w:r>
      <w:proofErr w:type="spellStart"/>
      <w:r w:rsidRPr="00211BB5">
        <w:rPr>
          <w:rFonts w:ascii="Arial" w:hAnsi="Arial" w:cs="Arial"/>
          <w:sz w:val="28"/>
        </w:rPr>
        <w:t>trình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thi</w:t>
      </w:r>
      <w:proofErr w:type="spellEnd"/>
      <w:r w:rsidRPr="00211BB5">
        <w:rPr>
          <w:rFonts w:ascii="Arial" w:hAnsi="Arial" w:cs="Arial"/>
          <w:sz w:val="28"/>
        </w:rPr>
        <w:t xml:space="preserve">̀ </w:t>
      </w:r>
      <w:proofErr w:type="spellStart"/>
      <w:r w:rsidRPr="00211BB5">
        <w:rPr>
          <w:rFonts w:ascii="Arial" w:hAnsi="Arial" w:cs="Arial"/>
          <w:sz w:val="28"/>
        </w:rPr>
        <w:t>thêm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vào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cây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khung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tối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tiểu</w:t>
      </w:r>
      <w:proofErr w:type="spellEnd"/>
      <w:r w:rsidRPr="00211BB5">
        <w:rPr>
          <w:rFonts w:ascii="Arial" w:hAnsi="Arial" w:cs="Arial"/>
          <w:sz w:val="28"/>
        </w:rPr>
        <w:t xml:space="preserve">, </w:t>
      </w:r>
      <w:proofErr w:type="spellStart"/>
      <w:r w:rsidRPr="00211BB5">
        <w:rPr>
          <w:rFonts w:ascii="Arial" w:hAnsi="Arial" w:cs="Arial"/>
          <w:sz w:val="28"/>
        </w:rPr>
        <w:t>lặp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lại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đến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khi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đu</w:t>
      </w:r>
      <w:proofErr w:type="spellEnd"/>
      <w:r w:rsidRPr="00211BB5">
        <w:rPr>
          <w:rFonts w:ascii="Arial" w:hAnsi="Arial" w:cs="Arial"/>
          <w:sz w:val="28"/>
        </w:rPr>
        <w:t xml:space="preserve">̉ </w:t>
      </w:r>
      <w:proofErr w:type="spellStart"/>
      <w:r w:rsidRPr="00211BB5">
        <w:rPr>
          <w:rFonts w:ascii="Arial" w:hAnsi="Arial" w:cs="Arial"/>
          <w:sz w:val="28"/>
        </w:rPr>
        <w:t>sô</w:t>
      </w:r>
      <w:proofErr w:type="spellEnd"/>
      <w:r w:rsidRPr="00211BB5">
        <w:rPr>
          <w:rFonts w:ascii="Arial" w:hAnsi="Arial" w:cs="Arial"/>
          <w:sz w:val="28"/>
        </w:rPr>
        <w:t xml:space="preserve">́ </w:t>
      </w:r>
      <w:proofErr w:type="spellStart"/>
      <w:r w:rsidRPr="00211BB5">
        <w:rPr>
          <w:rFonts w:ascii="Arial" w:hAnsi="Arial" w:cs="Arial"/>
          <w:sz w:val="28"/>
        </w:rPr>
        <w:t>đỉnh</w:t>
      </w:r>
      <w:proofErr w:type="spellEnd"/>
      <w:r w:rsidRPr="00211BB5">
        <w:rPr>
          <w:rFonts w:ascii="Arial" w:hAnsi="Arial" w:cs="Arial"/>
          <w:sz w:val="28"/>
        </w:rPr>
        <w:t xml:space="preserve">. </w:t>
      </w:r>
      <w:proofErr w:type="spellStart"/>
      <w:r w:rsidRPr="00211BB5">
        <w:rPr>
          <w:rFonts w:ascii="Arial" w:hAnsi="Arial" w:cs="Arial"/>
          <w:sz w:val="28"/>
        </w:rPr>
        <w:t>Còn</w:t>
      </w:r>
      <w:proofErr w:type="spellEnd"/>
      <w:r w:rsidRPr="00211BB5">
        <w:rPr>
          <w:rFonts w:ascii="Arial" w:hAnsi="Arial" w:cs="Arial"/>
          <w:sz w:val="28"/>
        </w:rPr>
        <w:t xml:space="preserve"> prim </w:t>
      </w:r>
      <w:proofErr w:type="spellStart"/>
      <w:r w:rsidRPr="00211BB5">
        <w:rPr>
          <w:rFonts w:ascii="Arial" w:hAnsi="Arial" w:cs="Arial"/>
          <w:sz w:val="28"/>
        </w:rPr>
        <w:t>phải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tìm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chọn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đỉnh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bắt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đầu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xét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va</w:t>
      </w:r>
      <w:proofErr w:type="spellEnd"/>
      <w:r w:rsidRPr="00211BB5">
        <w:rPr>
          <w:rFonts w:ascii="Arial" w:hAnsi="Arial" w:cs="Arial"/>
          <w:sz w:val="28"/>
        </w:rPr>
        <w:t xml:space="preserve">̀ </w:t>
      </w:r>
      <w:proofErr w:type="spellStart"/>
      <w:r w:rsidRPr="00211BB5">
        <w:rPr>
          <w:rFonts w:ascii="Arial" w:hAnsi="Arial" w:cs="Arial"/>
          <w:sz w:val="28"/>
        </w:rPr>
        <w:t>tập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cạnh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kê</w:t>
      </w:r>
      <w:proofErr w:type="spellEnd"/>
      <w:r w:rsidRPr="00211BB5">
        <w:rPr>
          <w:rFonts w:ascii="Arial" w:hAnsi="Arial" w:cs="Arial"/>
          <w:sz w:val="28"/>
        </w:rPr>
        <w:t xml:space="preserve">̀ </w:t>
      </w:r>
      <w:proofErr w:type="spellStart"/>
      <w:r w:rsidRPr="00211BB5">
        <w:rPr>
          <w:rFonts w:ascii="Arial" w:hAnsi="Arial" w:cs="Arial"/>
          <w:sz w:val="28"/>
        </w:rPr>
        <w:t>với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đỉnh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đo</w:t>
      </w:r>
      <w:proofErr w:type="spellEnd"/>
      <w:r w:rsidRPr="00211BB5">
        <w:rPr>
          <w:rFonts w:ascii="Arial" w:hAnsi="Arial" w:cs="Arial"/>
          <w:sz w:val="28"/>
        </w:rPr>
        <w:t xml:space="preserve">́, </w:t>
      </w:r>
      <w:proofErr w:type="spellStart"/>
      <w:r w:rsidRPr="00211BB5">
        <w:rPr>
          <w:rFonts w:ascii="Arial" w:hAnsi="Arial" w:cs="Arial"/>
          <w:sz w:val="28"/>
        </w:rPr>
        <w:t>sau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đo</w:t>
      </w:r>
      <w:proofErr w:type="spellEnd"/>
      <w:r w:rsidRPr="00211BB5">
        <w:rPr>
          <w:rFonts w:ascii="Arial" w:hAnsi="Arial" w:cs="Arial"/>
          <w:sz w:val="28"/>
        </w:rPr>
        <w:t xml:space="preserve">́ </w:t>
      </w:r>
      <w:proofErr w:type="spellStart"/>
      <w:r w:rsidRPr="00211BB5">
        <w:rPr>
          <w:rFonts w:ascii="Arial" w:hAnsi="Arial" w:cs="Arial"/>
          <w:sz w:val="28"/>
        </w:rPr>
        <w:t>mới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xét</w:t>
      </w:r>
      <w:proofErr w:type="spellEnd"/>
      <w:r w:rsidRPr="00211BB5">
        <w:rPr>
          <w:rFonts w:ascii="Arial" w:hAnsi="Arial" w:cs="Arial"/>
          <w:sz w:val="28"/>
        </w:rPr>
        <w:t xml:space="preserve"> có </w:t>
      </w:r>
      <w:proofErr w:type="spellStart"/>
      <w:r w:rsidRPr="00211BB5">
        <w:rPr>
          <w:rFonts w:ascii="Arial" w:hAnsi="Arial" w:cs="Arial"/>
          <w:sz w:val="28"/>
        </w:rPr>
        <w:t>tạo</w:t>
      </w:r>
      <w:proofErr w:type="spellEnd"/>
      <w:r w:rsidRPr="00211BB5">
        <w:rPr>
          <w:rFonts w:ascii="Arial" w:hAnsi="Arial" w:cs="Arial"/>
          <w:sz w:val="28"/>
        </w:rPr>
        <w:t xml:space="preserve"> chu </w:t>
      </w:r>
      <w:proofErr w:type="spellStart"/>
      <w:r w:rsidRPr="00211BB5">
        <w:rPr>
          <w:rFonts w:ascii="Arial" w:hAnsi="Arial" w:cs="Arial"/>
          <w:sz w:val="28"/>
        </w:rPr>
        <w:t>trình</w:t>
      </w:r>
      <w:proofErr w:type="spellEnd"/>
      <w:r w:rsidRPr="00211BB5">
        <w:rPr>
          <w:rFonts w:ascii="Arial" w:hAnsi="Arial" w:cs="Arial"/>
          <w:sz w:val="28"/>
        </w:rPr>
        <w:t xml:space="preserve"> </w:t>
      </w:r>
      <w:proofErr w:type="spellStart"/>
      <w:r w:rsidRPr="00211BB5">
        <w:rPr>
          <w:rFonts w:ascii="Arial" w:hAnsi="Arial" w:cs="Arial"/>
          <w:sz w:val="28"/>
        </w:rPr>
        <w:t>không</w:t>
      </w:r>
      <w:proofErr w:type="spellEnd"/>
      <w:r w:rsidRPr="00211BB5">
        <w:rPr>
          <w:rFonts w:ascii="Arial" w:hAnsi="Arial" w:cs="Arial"/>
          <w:sz w:val="28"/>
        </w:rPr>
        <w:t>.</w:t>
      </w:r>
    </w:p>
    <w:p w14:paraId="36A3057E" w14:textId="77777777" w:rsidR="00DF1431" w:rsidRPr="00211BB5" w:rsidRDefault="00DF1431">
      <w:pPr>
        <w:rPr>
          <w:rFonts w:ascii="Arial" w:hAnsi="Arial" w:cs="Arial"/>
        </w:rPr>
      </w:pPr>
    </w:p>
    <w:sectPr w:rsidR="00DF1431" w:rsidRPr="0021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B5"/>
    <w:rsid w:val="00211BB5"/>
    <w:rsid w:val="00D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02493"/>
  <w15:chartTrackingRefBased/>
  <w15:docId w15:val="{F8206787-B512-49C5-B347-B49D5F3B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11BB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211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1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2019-08-12T04:59:00Z</dcterms:created>
  <dcterms:modified xsi:type="dcterms:W3CDTF">2019-08-12T04:59:00Z</dcterms:modified>
</cp:coreProperties>
</file>