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2171" w:rsidRDefault="007D7B0C">
      <w:pPr>
        <w:rPr>
          <w:sz w:val="32"/>
        </w:rPr>
      </w:pPr>
      <w:r>
        <w:rPr>
          <w:sz w:val="32"/>
        </w:rPr>
        <w:t>Tên: Huỳnh Thị Tuyết Ngọc</w:t>
      </w:r>
    </w:p>
    <w:p w:rsidR="007D7B0C" w:rsidRDefault="007D7B0C">
      <w:pPr>
        <w:rPr>
          <w:sz w:val="32"/>
        </w:rPr>
      </w:pPr>
      <w:r>
        <w:rPr>
          <w:sz w:val="32"/>
        </w:rPr>
        <w:t>Lớp IT01</w:t>
      </w:r>
    </w:p>
    <w:p w:rsidR="007D7B0C" w:rsidRDefault="007D7B0C">
      <w:pPr>
        <w:rPr>
          <w:sz w:val="32"/>
        </w:rPr>
      </w:pPr>
      <w:r>
        <w:rPr>
          <w:sz w:val="32"/>
        </w:rPr>
        <w:t>Nhóm 7</w:t>
      </w:r>
    </w:p>
    <w:p w:rsidR="007D7B0C" w:rsidRDefault="007D7B0C">
      <w:pPr>
        <w:rPr>
          <w:sz w:val="32"/>
        </w:rPr>
      </w:pPr>
      <w:r>
        <w:rPr>
          <w:sz w:val="32"/>
        </w:rPr>
        <w:t>Câu 1:</w:t>
      </w:r>
    </w:p>
    <w:p w:rsidR="007D7B0C" w:rsidRDefault="007D7B0C">
      <w:pPr>
        <w:rPr>
          <w:sz w:val="32"/>
        </w:rPr>
      </w:pPr>
      <w:r>
        <w:rPr>
          <w:sz w:val="32"/>
        </w:rPr>
        <w:t>Cho đồ thị liên thông G = (V, E), V là tập đỉnh, E là tập cạnh của G.</w:t>
      </w:r>
    </w:p>
    <w:p w:rsidR="007D7B0C" w:rsidRDefault="007D7B0C">
      <w:pPr>
        <w:rPr>
          <w:sz w:val="32"/>
        </w:rPr>
      </w:pPr>
      <w:r>
        <w:rPr>
          <w:sz w:val="32"/>
        </w:rPr>
        <w:t>Nếu T = (V, E’), với E’ thuộc E, và T là một cây(có nghĩa T không có chu trình) hay T không có vòng</w:t>
      </w:r>
      <w:r w:rsidR="008166D1">
        <w:rPr>
          <w:sz w:val="32"/>
        </w:rPr>
        <w:t xml:space="preserve"> </w:t>
      </w:r>
    </w:p>
    <w:p w:rsidR="007D7B0C" w:rsidRDefault="007D7B0C">
      <w:pPr>
        <w:rPr>
          <w:sz w:val="32"/>
        </w:rPr>
      </w:pPr>
      <w:r>
        <w:rPr>
          <w:sz w:val="32"/>
        </w:rPr>
        <w:t>Thì ta nói T là cây bao trùm</w:t>
      </w:r>
      <w:r w:rsidR="008166D1">
        <w:rPr>
          <w:sz w:val="32"/>
        </w:rPr>
        <w:t>.</w:t>
      </w:r>
    </w:p>
    <w:p w:rsidR="008166D1" w:rsidRDefault="008166D1">
      <w:pPr>
        <w:rPr>
          <w:sz w:val="32"/>
        </w:rPr>
      </w:pPr>
      <w:r>
        <w:rPr>
          <w:sz w:val="32"/>
        </w:rPr>
        <w:t>Cho G = (V, E) là một đồ thị có trọng số, T là cây bao trùm tối tiểu khi:</w:t>
      </w:r>
    </w:p>
    <w:p w:rsidR="008166D1" w:rsidRDefault="008166D1" w:rsidP="008166D1">
      <w:pPr>
        <w:jc w:val="center"/>
        <w:rPr>
          <w:sz w:val="32"/>
        </w:rPr>
      </w:pPr>
      <w:r>
        <w:rPr>
          <w:sz w:val="32"/>
        </w:rPr>
        <w:t xml:space="preserve">W(T) = min{w(T)/T </w:t>
      </w:r>
      <w:r>
        <w:rPr>
          <w:rFonts w:cstheme="minorHAnsi"/>
          <w:sz w:val="32"/>
        </w:rPr>
        <w:t>€</w:t>
      </w:r>
      <w:r>
        <w:rPr>
          <w:sz w:val="32"/>
        </w:rPr>
        <w:t xml:space="preserve"> Sp(G)}</w:t>
      </w:r>
    </w:p>
    <w:p w:rsidR="008166D1" w:rsidRDefault="008166D1" w:rsidP="008166D1">
      <w:pPr>
        <w:rPr>
          <w:sz w:val="32"/>
        </w:rPr>
      </w:pPr>
      <w:r>
        <w:rPr>
          <w:sz w:val="32"/>
        </w:rPr>
        <w:t>W(T): tổng trọng số của các cạnh trên cây T;</w:t>
      </w:r>
    </w:p>
    <w:p w:rsidR="008166D1" w:rsidRDefault="008166D1" w:rsidP="008166D1">
      <w:pPr>
        <w:rPr>
          <w:sz w:val="32"/>
        </w:rPr>
      </w:pPr>
      <w:r>
        <w:rPr>
          <w:sz w:val="32"/>
        </w:rPr>
        <w:t>Sp(G): là tập hợp tất cả cây bao trùm trên G;</w:t>
      </w:r>
    </w:p>
    <w:p w:rsidR="008166D1" w:rsidRDefault="008166D1" w:rsidP="008166D1">
      <w:pPr>
        <w:rPr>
          <w:sz w:val="32"/>
        </w:rPr>
      </w:pPr>
      <w:r>
        <w:rPr>
          <w:sz w:val="32"/>
        </w:rPr>
        <w:t>Cây bao trùm tối tiểu là 1 cây bao trùm, có tổng trọng số là tối tiểu trên tập các cây khung Sp(G);</w:t>
      </w:r>
    </w:p>
    <w:p w:rsidR="00C76A78" w:rsidRDefault="00C76A78" w:rsidP="008166D1">
      <w:pPr>
        <w:rPr>
          <w:sz w:val="32"/>
        </w:rPr>
      </w:pPr>
      <w:r>
        <w:rPr>
          <w:sz w:val="32"/>
        </w:rPr>
        <w:t>Câu 2:</w:t>
      </w:r>
    </w:p>
    <w:p w:rsidR="00C76A78" w:rsidRDefault="00C76A78" w:rsidP="008166D1">
      <w:pPr>
        <w:rPr>
          <w:sz w:val="32"/>
        </w:rPr>
      </w:pPr>
      <w:r>
        <w:rPr>
          <w:sz w:val="32"/>
        </w:rPr>
        <w:t>Trên một đồ thị G(liên thông) có thể có nhiều cây bao trùm, gọi tập các khung trên cây G là Sp(G).</w:t>
      </w:r>
    </w:p>
    <w:p w:rsidR="00C76A78" w:rsidRDefault="00C76A78" w:rsidP="008166D1">
      <w:pPr>
        <w:rPr>
          <w:sz w:val="32"/>
        </w:rPr>
      </w:pPr>
      <w:r>
        <w:rPr>
          <w:sz w:val="32"/>
        </w:rPr>
        <w:t>Ta có thể tìm cây bao trùm bằng các thuật giải BFS, DFS(Duyệt hết tất cả các đỉnh, mỗi lần duyệt đỉnh u nạp đỉnh vào trong T(với điều kiện</w:t>
      </w:r>
      <w:r w:rsidR="003D395F">
        <w:rPr>
          <w:sz w:val="32"/>
        </w:rPr>
        <w:t xml:space="preserve"> T &lt;- {u}, T không tạo ra chu trình</w:t>
      </w:r>
      <w:r>
        <w:rPr>
          <w:sz w:val="32"/>
        </w:rPr>
        <w:t>))</w:t>
      </w:r>
      <w:r w:rsidR="00974A9F">
        <w:rPr>
          <w:sz w:val="32"/>
        </w:rPr>
        <w:t>.</w:t>
      </w:r>
    </w:p>
    <w:p w:rsidR="00974A9F" w:rsidRPr="007D7B0C" w:rsidRDefault="00974A9F" w:rsidP="008166D1">
      <w:pPr>
        <w:rPr>
          <w:sz w:val="32"/>
        </w:rPr>
      </w:pPr>
      <w:r>
        <w:rPr>
          <w:sz w:val="32"/>
        </w:rPr>
        <w:t>Nếu giả sử G là đồ thị có trọng số, thì cây T cũng là cây bao trùm có trọng số.</w:t>
      </w:r>
      <w:bookmarkStart w:id="0" w:name="_GoBack"/>
      <w:bookmarkEnd w:id="0"/>
    </w:p>
    <w:sectPr w:rsidR="00974A9F" w:rsidRPr="007D7B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7B0C"/>
    <w:rsid w:val="003D395F"/>
    <w:rsid w:val="007D7B0C"/>
    <w:rsid w:val="008166D1"/>
    <w:rsid w:val="00862171"/>
    <w:rsid w:val="00974A9F"/>
    <w:rsid w:val="00C76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D7B0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7B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7B0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D7B0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7B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7B0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135</Words>
  <Characters>770</Characters>
  <Application>Microsoft Office Word</Application>
  <DocSecurity>0</DocSecurity>
  <Lines>6</Lines>
  <Paragraphs>1</Paragraphs>
  <ScaleCrop>false</ScaleCrop>
  <Company/>
  <LinksUpToDate>false</LinksUpToDate>
  <CharactersWithSpaces>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10</dc:creator>
  <cp:lastModifiedBy>Windows 10</cp:lastModifiedBy>
  <cp:revision>8</cp:revision>
  <dcterms:created xsi:type="dcterms:W3CDTF">2019-08-12T13:05:00Z</dcterms:created>
  <dcterms:modified xsi:type="dcterms:W3CDTF">2019-08-12T13:21:00Z</dcterms:modified>
</cp:coreProperties>
</file>