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08" w:rsidRPr="0043328D" w:rsidRDefault="007F5BE0" w:rsidP="007F5BE0">
      <w:pPr>
        <w:rPr>
          <w:rFonts w:ascii="Arial" w:hAnsi="Arial" w:cs="Arial"/>
          <w:b/>
          <w:sz w:val="26"/>
          <w:szCs w:val="26"/>
          <w:u w:val="single"/>
        </w:rPr>
      </w:pPr>
      <w:r w:rsidRPr="0043328D">
        <w:rPr>
          <w:rFonts w:ascii="Arial" w:hAnsi="Arial" w:cs="Arial"/>
          <w:b/>
          <w:sz w:val="26"/>
          <w:szCs w:val="26"/>
          <w:u w:val="single"/>
        </w:rPr>
        <w:t>CÂU 1 :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  <w:r w:rsidRPr="0043328D">
        <w:rPr>
          <w:rFonts w:ascii="Arial" w:hAnsi="Arial" w:cs="Arial"/>
          <w:sz w:val="26"/>
          <w:szCs w:val="26"/>
        </w:rPr>
        <w:t>Danh sách đặc là một danh sách mà các phần tử trong danh sách có cùng kiểu dữ liệu, và được cấp phát liên tục trong bộ nhớ.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b/>
          <w:sz w:val="26"/>
          <w:szCs w:val="26"/>
          <w:u w:val="single"/>
        </w:rPr>
      </w:pPr>
      <w:r w:rsidRPr="0043328D">
        <w:rPr>
          <w:rFonts w:ascii="Arial" w:hAnsi="Arial" w:cs="Arial"/>
          <w:b/>
          <w:sz w:val="26"/>
          <w:szCs w:val="26"/>
          <w:u w:val="single"/>
        </w:rPr>
        <w:t>CÂU 2 :</w:t>
      </w:r>
    </w:p>
    <w:p w:rsidR="007F5BE0" w:rsidRPr="0043328D" w:rsidRDefault="007F5BE0" w:rsidP="007F5BE0">
      <w:pPr>
        <w:ind w:right="-563"/>
        <w:rPr>
          <w:rFonts w:ascii="Arial" w:hAnsi="Arial" w:cs="Arial"/>
          <w:sz w:val="26"/>
          <w:szCs w:val="26"/>
          <w:lang w:val="vi-VN"/>
        </w:rPr>
      </w:pPr>
    </w:p>
    <w:p w:rsidR="007F5BE0" w:rsidRPr="0043328D" w:rsidRDefault="007F5BE0" w:rsidP="007F5BE0">
      <w:pPr>
        <w:ind w:right="-563"/>
        <w:rPr>
          <w:rFonts w:ascii="Arial" w:hAnsi="Arial" w:cs="Arial"/>
          <w:sz w:val="26"/>
          <w:szCs w:val="26"/>
          <w:lang w:val="vi-VN"/>
        </w:rPr>
      </w:pPr>
      <w:r w:rsidRPr="0043328D">
        <w:rPr>
          <w:rFonts w:ascii="Arial" w:hAnsi="Arial" w:cs="Arial"/>
          <w:sz w:val="26"/>
          <w:szCs w:val="26"/>
          <w:lang w:val="vi-VN"/>
        </w:rPr>
        <w:t xml:space="preserve">Trong khoa học, </w:t>
      </w:r>
      <w:r w:rsidRPr="0043328D">
        <w:rPr>
          <w:rFonts w:ascii="Arial" w:hAnsi="Arial" w:cs="Arial"/>
          <w:sz w:val="26"/>
          <w:szCs w:val="26"/>
        </w:rPr>
        <w:t>d</w:t>
      </w:r>
      <w:r w:rsidRPr="0043328D">
        <w:rPr>
          <w:rFonts w:ascii="Arial" w:hAnsi="Arial" w:cs="Arial"/>
          <w:sz w:val="26"/>
          <w:szCs w:val="26"/>
          <w:lang w:val="vi-VN"/>
        </w:rPr>
        <w:t>anh sách liên kết đơn là danh sách mà các phần tử được cấp phát rời rạc nhau, cố định đong bộ nhớ.</w:t>
      </w:r>
    </w:p>
    <w:p w:rsidR="007F5BE0" w:rsidRPr="0043328D" w:rsidRDefault="007F5BE0" w:rsidP="007F5BE0">
      <w:pPr>
        <w:ind w:right="-563"/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ind w:right="-563"/>
        <w:rPr>
          <w:rFonts w:ascii="Arial" w:hAnsi="Arial" w:cs="Arial"/>
          <w:sz w:val="26"/>
          <w:szCs w:val="26"/>
          <w:lang w:val="vi-VN"/>
        </w:rPr>
      </w:pPr>
      <w:r w:rsidRPr="0043328D">
        <w:rPr>
          <w:rFonts w:ascii="Arial" w:hAnsi="Arial" w:cs="Arial"/>
          <w:sz w:val="26"/>
          <w:szCs w:val="26"/>
        </w:rPr>
        <w:t>C</w:t>
      </w:r>
      <w:r w:rsidRPr="0043328D">
        <w:rPr>
          <w:rFonts w:ascii="Arial" w:hAnsi="Arial" w:cs="Arial"/>
          <w:sz w:val="26"/>
          <w:szCs w:val="26"/>
          <w:lang w:val="vi-VN"/>
        </w:rPr>
        <w:t>ó 2 loại</w:t>
      </w:r>
      <w:r w:rsidRPr="0043328D">
        <w:rPr>
          <w:rFonts w:ascii="Arial" w:hAnsi="Arial" w:cs="Arial"/>
          <w:sz w:val="26"/>
          <w:szCs w:val="26"/>
        </w:rPr>
        <w:t xml:space="preserve"> </w:t>
      </w:r>
      <w:r w:rsidRPr="0043328D">
        <w:rPr>
          <w:rFonts w:ascii="Arial" w:hAnsi="Arial" w:cs="Arial"/>
          <w:sz w:val="26"/>
          <w:szCs w:val="26"/>
          <w:lang w:val="vi-VN"/>
        </w:rPr>
        <w:t>: danh sách liên kết đơn và danh sách liên kết đôi.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b/>
          <w:sz w:val="26"/>
          <w:szCs w:val="26"/>
          <w:u w:val="single"/>
        </w:rPr>
      </w:pPr>
      <w:r w:rsidRPr="0043328D">
        <w:rPr>
          <w:rFonts w:ascii="Arial" w:hAnsi="Arial" w:cs="Arial"/>
          <w:b/>
          <w:sz w:val="26"/>
          <w:szCs w:val="26"/>
          <w:u w:val="single"/>
        </w:rPr>
        <w:t>CÂU 3 :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  <w:r w:rsidRPr="0043328D">
        <w:rPr>
          <w:rFonts w:ascii="Arial" w:hAnsi="Arial" w:cs="Arial"/>
          <w:sz w:val="26"/>
          <w:szCs w:val="26"/>
        </w:rPr>
        <w:t>Stack</w:t>
      </w:r>
      <w:r w:rsidRPr="0043328D">
        <w:rPr>
          <w:rFonts w:ascii="Arial" w:hAnsi="Arial" w:cs="Arial"/>
          <w:sz w:val="26"/>
          <w:szCs w:val="26"/>
        </w:rPr>
        <w:t xml:space="preserve"> và Q</w:t>
      </w:r>
      <w:r w:rsidRPr="0043328D">
        <w:rPr>
          <w:rFonts w:ascii="Arial" w:hAnsi="Arial" w:cs="Arial"/>
          <w:sz w:val="26"/>
          <w:szCs w:val="26"/>
        </w:rPr>
        <w:t>ueue</w:t>
      </w:r>
      <w:r w:rsidRPr="0043328D">
        <w:rPr>
          <w:rFonts w:ascii="Arial" w:hAnsi="Arial" w:cs="Arial"/>
          <w:sz w:val="26"/>
          <w:szCs w:val="26"/>
        </w:rPr>
        <w:t xml:space="preserve"> là danh sách hạn chế vì nó có những cơ chế về việc thêm/lấy phần tử từ danh sách mà chúng ta buộc phải tuân theo.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b/>
          <w:sz w:val="26"/>
          <w:szCs w:val="26"/>
          <w:u w:val="single"/>
        </w:rPr>
      </w:pPr>
      <w:r w:rsidRPr="0043328D">
        <w:rPr>
          <w:rFonts w:ascii="Arial" w:hAnsi="Arial" w:cs="Arial"/>
          <w:b/>
          <w:sz w:val="26"/>
          <w:szCs w:val="26"/>
          <w:u w:val="single"/>
        </w:rPr>
        <w:t>CÂU 4 :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  <w:r w:rsidRPr="0043328D">
        <w:rPr>
          <w:rFonts w:ascii="Arial" w:hAnsi="Arial" w:cs="Arial"/>
          <w:sz w:val="26"/>
          <w:szCs w:val="26"/>
        </w:rPr>
        <w:t>LIF</w:t>
      </w:r>
      <w:r w:rsidRPr="0043328D">
        <w:rPr>
          <w:rFonts w:ascii="Arial" w:hAnsi="Arial" w:cs="Arial"/>
          <w:sz w:val="26"/>
          <w:szCs w:val="26"/>
        </w:rPr>
        <w:t>O là p</w:t>
      </w:r>
      <w:r w:rsidRPr="0043328D">
        <w:rPr>
          <w:rFonts w:ascii="Arial" w:hAnsi="Arial" w:cs="Arial"/>
          <w:sz w:val="26"/>
          <w:szCs w:val="26"/>
        </w:rPr>
        <w:t>hần tử được thêm vào ngăn xếp sau sẽ được lấy ra (xoá) khỏi ngăn xếp trước</w:t>
      </w:r>
      <w:r w:rsidRPr="0043328D">
        <w:rPr>
          <w:rFonts w:ascii="Arial" w:hAnsi="Arial" w:cs="Arial"/>
          <w:sz w:val="26"/>
          <w:szCs w:val="26"/>
        </w:rPr>
        <w:t>.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7F5BE0" w:rsidRPr="0043328D" w:rsidRDefault="007F5BE0" w:rsidP="007F5BE0">
      <w:pPr>
        <w:rPr>
          <w:rFonts w:ascii="Arial" w:hAnsi="Arial" w:cs="Arial"/>
          <w:b/>
          <w:sz w:val="26"/>
          <w:szCs w:val="26"/>
          <w:u w:val="single"/>
        </w:rPr>
      </w:pPr>
      <w:r w:rsidRPr="0043328D">
        <w:rPr>
          <w:rFonts w:ascii="Arial" w:hAnsi="Arial" w:cs="Arial"/>
          <w:b/>
          <w:sz w:val="26"/>
          <w:szCs w:val="26"/>
          <w:u w:val="single"/>
        </w:rPr>
        <w:t xml:space="preserve">CÂU </w:t>
      </w:r>
      <w:r w:rsidR="0043328D" w:rsidRPr="0043328D">
        <w:rPr>
          <w:rFonts w:ascii="Arial" w:hAnsi="Arial" w:cs="Arial"/>
          <w:b/>
          <w:sz w:val="26"/>
          <w:szCs w:val="26"/>
          <w:u w:val="single"/>
        </w:rPr>
        <w:t>6 :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43328D" w:rsidRPr="0043328D" w:rsidRDefault="0043328D" w:rsidP="0043328D">
      <w:pPr>
        <w:rPr>
          <w:rFonts w:ascii="Arial" w:hAnsi="Arial" w:cs="Arial"/>
          <w:sz w:val="26"/>
          <w:szCs w:val="26"/>
        </w:rPr>
      </w:pPr>
      <w:r w:rsidRPr="0043328D">
        <w:rPr>
          <w:rFonts w:ascii="Arial" w:hAnsi="Arial" w:cs="Arial"/>
          <w:sz w:val="26"/>
          <w:szCs w:val="26"/>
        </w:rPr>
        <w:t>Danh sách liên kết thường được dùng để quản lí một danh sách mà tổng số phần tử trong danh sách có thể khá lớn, và không thể biết trước.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43328D" w:rsidRPr="0043328D" w:rsidRDefault="0043328D" w:rsidP="007F5BE0">
      <w:pPr>
        <w:rPr>
          <w:rFonts w:ascii="Arial" w:hAnsi="Arial" w:cs="Arial"/>
          <w:b/>
          <w:sz w:val="26"/>
          <w:szCs w:val="26"/>
          <w:u w:val="single"/>
        </w:rPr>
      </w:pPr>
      <w:r w:rsidRPr="0043328D">
        <w:rPr>
          <w:rFonts w:ascii="Arial" w:hAnsi="Arial" w:cs="Arial"/>
          <w:b/>
          <w:sz w:val="26"/>
          <w:szCs w:val="26"/>
          <w:u w:val="single"/>
        </w:rPr>
        <w:t>CÂU 7 :</w:t>
      </w:r>
    </w:p>
    <w:p w:rsidR="007F5BE0" w:rsidRPr="0043328D" w:rsidRDefault="007F5BE0" w:rsidP="007F5BE0">
      <w:pPr>
        <w:rPr>
          <w:rFonts w:ascii="Arial" w:hAnsi="Arial" w:cs="Arial"/>
          <w:sz w:val="26"/>
          <w:szCs w:val="26"/>
        </w:rPr>
      </w:pPr>
    </w:p>
    <w:p w:rsidR="0043328D" w:rsidRPr="0043328D" w:rsidRDefault="0043328D" w:rsidP="0043328D">
      <w:pPr>
        <w:rPr>
          <w:rFonts w:ascii="Arial" w:hAnsi="Arial" w:cs="Arial"/>
          <w:sz w:val="26"/>
          <w:szCs w:val="26"/>
        </w:rPr>
      </w:pPr>
      <w:r w:rsidRPr="0043328D">
        <w:rPr>
          <w:rFonts w:ascii="Arial" w:hAnsi="Arial" w:cs="Arial"/>
          <w:sz w:val="26"/>
          <w:szCs w:val="26"/>
        </w:rPr>
        <w:t>Danh sách liên kết cấp phát động lúc chạy chương trình. Các phần tử nằm rải rác ở nhiều nơi trong bộ nhớ. Kích thước danh sách chỉ bị giới hạn do RAM. Thao tác thêm xoá đơn giản.</w:t>
      </w:r>
    </w:p>
    <w:p w:rsidR="0043328D" w:rsidRPr="0043328D" w:rsidRDefault="0043328D" w:rsidP="0043328D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43328D" w:rsidRPr="0043328D" w:rsidRDefault="0043328D" w:rsidP="007F5BE0">
      <w:pPr>
        <w:rPr>
          <w:rFonts w:ascii="Arial" w:hAnsi="Arial" w:cs="Arial"/>
          <w:sz w:val="26"/>
          <w:szCs w:val="26"/>
        </w:rPr>
      </w:pPr>
    </w:p>
    <w:sectPr w:rsidR="0043328D" w:rsidRPr="0043328D" w:rsidSect="007F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E0"/>
    <w:rsid w:val="0043328D"/>
    <w:rsid w:val="00732A47"/>
    <w:rsid w:val="007F5BE0"/>
    <w:rsid w:val="008C77E9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F40C3"/>
  <w15:chartTrackingRefBased/>
  <w15:docId w15:val="{7943D359-9F08-4512-8C80-11E3017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2019-07-26T04:01:00Z</dcterms:created>
  <dcterms:modified xsi:type="dcterms:W3CDTF">2019-07-26T04:15:00Z</dcterms:modified>
</cp:coreProperties>
</file>