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D89" w:rsidRPr="00092953" w:rsidRDefault="00C50F03">
      <w:r>
        <w:t xml:space="preserve"> </w:t>
      </w:r>
      <w:proofErr w:type="spellStart"/>
      <w:r w:rsidR="003F502C">
        <w:t>Câu</w:t>
      </w:r>
      <w:proofErr w:type="spellEnd"/>
      <w:r w:rsidR="003F502C">
        <w:t xml:space="preserve"> 1: </w:t>
      </w:r>
      <w:proofErr w:type="spellStart"/>
      <w:r w:rsidR="003F502C">
        <w:t>Trong</w:t>
      </w:r>
      <w:proofErr w:type="spellEnd"/>
      <w:r w:rsidR="003F502C">
        <w:t xml:space="preserve"> </w:t>
      </w:r>
      <w:proofErr w:type="spellStart"/>
      <w:r w:rsidR="003F502C">
        <w:t>các</w:t>
      </w:r>
      <w:proofErr w:type="spellEnd"/>
      <w:r w:rsidR="003F502C">
        <w:t xml:space="preserve"> </w:t>
      </w:r>
      <w:proofErr w:type="spellStart"/>
      <w:r w:rsidR="003F502C">
        <w:t>phương</w:t>
      </w:r>
      <w:proofErr w:type="spellEnd"/>
      <w:r w:rsidR="003F502C">
        <w:t xml:space="preserve"> </w:t>
      </w:r>
      <w:proofErr w:type="spellStart"/>
      <w:r w:rsidR="003F502C">
        <w:t>thức</w:t>
      </w:r>
      <w:proofErr w:type="spellEnd"/>
      <w:r w:rsidR="003F502C">
        <w:t xml:space="preserve"> </w:t>
      </w:r>
      <w:proofErr w:type="spellStart"/>
      <w:r w:rsidR="003F502C">
        <w:t>đã</w:t>
      </w:r>
      <w:proofErr w:type="spellEnd"/>
      <w:r w:rsidR="003F502C">
        <w:t xml:space="preserve"> </w:t>
      </w:r>
      <w:proofErr w:type="spellStart"/>
      <w:r w:rsidR="003F502C">
        <w:t>học</w:t>
      </w:r>
      <w:proofErr w:type="spellEnd"/>
      <w:r w:rsidR="003F502C">
        <w:t xml:space="preserve"> </w:t>
      </w:r>
      <w:proofErr w:type="spellStart"/>
      <w:r w:rsidR="003F502C">
        <w:t>thì</w:t>
      </w:r>
      <w:proofErr w:type="spellEnd"/>
      <w:r w:rsidR="003F502C">
        <w:t xml:space="preserve"> </w:t>
      </w:r>
      <w:proofErr w:type="spellStart"/>
      <w:r w:rsidR="003F502C">
        <w:t>phương</w:t>
      </w:r>
      <w:proofErr w:type="spellEnd"/>
      <w:r w:rsidR="003F502C">
        <w:t xml:space="preserve"> </w:t>
      </w:r>
      <w:proofErr w:type="spellStart"/>
      <w:r w:rsidR="003F502C">
        <w:t>pháp</w:t>
      </w:r>
      <w:proofErr w:type="spellEnd"/>
      <w:r w:rsidR="003F502C">
        <w:t xml:space="preserve"> Quick Sort </w:t>
      </w:r>
      <w:proofErr w:type="spellStart"/>
      <w:r w:rsidR="003F502C">
        <w:t>là</w:t>
      </w:r>
      <w:proofErr w:type="spellEnd"/>
      <w:r w:rsidR="003F502C">
        <w:t xml:space="preserve"> </w:t>
      </w:r>
      <w:proofErr w:type="spellStart"/>
      <w:r w:rsidR="003F502C">
        <w:t>tối</w:t>
      </w:r>
      <w:proofErr w:type="spellEnd"/>
      <w:r w:rsidR="003F502C">
        <w:t xml:space="preserve"> </w:t>
      </w:r>
      <w:proofErr w:type="spellStart"/>
      <w:r w:rsidR="003F502C">
        <w:t>ưu</w:t>
      </w:r>
      <w:proofErr w:type="spellEnd"/>
      <w:r w:rsidR="003F502C">
        <w:t xml:space="preserve"> </w:t>
      </w:r>
      <w:proofErr w:type="spellStart"/>
      <w:r w:rsidR="003F502C">
        <w:t>nhất</w:t>
      </w:r>
      <w:proofErr w:type="spellEnd"/>
      <w:r w:rsidR="003F502C">
        <w:t xml:space="preserve"> </w:t>
      </w:r>
      <w:proofErr w:type="spellStart"/>
      <w:r w:rsidR="003F502C">
        <w:t>và</w:t>
      </w:r>
      <w:proofErr w:type="spellEnd"/>
      <w:r w:rsidR="003F502C">
        <w:t xml:space="preserve"> </w:t>
      </w:r>
      <w:proofErr w:type="spellStart"/>
      <w:r w:rsidR="003F502C">
        <w:t>kém</w:t>
      </w:r>
      <w:proofErr w:type="spellEnd"/>
      <w:r w:rsidR="003F502C">
        <w:t xml:space="preserve"> </w:t>
      </w:r>
      <w:proofErr w:type="spellStart"/>
      <w:r w:rsidR="003F502C">
        <w:t>tối</w:t>
      </w:r>
      <w:proofErr w:type="spellEnd"/>
      <w:r w:rsidR="003F502C">
        <w:t xml:space="preserve"> </w:t>
      </w:r>
      <w:proofErr w:type="spellStart"/>
      <w:r w:rsidR="003F502C">
        <w:t>ưu</w:t>
      </w:r>
      <w:proofErr w:type="spellEnd"/>
      <w:r w:rsidR="003F502C">
        <w:t xml:space="preserve"> </w:t>
      </w:r>
      <w:proofErr w:type="spellStart"/>
      <w:r w:rsidR="003F502C">
        <w:t>nhất</w:t>
      </w:r>
      <w:proofErr w:type="spellEnd"/>
      <w:r w:rsidR="003F502C">
        <w:t xml:space="preserve"> </w:t>
      </w:r>
      <w:proofErr w:type="spellStart"/>
      <w:r w:rsidR="003F502C">
        <w:t>là</w:t>
      </w:r>
      <w:proofErr w:type="spellEnd"/>
      <w:r w:rsidR="003F502C">
        <w:t xml:space="preserve"> </w:t>
      </w:r>
      <w:r w:rsidR="00092953">
        <w:t>Bubble</w:t>
      </w:r>
      <w:r w:rsidR="003F502C">
        <w:t xml:space="preserve"> Sort.</w:t>
      </w:r>
      <w:r w:rsidR="00092953">
        <w:t xml:space="preserve"> </w:t>
      </w:r>
      <w:proofErr w:type="spellStart"/>
      <w:r w:rsidR="00092953">
        <w:t>Vì</w:t>
      </w:r>
      <w:proofErr w:type="spellEnd"/>
      <w:r w:rsidR="00092953">
        <w:t xml:space="preserve"> Quick Sort </w:t>
      </w:r>
      <w:proofErr w:type="spellStart"/>
      <w:r w:rsidR="00092953">
        <w:t>có</w:t>
      </w:r>
      <w:proofErr w:type="spellEnd"/>
      <w:r w:rsidR="00092953">
        <w:t xml:space="preserve"> </w:t>
      </w:r>
      <w:proofErr w:type="spellStart"/>
      <w:r w:rsidR="00092953">
        <w:t>độ</w:t>
      </w:r>
      <w:proofErr w:type="spellEnd"/>
      <w:r w:rsidR="00092953">
        <w:t xml:space="preserve"> </w:t>
      </w:r>
      <w:proofErr w:type="spellStart"/>
      <w:r w:rsidR="00092953">
        <w:t>phức</w:t>
      </w:r>
      <w:proofErr w:type="spellEnd"/>
      <w:r w:rsidR="00092953">
        <w:t xml:space="preserve"> </w:t>
      </w:r>
      <w:proofErr w:type="spellStart"/>
      <w:r w:rsidR="00092953">
        <w:t>tạp</w:t>
      </w:r>
      <w:proofErr w:type="spellEnd"/>
      <w:r w:rsidR="00092953">
        <w:t xml:space="preserve"> </w:t>
      </w:r>
      <w:proofErr w:type="spellStart"/>
      <w:r w:rsidR="00092953">
        <w:t>thuộc</w:t>
      </w:r>
      <w:proofErr w:type="spellEnd"/>
      <w:r w:rsidR="00092953">
        <w:t xml:space="preserve"> </w:t>
      </w:r>
      <w:proofErr w:type="spellStart"/>
      <w:r w:rsidR="00092953">
        <w:t>lớp</w:t>
      </w:r>
      <w:proofErr w:type="spellEnd"/>
      <w:r w:rsidR="00092953">
        <w:t xml:space="preserve"> </w:t>
      </w:r>
      <w:proofErr w:type="gramStart"/>
      <w:r w:rsidR="00092953">
        <w:t>O(</w:t>
      </w:r>
      <w:proofErr w:type="gramEnd"/>
      <w:r w:rsidR="00092953">
        <w:t xml:space="preserve">n log n) </w:t>
      </w:r>
      <w:proofErr w:type="spellStart"/>
      <w:r w:rsidR="00092953">
        <w:t>còn</w:t>
      </w:r>
      <w:proofErr w:type="spellEnd"/>
      <w:r w:rsidR="00092953">
        <w:t xml:space="preserve"> Bubble Sort </w:t>
      </w:r>
      <w:proofErr w:type="spellStart"/>
      <w:r w:rsidR="00092953">
        <w:t>có</w:t>
      </w:r>
      <w:proofErr w:type="spellEnd"/>
      <w:r w:rsidR="00092953">
        <w:t xml:space="preserve"> </w:t>
      </w:r>
      <w:proofErr w:type="spellStart"/>
      <w:r w:rsidR="00092953">
        <w:t>độ</w:t>
      </w:r>
      <w:proofErr w:type="spellEnd"/>
      <w:r w:rsidR="00092953">
        <w:t xml:space="preserve"> </w:t>
      </w:r>
      <w:proofErr w:type="spellStart"/>
      <w:r w:rsidR="00092953">
        <w:t>phức</w:t>
      </w:r>
      <w:proofErr w:type="spellEnd"/>
      <w:r w:rsidR="00092953">
        <w:t xml:space="preserve"> </w:t>
      </w:r>
      <w:proofErr w:type="spellStart"/>
      <w:r w:rsidR="00092953">
        <w:t>tạp</w:t>
      </w:r>
      <w:proofErr w:type="spellEnd"/>
      <w:r w:rsidR="00092953">
        <w:t xml:space="preserve"> </w:t>
      </w:r>
      <w:proofErr w:type="spellStart"/>
      <w:r w:rsidR="00092953">
        <w:t>của</w:t>
      </w:r>
      <w:proofErr w:type="spellEnd"/>
      <w:r w:rsidR="00092953">
        <w:t xml:space="preserve"> </w:t>
      </w:r>
      <w:proofErr w:type="spellStart"/>
      <w:r w:rsidR="00092953">
        <w:t>thuật</w:t>
      </w:r>
      <w:proofErr w:type="spellEnd"/>
      <w:r w:rsidR="00092953">
        <w:t xml:space="preserve"> </w:t>
      </w:r>
      <w:proofErr w:type="spellStart"/>
      <w:r w:rsidR="00092953">
        <w:t>toán</w:t>
      </w:r>
      <w:proofErr w:type="spellEnd"/>
      <w:r w:rsidR="00092953">
        <w:t xml:space="preserve"> </w:t>
      </w:r>
      <w:proofErr w:type="spellStart"/>
      <w:r w:rsidR="00092953">
        <w:t>thuộc</w:t>
      </w:r>
      <w:proofErr w:type="spellEnd"/>
      <w:r w:rsidR="00092953">
        <w:t xml:space="preserve"> </w:t>
      </w:r>
      <w:proofErr w:type="spellStart"/>
      <w:r w:rsidR="00092953">
        <w:t>lớp</w:t>
      </w:r>
      <w:proofErr w:type="spellEnd"/>
      <w:r w:rsidR="00092953">
        <w:t xml:space="preserve"> O(n</w:t>
      </w:r>
      <w:r w:rsidR="00092953" w:rsidRPr="00092953">
        <w:rPr>
          <w:vertAlign w:val="superscript"/>
        </w:rPr>
        <w:t>2</w:t>
      </w:r>
      <w:r w:rsidR="00092953">
        <w:t>).</w:t>
      </w:r>
    </w:p>
    <w:p w:rsidR="003F502C" w:rsidRDefault="0024365C">
      <w:r>
        <w:t>Quick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4365C" w:rsidTr="0024365C">
        <w:tc>
          <w:tcPr>
            <w:tcW w:w="3116" w:type="dxa"/>
          </w:tcPr>
          <w:p w:rsidR="0024365C" w:rsidRDefault="0024365C">
            <w:r>
              <w:t>TRƯỜNG HỢP</w:t>
            </w:r>
          </w:p>
        </w:tc>
        <w:tc>
          <w:tcPr>
            <w:tcW w:w="3117" w:type="dxa"/>
          </w:tcPr>
          <w:p w:rsidR="0024365C" w:rsidRDefault="0024365C">
            <w:r>
              <w:t>ĐỘ PHỨC TẠP</w:t>
            </w:r>
          </w:p>
        </w:tc>
      </w:tr>
      <w:tr w:rsidR="0024365C" w:rsidTr="0024365C">
        <w:tc>
          <w:tcPr>
            <w:tcW w:w="3116" w:type="dxa"/>
          </w:tcPr>
          <w:p w:rsidR="0024365C" w:rsidRDefault="0024365C"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3117" w:type="dxa"/>
          </w:tcPr>
          <w:p w:rsidR="0024365C" w:rsidRDefault="0024365C">
            <w:r>
              <w:t>n log n</w:t>
            </w:r>
          </w:p>
        </w:tc>
      </w:tr>
      <w:tr w:rsidR="0024365C" w:rsidTr="0024365C">
        <w:tc>
          <w:tcPr>
            <w:tcW w:w="3116" w:type="dxa"/>
          </w:tcPr>
          <w:p w:rsidR="0024365C" w:rsidRDefault="0024365C">
            <w:proofErr w:type="spellStart"/>
            <w:r>
              <w:t>Xấu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3117" w:type="dxa"/>
          </w:tcPr>
          <w:p w:rsidR="0024365C" w:rsidRDefault="0024365C"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</w:tbl>
    <w:p w:rsidR="0024365C" w:rsidRDefault="0024365C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gramStart"/>
      <w:r>
        <w:t>O(</w:t>
      </w:r>
      <w:proofErr w:type="gramEnd"/>
      <w:r>
        <w:t>n log n).</w:t>
      </w:r>
    </w:p>
    <w:p w:rsidR="0024365C" w:rsidRDefault="00092953">
      <w:r>
        <w:t>Bubble</w:t>
      </w:r>
      <w:r w:rsidR="0024365C">
        <w:t xml:space="preserve"> Sort</w:t>
      </w:r>
      <w:r w:rsidR="00A3061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501F" w:rsidTr="0006501F">
        <w:tc>
          <w:tcPr>
            <w:tcW w:w="3116" w:type="dxa"/>
          </w:tcPr>
          <w:p w:rsidR="0006501F" w:rsidRDefault="0006501F">
            <w:r>
              <w:t>TRƯỜNG HỢP</w:t>
            </w:r>
          </w:p>
        </w:tc>
        <w:tc>
          <w:tcPr>
            <w:tcW w:w="3117" w:type="dxa"/>
          </w:tcPr>
          <w:p w:rsidR="0006501F" w:rsidRDefault="0006501F">
            <w:r>
              <w:t>SỐ LẦN SO SÁNH</w:t>
            </w:r>
          </w:p>
        </w:tc>
        <w:tc>
          <w:tcPr>
            <w:tcW w:w="3117" w:type="dxa"/>
          </w:tcPr>
          <w:p w:rsidR="0006501F" w:rsidRDefault="0006501F">
            <w:r>
              <w:t>SỐ LẦN HOÁN VỊ</w:t>
            </w:r>
          </w:p>
        </w:tc>
      </w:tr>
      <w:tr w:rsidR="0006501F" w:rsidTr="0006501F">
        <w:tc>
          <w:tcPr>
            <w:tcW w:w="3116" w:type="dxa"/>
          </w:tcPr>
          <w:p w:rsidR="0006501F" w:rsidRDefault="0006501F"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3117" w:type="dxa"/>
          </w:tcPr>
          <w:p w:rsidR="0006501F" w:rsidRDefault="0006501F">
            <w:r>
              <w:t>n(n-1)/2</w:t>
            </w:r>
          </w:p>
        </w:tc>
        <w:tc>
          <w:tcPr>
            <w:tcW w:w="3117" w:type="dxa"/>
          </w:tcPr>
          <w:p w:rsidR="0006501F" w:rsidRDefault="0006501F">
            <w:r>
              <w:t>0</w:t>
            </w:r>
          </w:p>
        </w:tc>
      </w:tr>
      <w:tr w:rsidR="0006501F" w:rsidTr="0006501F">
        <w:tc>
          <w:tcPr>
            <w:tcW w:w="3116" w:type="dxa"/>
          </w:tcPr>
          <w:p w:rsidR="0006501F" w:rsidRDefault="0006501F">
            <w:proofErr w:type="spellStart"/>
            <w:r>
              <w:t>Xấu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3117" w:type="dxa"/>
          </w:tcPr>
          <w:p w:rsidR="0006501F" w:rsidRDefault="0006501F">
            <w:r>
              <w:t>n(n-1)/2</w:t>
            </w:r>
          </w:p>
        </w:tc>
        <w:tc>
          <w:tcPr>
            <w:tcW w:w="3117" w:type="dxa"/>
          </w:tcPr>
          <w:p w:rsidR="0006501F" w:rsidRDefault="0006501F">
            <w:r>
              <w:t>n(n-1)/2</w:t>
            </w:r>
          </w:p>
        </w:tc>
      </w:tr>
    </w:tbl>
    <w:p w:rsidR="0006501F" w:rsidRDefault="0006501F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 O(n</w:t>
      </w:r>
      <w:r>
        <w:rPr>
          <w:vertAlign w:val="superscript"/>
        </w:rPr>
        <w:t>2</w:t>
      </w:r>
      <w:r>
        <w:t>)</w:t>
      </w:r>
    </w:p>
    <w:p w:rsidR="0006501F" w:rsidRDefault="0006501F">
      <w:proofErr w:type="spellStart"/>
      <w:r>
        <w:t>Câu</w:t>
      </w:r>
      <w:proofErr w:type="spellEnd"/>
      <w:r>
        <w:t xml:space="preserve"> 2:</w:t>
      </w:r>
    </w:p>
    <w:p w:rsidR="0006501F" w:rsidRDefault="0006501F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501F" w:rsidTr="0006501F">
        <w:tc>
          <w:tcPr>
            <w:tcW w:w="4675" w:type="dxa"/>
          </w:tcPr>
          <w:p w:rsidR="0006501F" w:rsidRDefault="0006501F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  <w:tc>
          <w:tcPr>
            <w:tcW w:w="4675" w:type="dxa"/>
          </w:tcPr>
          <w:p w:rsidR="0006501F" w:rsidRDefault="0006501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</w:tr>
      <w:tr w:rsidR="0006501F" w:rsidTr="0006501F">
        <w:tc>
          <w:tcPr>
            <w:tcW w:w="4675" w:type="dxa"/>
          </w:tcPr>
          <w:p w:rsidR="0006501F" w:rsidRDefault="0006501F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4675" w:type="dxa"/>
          </w:tcPr>
          <w:p w:rsidR="0006501F" w:rsidRDefault="0006501F">
            <w:r>
              <w:t>1</w:t>
            </w:r>
          </w:p>
        </w:tc>
      </w:tr>
      <w:tr w:rsidR="0006501F" w:rsidTr="0006501F">
        <w:tc>
          <w:tcPr>
            <w:tcW w:w="4675" w:type="dxa"/>
          </w:tcPr>
          <w:p w:rsidR="0006501F" w:rsidRDefault="009D172B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4675" w:type="dxa"/>
          </w:tcPr>
          <w:p w:rsidR="0006501F" w:rsidRDefault="009D172B">
            <w:r>
              <w:t>n</w:t>
            </w:r>
          </w:p>
        </w:tc>
      </w:tr>
      <w:tr w:rsidR="0006501F" w:rsidTr="0006501F">
        <w:tc>
          <w:tcPr>
            <w:tcW w:w="4675" w:type="dxa"/>
          </w:tcPr>
          <w:p w:rsidR="0006501F" w:rsidRDefault="009D172B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4675" w:type="dxa"/>
          </w:tcPr>
          <w:p w:rsidR="0006501F" w:rsidRDefault="009D172B">
            <w:r>
              <w:t>(n+1)/2</w:t>
            </w:r>
          </w:p>
        </w:tc>
      </w:tr>
    </w:tbl>
    <w:p w:rsidR="009D172B" w:rsidRDefault="009D172B" w:rsidP="009D172B"/>
    <w:p w:rsidR="009D172B" w:rsidRDefault="009D172B" w:rsidP="009D172B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72B" w:rsidTr="00966737">
        <w:tc>
          <w:tcPr>
            <w:tcW w:w="4675" w:type="dxa"/>
          </w:tcPr>
          <w:p w:rsidR="009D172B" w:rsidRDefault="009D172B" w:rsidP="00966737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  <w:tc>
          <w:tcPr>
            <w:tcW w:w="4675" w:type="dxa"/>
          </w:tcPr>
          <w:p w:rsidR="009D172B" w:rsidRDefault="009D172B" w:rsidP="00966737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9D172B" w:rsidTr="00966737">
        <w:tc>
          <w:tcPr>
            <w:tcW w:w="4675" w:type="dxa"/>
          </w:tcPr>
          <w:p w:rsidR="009D172B" w:rsidRDefault="009D172B" w:rsidP="00966737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4675" w:type="dxa"/>
          </w:tcPr>
          <w:p w:rsidR="009D172B" w:rsidRDefault="009D172B" w:rsidP="00966737">
            <w:r>
              <w:t>1</w:t>
            </w:r>
          </w:p>
        </w:tc>
      </w:tr>
      <w:tr w:rsidR="009D172B" w:rsidTr="00966737">
        <w:tc>
          <w:tcPr>
            <w:tcW w:w="4675" w:type="dxa"/>
          </w:tcPr>
          <w:p w:rsidR="009D172B" w:rsidRDefault="009D172B" w:rsidP="00966737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4675" w:type="dxa"/>
          </w:tcPr>
          <w:p w:rsidR="009D172B" w:rsidRDefault="009D172B" w:rsidP="00966737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9D172B" w:rsidTr="00966737">
        <w:tc>
          <w:tcPr>
            <w:tcW w:w="4675" w:type="dxa"/>
          </w:tcPr>
          <w:p w:rsidR="009D172B" w:rsidRDefault="009D172B" w:rsidP="00966737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4675" w:type="dxa"/>
          </w:tcPr>
          <w:p w:rsidR="009D172B" w:rsidRDefault="009D172B" w:rsidP="00966737"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:rsidR="0006501F" w:rsidRDefault="0006501F">
      <w:bookmarkStart w:id="0" w:name="_GoBack"/>
      <w:bookmarkEnd w:id="0"/>
    </w:p>
    <w:p w:rsidR="009D172B" w:rsidRDefault="009D172B">
      <w:proofErr w:type="spellStart"/>
      <w:r>
        <w:t>Từ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9D172B" w:rsidRDefault="009D172B">
      <w:proofErr w:type="spellStart"/>
      <w:r>
        <w:t>Câu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9D172B" w:rsidRDefault="009D172B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Merge Sort:</w:t>
      </w:r>
    </w:p>
    <w:p w:rsidR="009D172B" w:rsidRDefault="009D172B" w:rsidP="009D172B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: </w:t>
      </w:r>
      <w:proofErr w:type="spellStart"/>
      <w:r>
        <w:t>Vùng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2.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9D172B" w:rsidRDefault="009D172B" w:rsidP="009D172B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9D172B" w:rsidRDefault="009D172B" w:rsidP="009D172B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9D172B" w:rsidRPr="0006501F" w:rsidRDefault="009D172B" w:rsidP="009D172B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2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>(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trộn</w:t>
      </w:r>
      <w:proofErr w:type="spellEnd"/>
      <w:r>
        <w:t>).</w:t>
      </w:r>
    </w:p>
    <w:p w:rsidR="00A30618" w:rsidRDefault="00A30618"/>
    <w:sectPr w:rsidR="00A3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C2E10"/>
    <w:multiLevelType w:val="hybridMultilevel"/>
    <w:tmpl w:val="5B567C60"/>
    <w:lvl w:ilvl="0" w:tplc="CEC290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2C"/>
    <w:rsid w:val="0006501F"/>
    <w:rsid w:val="00092953"/>
    <w:rsid w:val="000F3D89"/>
    <w:rsid w:val="0024365C"/>
    <w:rsid w:val="003902DC"/>
    <w:rsid w:val="003F502C"/>
    <w:rsid w:val="00506672"/>
    <w:rsid w:val="009D172B"/>
    <w:rsid w:val="00A30618"/>
    <w:rsid w:val="00C5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4D24"/>
  <w15:chartTrackingRefBased/>
  <w15:docId w15:val="{0CFE8953-7AB0-4AF8-B63E-CC1B5050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6</cp:revision>
  <dcterms:created xsi:type="dcterms:W3CDTF">2019-07-23T14:43:00Z</dcterms:created>
  <dcterms:modified xsi:type="dcterms:W3CDTF">2019-07-25T13:11:00Z</dcterms:modified>
</cp:coreProperties>
</file>