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7CA" w:rsidRPr="00275B03" w:rsidRDefault="002D17CA" w:rsidP="002D17CA">
      <w:pPr>
        <w:jc w:val="center"/>
        <w:rPr>
          <w:rFonts w:cs="Times New Roman"/>
          <w:b/>
          <w:sz w:val="40"/>
          <w:szCs w:val="40"/>
        </w:rPr>
      </w:pPr>
      <w:r>
        <w:rPr>
          <w:rFonts w:cs="Times New Roman"/>
          <w:b/>
          <w:sz w:val="40"/>
          <w:szCs w:val="40"/>
        </w:rPr>
        <w:t>Chương 2:</w:t>
      </w:r>
    </w:p>
    <w:p w:rsidR="002D17CA" w:rsidRPr="002D17CA" w:rsidRDefault="002D17CA" w:rsidP="002D17CA">
      <w:pPr>
        <w:rPr>
          <w:rFonts w:cs="Times New Roman"/>
          <w:b/>
          <w:sz w:val="32"/>
          <w:szCs w:val="32"/>
        </w:rPr>
      </w:pPr>
      <w:r w:rsidRPr="002D17CA">
        <w:rPr>
          <w:rFonts w:cs="Times New Roman"/>
          <w:b/>
          <w:sz w:val="32"/>
          <w:szCs w:val="32"/>
        </w:rPr>
        <w:t>Câu 1:</w:t>
      </w:r>
    </w:p>
    <w:p w:rsidR="002D17CA" w:rsidRPr="00275B03" w:rsidRDefault="002D17CA" w:rsidP="002D17CA">
      <w:pPr>
        <w:rPr>
          <w:rFonts w:cs="Times New Roman"/>
        </w:rPr>
      </w:pPr>
      <w:r w:rsidRPr="00275B03">
        <w:rPr>
          <w:rFonts w:cs="Times New Roman"/>
        </w:rPr>
        <w:t>Danh sách đặc là một danh sách mà các phần tử trong danh sách có cùng kiểu dữ liệu, và được cấp phát liên tục trong bộ nhớ.</w:t>
      </w:r>
    </w:p>
    <w:p w:rsidR="002D17CA" w:rsidRPr="00275B03" w:rsidRDefault="002D17CA" w:rsidP="002D17CA">
      <w:pPr>
        <w:rPr>
          <w:rFonts w:cs="Times New Roman"/>
        </w:rPr>
      </w:pPr>
    </w:p>
    <w:p w:rsidR="002D17CA" w:rsidRPr="002D17CA" w:rsidRDefault="002D17CA" w:rsidP="002D17CA">
      <w:pPr>
        <w:rPr>
          <w:rFonts w:cs="Times New Roman"/>
          <w:b/>
          <w:sz w:val="32"/>
          <w:szCs w:val="32"/>
        </w:rPr>
      </w:pPr>
      <w:r w:rsidRPr="002D17CA">
        <w:rPr>
          <w:rFonts w:cs="Times New Roman"/>
          <w:b/>
          <w:sz w:val="32"/>
          <w:szCs w:val="32"/>
        </w:rPr>
        <w:t>Câu 2:</w:t>
      </w:r>
    </w:p>
    <w:p w:rsidR="002D17CA" w:rsidRPr="00275B03" w:rsidRDefault="002D17CA" w:rsidP="002D17CA">
      <w:pPr>
        <w:rPr>
          <w:rFonts w:cs="Times New Roman"/>
        </w:rPr>
      </w:pPr>
      <w:r w:rsidRPr="00275B03">
        <w:rPr>
          <w:rFonts w:cs="Times New Roman"/>
        </w:rPr>
        <w:t>Danh sách liên kết (Linked List) là một dãy các cấu trúc dữ liệu được kết nối với nhau thông qua các liên kết (link). Hiểu một cách đơn giản thì Danh sách liên kết là một cấu trúc dữ liệu bao gồm một nhóm các nút (node) tạo thành một chuỗi. Mỗi nút gồm dữ liệu ở nút đó và tham chiếu đến nút kế tiếp trong chuỗi.</w:t>
      </w:r>
    </w:p>
    <w:p w:rsidR="002D17CA" w:rsidRPr="00275B03" w:rsidRDefault="002D17CA" w:rsidP="002D17CA">
      <w:pPr>
        <w:rPr>
          <w:rFonts w:cs="Times New Roman"/>
        </w:rPr>
      </w:pPr>
      <w:r w:rsidRPr="00275B03">
        <w:rPr>
          <w:rFonts w:cs="Times New Roman"/>
        </w:rPr>
        <w:t>Có 2 loại:</w:t>
      </w:r>
    </w:p>
    <w:p w:rsidR="002D17CA" w:rsidRPr="00275B03" w:rsidRDefault="002D17CA" w:rsidP="002D17CA">
      <w:pPr>
        <w:rPr>
          <w:rFonts w:cs="Times New Roman"/>
        </w:rPr>
      </w:pPr>
      <w:r>
        <w:rPr>
          <w:rFonts w:cs="Times New Roman"/>
        </w:rPr>
        <w:t xml:space="preserve">     </w:t>
      </w:r>
      <w:r w:rsidRPr="002D17CA">
        <w:rPr>
          <w:rFonts w:cs="Times New Roman"/>
        </w:rPr>
        <w:t>+ Danh sách liên kết đơn:</w:t>
      </w:r>
      <w:r w:rsidRPr="00275B03">
        <w:rPr>
          <w:rFonts w:cs="Times New Roman"/>
        </w:rPr>
        <w:t xml:space="preserve"> Danh sách liên kết đơn là một </w:t>
      </w:r>
      <w:r w:rsidRPr="00275B03">
        <w:rPr>
          <w:rFonts w:cs="Times New Roman"/>
          <w:i/>
          <w:iCs/>
        </w:rPr>
        <w:t xml:space="preserve">danh sách </w:t>
      </w:r>
      <w:r w:rsidRPr="00275B03">
        <w:rPr>
          <w:rFonts w:cs="Times New Roman"/>
        </w:rPr>
        <w:t xml:space="preserve">mà các phần tử được cấp phát </w:t>
      </w:r>
      <w:r w:rsidRPr="00275B03">
        <w:rPr>
          <w:rFonts w:cs="Times New Roman"/>
          <w:i/>
          <w:iCs/>
        </w:rPr>
        <w:t>rời rạc</w:t>
      </w:r>
      <w:r w:rsidRPr="00275B03">
        <w:rPr>
          <w:rFonts w:cs="Times New Roman"/>
        </w:rPr>
        <w:t xml:space="preserve"> nhau, và cố định trong bộ nhớ. Mỗi Phần tử trong danh sách gồm có 2 thành phần: Phần 1: vùng thông tin chưa giá trị cần quả lý. Phần 2: vùng liên kết, chứa địa chỉ bộ nhớ của phần tử kế tiếp</w:t>
      </w:r>
    </w:p>
    <w:p w:rsidR="002D17CA" w:rsidRDefault="002D17CA" w:rsidP="002D17CA">
      <w:pPr>
        <w:rPr>
          <w:rFonts w:cs="Times New Roman"/>
        </w:rPr>
      </w:pPr>
      <w:r>
        <w:rPr>
          <w:rFonts w:cs="Times New Roman"/>
        </w:rPr>
        <w:t xml:space="preserve">     </w:t>
      </w:r>
      <w:r w:rsidRPr="002D17CA">
        <w:rPr>
          <w:rFonts w:cs="Times New Roman"/>
        </w:rPr>
        <w:t>+ Danh sách liên kết đôi</w:t>
      </w:r>
      <w:r w:rsidRPr="00275B03">
        <w:rPr>
          <w:rFonts w:cs="Times New Roman"/>
          <w:i/>
          <w:u w:val="single"/>
        </w:rPr>
        <w:t>:</w:t>
      </w:r>
      <w:r w:rsidRPr="00275B03">
        <w:rPr>
          <w:rFonts w:cs="Times New Roman"/>
        </w:rPr>
        <w:t xml:space="preserve"> Danh sách liên kết kép là một danh sách liên kết mà mỗi phần tử trong danh sách bao gồm 3 thành phần: Vùng chứa thông tin (info). Vùng liên kết (next) trỏ đến phần tử đứng liền sau nó. Vùng liên kết (previous) trỏ đến phần tử đứng liền trước nó</w:t>
      </w:r>
      <w:r>
        <w:rPr>
          <w:rFonts w:cs="Times New Roman"/>
        </w:rPr>
        <w:t>.</w:t>
      </w:r>
    </w:p>
    <w:p w:rsidR="002D17CA" w:rsidRPr="002D17CA" w:rsidRDefault="002D17CA" w:rsidP="002D17CA">
      <w:pPr>
        <w:rPr>
          <w:rFonts w:cs="Times New Roman"/>
          <w:sz w:val="32"/>
          <w:szCs w:val="32"/>
        </w:rPr>
      </w:pPr>
      <w:r w:rsidRPr="002D17CA">
        <w:rPr>
          <w:rFonts w:cs="Times New Roman"/>
          <w:b/>
          <w:sz w:val="32"/>
          <w:szCs w:val="32"/>
        </w:rPr>
        <w:t>Câu 3:</w:t>
      </w:r>
    </w:p>
    <w:p w:rsidR="002D17CA" w:rsidRDefault="002D17CA" w:rsidP="002D17CA">
      <w:pPr>
        <w:rPr>
          <w:rFonts w:cs="Times New Roman"/>
        </w:rPr>
      </w:pPr>
      <w:r>
        <w:rPr>
          <w:rFonts w:cs="Times New Roman"/>
        </w:rPr>
        <w:t>Vì khi thêm và lấy ra đều tuân theo qui tắc.</w:t>
      </w:r>
    </w:p>
    <w:p w:rsidR="002D17CA" w:rsidRDefault="002D17CA" w:rsidP="002D17CA">
      <w:pPr>
        <w:rPr>
          <w:rFonts w:cs="Times New Roman"/>
        </w:rPr>
      </w:pPr>
      <w:r>
        <w:rPr>
          <w:rFonts w:cs="Times New Roman"/>
        </w:rPr>
        <w:t>Giới hạn về kích thước.</w:t>
      </w:r>
    </w:p>
    <w:p w:rsidR="002D17CA" w:rsidRDefault="002D17CA" w:rsidP="002D17CA">
      <w:pPr>
        <w:rPr>
          <w:rFonts w:cs="Times New Roman"/>
        </w:rPr>
      </w:pPr>
      <w:r>
        <w:rPr>
          <w:rFonts w:cs="Times New Roman"/>
        </w:rPr>
        <w:t>Stack &amp; Queue là cấu trúc dữ liệu rỗng.</w:t>
      </w:r>
    </w:p>
    <w:p w:rsidR="002D17CA" w:rsidRDefault="002D17CA" w:rsidP="002D17CA">
      <w:pPr>
        <w:rPr>
          <w:rFonts w:cs="Times New Roman"/>
        </w:rPr>
      </w:pPr>
      <w:r>
        <w:rPr>
          <w:rFonts w:cs="Times New Roman"/>
        </w:rPr>
        <w:t>Cấp phát rời rạc vô hạn.</w:t>
      </w:r>
    </w:p>
    <w:p w:rsidR="002D17CA" w:rsidRDefault="002D17CA" w:rsidP="002D17CA">
      <w:pPr>
        <w:rPr>
          <w:rFonts w:cs="Times New Roman"/>
        </w:rPr>
      </w:pPr>
      <w:r>
        <w:rPr>
          <w:rFonts w:cs="Times New Roman"/>
        </w:rPr>
        <w:t>Cấu trúc dữ liệu hiệu tính, cấp phát liên tục, có giơi hạn.</w:t>
      </w:r>
    </w:p>
    <w:p w:rsidR="002D17CA" w:rsidRDefault="002D17CA" w:rsidP="002D17CA">
      <w:pPr>
        <w:rPr>
          <w:rFonts w:cs="Times New Roman"/>
        </w:rPr>
      </w:pPr>
    </w:p>
    <w:p w:rsidR="002D17CA" w:rsidRPr="002D17CA" w:rsidRDefault="002D17CA" w:rsidP="002D17CA">
      <w:pPr>
        <w:rPr>
          <w:rFonts w:cs="Times New Roman"/>
          <w:b/>
          <w:sz w:val="32"/>
          <w:szCs w:val="32"/>
        </w:rPr>
      </w:pPr>
      <w:r w:rsidRPr="002D17CA">
        <w:rPr>
          <w:rFonts w:cs="Times New Roman"/>
          <w:b/>
          <w:sz w:val="32"/>
          <w:szCs w:val="32"/>
        </w:rPr>
        <w:t>Câu 4:</w:t>
      </w:r>
    </w:p>
    <w:p w:rsidR="002D17CA" w:rsidRPr="002D17CA" w:rsidRDefault="002D17CA" w:rsidP="002D17CA">
      <w:pPr>
        <w:rPr>
          <w:rFonts w:cs="Times New Roman"/>
          <w:b/>
          <w:iCs/>
        </w:rPr>
      </w:pPr>
      <w:r w:rsidRPr="0013076A">
        <w:rPr>
          <w:rFonts w:cs="Times New Roman"/>
        </w:rPr>
        <w:t xml:space="preserve">Ngăn xếp (Stack) là một danh sách các phần tử được quản lý theo thứ tự như sau: Phần tử được </w:t>
      </w:r>
      <w:r w:rsidRPr="0013076A">
        <w:rPr>
          <w:rFonts w:cs="Times New Roman"/>
          <w:i/>
          <w:iCs/>
        </w:rPr>
        <w:t xml:space="preserve">thêm vào </w:t>
      </w:r>
      <w:r w:rsidRPr="0013076A">
        <w:rPr>
          <w:rFonts w:cs="Times New Roman"/>
        </w:rPr>
        <w:t xml:space="preserve">ngăn xếp </w:t>
      </w:r>
      <w:r w:rsidRPr="0013076A">
        <w:rPr>
          <w:rFonts w:cs="Times New Roman"/>
          <w:i/>
          <w:iCs/>
        </w:rPr>
        <w:t>sau</w:t>
      </w:r>
      <w:r w:rsidRPr="0013076A">
        <w:rPr>
          <w:rFonts w:cs="Times New Roman"/>
        </w:rPr>
        <w:t xml:space="preserve">, sẽ </w:t>
      </w:r>
      <w:r w:rsidRPr="0013076A">
        <w:rPr>
          <w:rFonts w:cs="Times New Roman"/>
          <w:i/>
          <w:iCs/>
        </w:rPr>
        <w:t xml:space="preserve">được lấy </w:t>
      </w:r>
      <w:r w:rsidRPr="0013076A">
        <w:rPr>
          <w:rFonts w:cs="Times New Roman"/>
        </w:rPr>
        <w:t xml:space="preserve">ra (xóa) khỏi ngăn xếp </w:t>
      </w:r>
      <w:r w:rsidRPr="0013076A">
        <w:rPr>
          <w:rFonts w:cs="Times New Roman"/>
          <w:i/>
          <w:iCs/>
        </w:rPr>
        <w:t>trước.</w:t>
      </w:r>
      <w:r>
        <w:rPr>
          <w:rFonts w:cs="Times New Roman"/>
          <w:i/>
          <w:iCs/>
        </w:rPr>
        <w:t xml:space="preserve"> </w:t>
      </w:r>
      <w:r w:rsidRPr="002D17CA">
        <w:rPr>
          <w:rFonts w:cs="Times New Roman"/>
          <w:b/>
          <w:iCs/>
        </w:rPr>
        <w:t>Last In First Out – LIFO.</w:t>
      </w:r>
    </w:p>
    <w:p w:rsidR="002D17CA" w:rsidRDefault="002D17CA" w:rsidP="002D17CA">
      <w:pPr>
        <w:rPr>
          <w:rFonts w:cs="Times New Roman"/>
        </w:rPr>
      </w:pPr>
      <w:r>
        <w:rPr>
          <w:rFonts w:cs="Times New Roman"/>
        </w:rPr>
        <w:t>Ví dụ: Thêm phần tử vào Stack:</w:t>
      </w:r>
    </w:p>
    <w:p w:rsidR="002D17CA" w:rsidRPr="00DF7FCB" w:rsidRDefault="002D17CA" w:rsidP="002D17CA">
      <w:pPr>
        <w:rPr>
          <w:rFonts w:cs="Times New Roman"/>
        </w:rPr>
      </w:pPr>
      <w:r w:rsidRPr="00DF7FCB">
        <w:rPr>
          <w:rFonts w:cs="Times New Roman"/>
        </w:rPr>
        <w:lastRenderedPageBreak/>
        <w:t>int Push(int a[], int &amp;sp, int x)</w:t>
      </w:r>
    </w:p>
    <w:p w:rsidR="002D17CA" w:rsidRDefault="002D17CA" w:rsidP="002D17CA">
      <w:pPr>
        <w:rPr>
          <w:rFonts w:cs="Times New Roman"/>
        </w:rPr>
      </w:pPr>
      <w:r w:rsidRPr="00DF7FCB">
        <w:rPr>
          <w:rFonts w:cs="Times New Roman"/>
        </w:rPr>
        <w:t>{</w:t>
      </w:r>
    </w:p>
    <w:p w:rsidR="002D17CA" w:rsidRPr="00DF7FCB" w:rsidRDefault="002D17CA" w:rsidP="002D17CA">
      <w:pPr>
        <w:ind w:firstLine="720"/>
        <w:rPr>
          <w:rFonts w:cs="Times New Roman"/>
        </w:rPr>
      </w:pPr>
      <w:r w:rsidRPr="00DF7FCB">
        <w:rPr>
          <w:rFonts w:cs="Times New Roman"/>
        </w:rPr>
        <w:t>if (sp</w:t>
      </w:r>
      <w:r>
        <w:rPr>
          <w:rFonts w:cs="Times New Roman"/>
        </w:rPr>
        <w:t xml:space="preserve"> </w:t>
      </w:r>
      <w:r w:rsidRPr="00DF7FCB">
        <w:rPr>
          <w:rFonts w:cs="Times New Roman"/>
        </w:rPr>
        <w:t>&lt;</w:t>
      </w:r>
      <w:r>
        <w:rPr>
          <w:rFonts w:cs="Times New Roman"/>
        </w:rPr>
        <w:t xml:space="preserve">  </w:t>
      </w:r>
      <w:r w:rsidRPr="00DF7FCB">
        <w:rPr>
          <w:rFonts w:cs="Times New Roman"/>
        </w:rPr>
        <w:t xml:space="preserve"> MAX</w:t>
      </w:r>
      <w:r>
        <w:rPr>
          <w:rFonts w:cs="Times New Roman"/>
        </w:rPr>
        <w:t xml:space="preserve"> </w:t>
      </w:r>
      <w:r w:rsidRPr="00DF7FCB">
        <w:rPr>
          <w:rFonts w:cs="Times New Roman"/>
        </w:rPr>
        <w:t>-</w:t>
      </w:r>
      <w:r>
        <w:rPr>
          <w:rFonts w:cs="Times New Roman"/>
        </w:rPr>
        <w:t xml:space="preserve"> </w:t>
      </w:r>
      <w:r w:rsidRPr="00DF7FCB">
        <w:rPr>
          <w:rFonts w:cs="Times New Roman"/>
        </w:rPr>
        <w:t>1)</w:t>
      </w:r>
    </w:p>
    <w:p w:rsidR="002D17CA" w:rsidRDefault="002D17CA" w:rsidP="002D17CA">
      <w:pPr>
        <w:rPr>
          <w:rFonts w:cs="Times New Roman"/>
        </w:rPr>
      </w:pPr>
      <w:r w:rsidRPr="00DF7FCB">
        <w:rPr>
          <w:rFonts w:cs="Times New Roman"/>
        </w:rPr>
        <w:tab/>
        <w:t>{</w:t>
      </w:r>
    </w:p>
    <w:p w:rsidR="002D17CA" w:rsidRPr="00DF7FCB" w:rsidRDefault="002D17CA" w:rsidP="002D17CA">
      <w:pPr>
        <w:ind w:left="720" w:firstLine="720"/>
        <w:rPr>
          <w:rFonts w:cs="Times New Roman"/>
        </w:rPr>
      </w:pPr>
      <w:r w:rsidRPr="00DF7FCB">
        <w:rPr>
          <w:rFonts w:cs="Times New Roman"/>
        </w:rPr>
        <w:t>a[++sp] = x;</w:t>
      </w:r>
    </w:p>
    <w:p w:rsidR="002D17CA" w:rsidRPr="00DF7FCB" w:rsidRDefault="002D17CA" w:rsidP="002D17CA">
      <w:pPr>
        <w:rPr>
          <w:rFonts w:cs="Times New Roman"/>
        </w:rPr>
      </w:pPr>
      <w:r w:rsidRPr="00DF7FCB">
        <w:rPr>
          <w:rFonts w:cs="Times New Roman"/>
        </w:rPr>
        <w:tab/>
      </w:r>
      <w:r w:rsidRPr="00DF7FCB">
        <w:rPr>
          <w:rFonts w:cs="Times New Roman"/>
        </w:rPr>
        <w:tab/>
        <w:t xml:space="preserve">return 1; </w:t>
      </w:r>
    </w:p>
    <w:p w:rsidR="002D17CA" w:rsidRPr="00DF7FCB" w:rsidRDefault="002D17CA" w:rsidP="002D17CA">
      <w:pPr>
        <w:rPr>
          <w:rFonts w:cs="Times New Roman"/>
        </w:rPr>
      </w:pPr>
      <w:r w:rsidRPr="00DF7FCB">
        <w:rPr>
          <w:rFonts w:cs="Times New Roman"/>
        </w:rPr>
        <w:tab/>
        <w:t>}</w:t>
      </w:r>
    </w:p>
    <w:p w:rsidR="002D17CA" w:rsidRPr="00DF7FCB" w:rsidRDefault="002D17CA" w:rsidP="002D17CA">
      <w:pPr>
        <w:rPr>
          <w:rFonts w:cs="Times New Roman"/>
        </w:rPr>
      </w:pPr>
      <w:r w:rsidRPr="00DF7FCB">
        <w:rPr>
          <w:rFonts w:cs="Times New Roman"/>
        </w:rPr>
        <w:tab/>
        <w:t>return 0;</w:t>
      </w:r>
    </w:p>
    <w:p w:rsidR="002D17CA" w:rsidRDefault="002D17CA" w:rsidP="002D17CA">
      <w:pPr>
        <w:rPr>
          <w:rFonts w:cs="Times New Roman"/>
        </w:rPr>
      </w:pPr>
      <w:r w:rsidRPr="00DF7FCB">
        <w:rPr>
          <w:rFonts w:cs="Times New Roman"/>
        </w:rPr>
        <w:t>}</w:t>
      </w:r>
    </w:p>
    <w:p w:rsidR="002D17CA" w:rsidRDefault="002D17CA" w:rsidP="002D17CA">
      <w:r w:rsidRPr="00DF7FCB">
        <w:rPr>
          <w:rFonts w:cs="Times New Roman"/>
        </w:rPr>
        <w:t>Hàng đợi (Queue) là danh sách chứa các phần tử được quản lý theo thứ tự sau: Phần tử được thêm vào trước, sẽ được l</w:t>
      </w:r>
      <w:bookmarkStart w:id="0" w:name="_GoBack"/>
      <w:bookmarkEnd w:id="0"/>
      <w:r w:rsidRPr="00DF7FCB">
        <w:rPr>
          <w:rFonts w:cs="Times New Roman"/>
        </w:rPr>
        <w:t>ấy ra (xóa) trước</w:t>
      </w:r>
      <w:r>
        <w:rPr>
          <w:rFonts w:cs="Times New Roman"/>
        </w:rPr>
        <w:t xml:space="preserve">. </w:t>
      </w:r>
      <w:r w:rsidRPr="00DF7FCB">
        <w:t xml:space="preserve">First In First Out </w:t>
      </w:r>
      <w:r>
        <w:t>–</w:t>
      </w:r>
      <w:r w:rsidRPr="00DF7FCB">
        <w:t xml:space="preserve"> FIFO</w:t>
      </w:r>
      <w:r>
        <w:t>.</w:t>
      </w:r>
    </w:p>
    <w:p w:rsidR="002D17CA" w:rsidRDefault="002D17CA" w:rsidP="002D17CA">
      <w:r>
        <w:t xml:space="preserve">Ví dụ: </w:t>
      </w:r>
      <w:r>
        <w:t>thêm một phần tử bằng phương pháp tịnh tiến:</w:t>
      </w:r>
    </w:p>
    <w:p w:rsidR="002D17CA" w:rsidRPr="00DF7FCB" w:rsidRDefault="002D17CA" w:rsidP="002D17CA">
      <w:r w:rsidRPr="00DF7FCB">
        <w:t>int Push(int a[], int &amp;front, int &amp;rear, int x)</w:t>
      </w:r>
    </w:p>
    <w:p w:rsidR="002D17CA" w:rsidRPr="00DF7FCB" w:rsidRDefault="002D17CA" w:rsidP="002D17CA">
      <w:r w:rsidRPr="00DF7FCB">
        <w:t>{</w:t>
      </w:r>
    </w:p>
    <w:p w:rsidR="002D17CA" w:rsidRDefault="002D17CA" w:rsidP="002D17CA">
      <w:pPr>
        <w:rPr>
          <w:i/>
          <w:iCs/>
        </w:rPr>
      </w:pPr>
      <w:r w:rsidRPr="00DF7FCB">
        <w:tab/>
        <w:t>if (rear – front = MAX - 1)</w:t>
      </w:r>
    </w:p>
    <w:p w:rsidR="002D17CA" w:rsidRPr="00DF7FCB" w:rsidRDefault="002D17CA" w:rsidP="002D17CA">
      <w:r w:rsidRPr="00DF7FCB">
        <w:tab/>
      </w:r>
      <w:r w:rsidRPr="00DF7FCB">
        <w:tab/>
        <w:t>return 0;</w:t>
      </w:r>
    </w:p>
    <w:p w:rsidR="002D17CA" w:rsidRPr="00DF7FCB" w:rsidRDefault="002D17CA" w:rsidP="002D17CA">
      <w:r w:rsidRPr="00DF7FCB">
        <w:tab/>
        <w:t>else</w:t>
      </w:r>
    </w:p>
    <w:p w:rsidR="002D17CA" w:rsidRPr="00DF7FCB" w:rsidRDefault="002D17CA" w:rsidP="002D17CA">
      <w:r w:rsidRPr="00DF7FCB">
        <w:tab/>
        <w:t>{</w:t>
      </w:r>
    </w:p>
    <w:p w:rsidR="002D17CA" w:rsidRPr="00DF7FCB" w:rsidRDefault="002D17CA" w:rsidP="002D17CA">
      <w:r w:rsidRPr="00DF7FCB">
        <w:tab/>
      </w:r>
      <w:r w:rsidRPr="00DF7FCB">
        <w:tab/>
        <w:t xml:space="preserve">if (front == -1) </w:t>
      </w:r>
    </w:p>
    <w:p w:rsidR="002D17CA" w:rsidRPr="00DF7FCB" w:rsidRDefault="002D17CA" w:rsidP="002D17CA">
      <w:r w:rsidRPr="00DF7FCB">
        <w:tab/>
      </w:r>
      <w:r w:rsidRPr="00DF7FCB">
        <w:tab/>
      </w:r>
      <w:r w:rsidRPr="00DF7FCB">
        <w:tab/>
        <w:t>front = 0;</w:t>
      </w:r>
    </w:p>
    <w:p w:rsidR="002D17CA" w:rsidRPr="00DF7FCB" w:rsidRDefault="002D17CA" w:rsidP="002D17CA">
      <w:r w:rsidRPr="00DF7FCB">
        <w:tab/>
      </w:r>
      <w:r w:rsidRPr="00DF7FCB">
        <w:tab/>
        <w:t xml:space="preserve">if (rear == MAX </w:t>
      </w:r>
      <w:r>
        <w:t>–</w:t>
      </w:r>
      <w:r w:rsidRPr="00DF7FCB">
        <w:t xml:space="preserve"> 1</w:t>
      </w:r>
      <w:r>
        <w:t>)</w:t>
      </w:r>
    </w:p>
    <w:p w:rsidR="002D17CA" w:rsidRPr="00DF7FCB" w:rsidRDefault="002D17CA" w:rsidP="002D17CA">
      <w:r w:rsidRPr="00DF7FCB">
        <w:tab/>
      </w:r>
      <w:r w:rsidRPr="00DF7FCB">
        <w:tab/>
        <w:t>{</w:t>
      </w:r>
    </w:p>
    <w:p w:rsidR="002D17CA" w:rsidRDefault="002D17CA" w:rsidP="002D17CA">
      <w:r w:rsidRPr="00DF7FCB">
        <w:tab/>
      </w:r>
      <w:r w:rsidRPr="00DF7FCB">
        <w:tab/>
      </w:r>
      <w:r w:rsidRPr="00DF7FCB">
        <w:tab/>
        <w:t xml:space="preserve">for(int i = front; i&lt;=rear; i++) </w:t>
      </w:r>
    </w:p>
    <w:p w:rsidR="002D17CA" w:rsidRPr="00DF7FCB" w:rsidRDefault="002D17CA" w:rsidP="002D17CA">
      <w:r w:rsidRPr="00DF7FCB">
        <w:tab/>
      </w:r>
      <w:r w:rsidRPr="00DF7FCB">
        <w:tab/>
      </w:r>
      <w:r w:rsidRPr="00DF7FCB">
        <w:tab/>
      </w:r>
      <w:r w:rsidRPr="00DF7FCB">
        <w:tab/>
        <w:t>a[i-front]=a[i];</w:t>
      </w:r>
    </w:p>
    <w:p w:rsidR="002D17CA" w:rsidRPr="00DF7FCB" w:rsidRDefault="002D17CA" w:rsidP="002D17CA">
      <w:r w:rsidRPr="00DF7FCB">
        <w:tab/>
      </w:r>
      <w:r w:rsidRPr="00DF7FCB">
        <w:tab/>
      </w:r>
      <w:r w:rsidRPr="00DF7FCB">
        <w:tab/>
        <w:t>rear = MAX -1-front;</w:t>
      </w:r>
    </w:p>
    <w:p w:rsidR="002D17CA" w:rsidRPr="00DF7FCB" w:rsidRDefault="002D17CA" w:rsidP="002D17CA">
      <w:r w:rsidRPr="00DF7FCB">
        <w:tab/>
      </w:r>
      <w:r w:rsidRPr="00DF7FCB">
        <w:tab/>
      </w:r>
      <w:r w:rsidRPr="00DF7FCB">
        <w:tab/>
        <w:t>front = 0;</w:t>
      </w:r>
      <w:r w:rsidRPr="00DF7FCB">
        <w:tab/>
      </w:r>
      <w:r w:rsidRPr="00DF7FCB">
        <w:tab/>
        <w:t>}</w:t>
      </w:r>
    </w:p>
    <w:p w:rsidR="002D17CA" w:rsidRPr="00DF7FCB" w:rsidRDefault="002D17CA" w:rsidP="002D17CA">
      <w:r w:rsidRPr="00DF7FCB">
        <w:tab/>
      </w:r>
      <w:r w:rsidRPr="00DF7FCB">
        <w:tab/>
        <w:t>a[++rear] = x;</w:t>
      </w:r>
    </w:p>
    <w:p w:rsidR="002D17CA" w:rsidRPr="00DF7FCB" w:rsidRDefault="002D17CA" w:rsidP="002D17CA">
      <w:r w:rsidRPr="00DF7FCB">
        <w:tab/>
      </w:r>
      <w:r w:rsidRPr="00DF7FCB">
        <w:tab/>
        <w:t>return 1;</w:t>
      </w:r>
    </w:p>
    <w:p w:rsidR="002D17CA" w:rsidRPr="00DF7FCB" w:rsidRDefault="002D17CA" w:rsidP="002D17CA">
      <w:r w:rsidRPr="00DF7FCB">
        <w:tab/>
        <w:t>}</w:t>
      </w:r>
    </w:p>
    <w:p w:rsidR="002D17CA" w:rsidRDefault="002D17CA" w:rsidP="002D17CA">
      <w:r w:rsidRPr="00DF7FCB">
        <w:t>}</w:t>
      </w:r>
    </w:p>
    <w:p w:rsidR="002D17CA" w:rsidRDefault="002D17CA" w:rsidP="002D17CA"/>
    <w:p w:rsidR="002D17CA" w:rsidRPr="002D17CA" w:rsidRDefault="002D17CA" w:rsidP="002D17CA">
      <w:pPr>
        <w:rPr>
          <w:b/>
          <w:sz w:val="32"/>
          <w:szCs w:val="32"/>
        </w:rPr>
      </w:pPr>
      <w:r w:rsidRPr="002D17CA">
        <w:rPr>
          <w:b/>
          <w:sz w:val="32"/>
          <w:szCs w:val="32"/>
        </w:rPr>
        <w:lastRenderedPageBreak/>
        <w:t>Câu 6:</w:t>
      </w:r>
    </w:p>
    <w:p w:rsidR="002D17CA" w:rsidRDefault="002D17CA" w:rsidP="002D17CA">
      <w:r>
        <w:t>K</w:t>
      </w:r>
      <w:r w:rsidRPr="00402876">
        <w:t>hử đệ qui, tổ chức lưu vết các quá trình tìm kiếm theo chiều sâu và quay lui, vét cạn, ứng dụng trong các bài toán tính toán biểu thức</w:t>
      </w:r>
      <w:r>
        <w:t>.</w:t>
      </w:r>
    </w:p>
    <w:p w:rsidR="002D17CA" w:rsidRDefault="002D17CA" w:rsidP="002D17CA">
      <w:r>
        <w:t>T</w:t>
      </w:r>
      <w:r w:rsidRPr="00402876">
        <w:t xml:space="preserve">rong trình biên dịch (thông dịch), khi thực hiện các thủ tục, </w:t>
      </w:r>
      <w:r>
        <w:t xml:space="preserve">DSLK </w:t>
      </w:r>
      <w:r w:rsidRPr="00402876">
        <w:t>được sử dụng để lưu môi trường của các thủ tục.</w:t>
      </w:r>
    </w:p>
    <w:p w:rsidR="002D17CA" w:rsidRDefault="002D17CA" w:rsidP="002D17CA">
      <w:r w:rsidRPr="00402876">
        <w:t xml:space="preserve">Trong một số bài toán của lý thuyết đồ thị (như tìm đường đi), </w:t>
      </w:r>
      <w:r>
        <w:t>DSLK</w:t>
      </w:r>
      <w:r w:rsidRPr="00402876">
        <w:t xml:space="preserve"> cũng thường được sử dụng để lưu dữ liệu khi giải các bài toá</w:t>
      </w:r>
      <w:r>
        <w:t>n</w:t>
      </w:r>
      <w:r w:rsidRPr="00402876">
        <w:t>.</w:t>
      </w:r>
    </w:p>
    <w:p w:rsidR="002D17CA" w:rsidRDefault="002D17CA" w:rsidP="002D17CA">
      <w:r>
        <w:t>Bài toán sản xuất và tiêu thụ (ứng dụng trong các hệ điều hành song song).</w:t>
      </w:r>
    </w:p>
    <w:p w:rsidR="002D17CA" w:rsidRDefault="002D17CA" w:rsidP="002D17CA">
      <w:r>
        <w:t>Bộ đệm (ví dụ: Nhấn phím -&gt; Bộ đệm -&gt; CPU xử lý).</w:t>
      </w:r>
    </w:p>
    <w:p w:rsidR="002D17CA" w:rsidRDefault="002D17CA" w:rsidP="002D17CA">
      <w:r>
        <w:t>Xử lý các lệnh trong máy tính (ứng dụng trong HÐH, trình biên dịch), hàng đượi các tiến trình chờ được xử lý,…</w:t>
      </w:r>
    </w:p>
    <w:p w:rsidR="002D17CA" w:rsidRDefault="002D17CA" w:rsidP="002D17CA">
      <w:r w:rsidRPr="004F6D3E">
        <w:t>Danh sách có nhiều mối liên kết thường được xử dụng trong các ứng dụng quản lý một cơ sở dữ liệu lớn với những nhu cầu tìm kiếm dữ liệu theo những khoá khác nhau.</w:t>
      </w:r>
    </w:p>
    <w:p w:rsidR="002D17CA" w:rsidRDefault="002D17CA" w:rsidP="002D17CA"/>
    <w:p w:rsidR="002D17CA" w:rsidRPr="002D17CA" w:rsidRDefault="002D17CA" w:rsidP="002D17CA">
      <w:pPr>
        <w:rPr>
          <w:b/>
          <w:sz w:val="32"/>
          <w:szCs w:val="32"/>
        </w:rPr>
      </w:pPr>
      <w:r w:rsidRPr="002D17CA">
        <w:rPr>
          <w:b/>
          <w:sz w:val="32"/>
          <w:szCs w:val="32"/>
        </w:rPr>
        <w:t>Câu 7:</w:t>
      </w:r>
    </w:p>
    <w:p w:rsidR="002D17CA" w:rsidRDefault="002D17CA" w:rsidP="002D17CA">
      <w:r w:rsidRPr="007A22BB">
        <w:t>Danh sách liên kết</w:t>
      </w:r>
      <w:r>
        <w:t xml:space="preserve"> c</w:t>
      </w:r>
      <w:r w:rsidRPr="007A22BB">
        <w:t>ấp phát động lúc chạy chương trình</w:t>
      </w:r>
      <w:r>
        <w:t xml:space="preserve">. </w:t>
      </w:r>
      <w:r w:rsidRPr="007A22BB">
        <w:t>Các phần tử nằm rải rác ở nhiều nơi trong bộ nhớ</w:t>
      </w:r>
      <w:r>
        <w:t xml:space="preserve">. </w:t>
      </w:r>
      <w:r w:rsidRPr="007A22BB">
        <w:t>Kích thước danh sách chỉ bị giới hạn do RAM</w:t>
      </w:r>
      <w:r>
        <w:t xml:space="preserve">. </w:t>
      </w:r>
      <w:r w:rsidRPr="007A22BB">
        <w:t>Thao tác thêm xoá đơn giản</w:t>
      </w:r>
      <w:r>
        <w:t>.</w:t>
      </w:r>
    </w:p>
    <w:p w:rsidR="002D17CA" w:rsidRPr="007A22BB" w:rsidRDefault="002D17CA" w:rsidP="002D17CA">
      <w:r w:rsidRPr="007A22BB">
        <w:t>Cần xây dựng cấu trúc dữ liệu đáp ứng được các yêu cầu:</w:t>
      </w:r>
      <w:r>
        <w:t xml:space="preserve"> </w:t>
      </w:r>
      <w:r w:rsidRPr="007A22BB">
        <w:t>Linh động hơn.</w:t>
      </w:r>
      <w:r>
        <w:t xml:space="preserve"> </w:t>
      </w:r>
      <w:r w:rsidRPr="007A22BB">
        <w:t>Có thể thay đổi kích thước, cấu trúc trong suốt thời gian sống.</w:t>
      </w:r>
    </w:p>
    <w:p w:rsidR="002D17CA" w:rsidRPr="00DF7FCB" w:rsidRDefault="002D17CA" w:rsidP="002D17CA"/>
    <w:p w:rsidR="002D17CA" w:rsidRPr="0013076A" w:rsidRDefault="002D17CA" w:rsidP="002D17CA">
      <w:pPr>
        <w:rPr>
          <w:rFonts w:cs="Times New Roman"/>
        </w:rPr>
      </w:pPr>
    </w:p>
    <w:p w:rsidR="002D17CA" w:rsidRPr="0013076A" w:rsidRDefault="002D17CA" w:rsidP="002D17CA">
      <w:pPr>
        <w:rPr>
          <w:rFonts w:cs="Times New Roman"/>
        </w:rPr>
      </w:pPr>
    </w:p>
    <w:p w:rsidR="002D17CA" w:rsidRPr="00275B03" w:rsidRDefault="002D17CA" w:rsidP="002D17CA">
      <w:pPr>
        <w:rPr>
          <w:rFonts w:cs="Times New Roman"/>
        </w:rPr>
      </w:pPr>
    </w:p>
    <w:p w:rsidR="002D17CA" w:rsidRPr="00275B03" w:rsidRDefault="002D17CA" w:rsidP="002D17CA">
      <w:pPr>
        <w:rPr>
          <w:rFonts w:cs="Times New Roman"/>
        </w:rPr>
      </w:pPr>
    </w:p>
    <w:p w:rsidR="002D17CA" w:rsidRPr="00275B03" w:rsidRDefault="002D17CA" w:rsidP="002D17CA">
      <w:pPr>
        <w:rPr>
          <w:rFonts w:cs="Times New Roman"/>
        </w:rPr>
      </w:pPr>
    </w:p>
    <w:p w:rsidR="00200B33" w:rsidRDefault="00200B33"/>
    <w:sectPr w:rsidR="00200B33" w:rsidSect="00DB32F5">
      <w:pgSz w:w="11907" w:h="16840" w:code="9"/>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97"/>
    <w:rsid w:val="00200B33"/>
    <w:rsid w:val="002D17CA"/>
    <w:rsid w:val="00FB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20A30"/>
  <w15:chartTrackingRefBased/>
  <w15:docId w15:val="{5FC5B98A-A86B-4F78-BB99-669EFFC7C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17CA"/>
    <w:pPr>
      <w:spacing w:before="60" w:after="60" w:line="312" w:lineRule="auto"/>
    </w:pPr>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Xuyen</dc:creator>
  <cp:keywords/>
  <dc:description/>
  <cp:lastModifiedBy>Van Xuyen</cp:lastModifiedBy>
  <cp:revision>2</cp:revision>
  <dcterms:created xsi:type="dcterms:W3CDTF">2019-07-23T06:50:00Z</dcterms:created>
  <dcterms:modified xsi:type="dcterms:W3CDTF">2019-07-23T06:55:00Z</dcterms:modified>
</cp:coreProperties>
</file>