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Bài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ếm số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toán gán, phép so sánh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ợc thực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ạn code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  <w:tab/>
        <w:t xml:space="preserve">for (i = 0; i &lt; n; i++) </w:t>
      </w:r>
    </w:p>
    <w:p>
      <w:pPr>
        <w:spacing w:before="0" w:after="160" w:line="259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 (j = 0; j &lt; m; j++) </w:t>
      </w: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 (a[ i ][ j ] = = x) </w:t>
      </w:r>
    </w:p>
    <w:p>
      <w:pPr>
        <w:spacing w:before="0" w:after="160" w:line="259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return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return -1;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ải: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Phép gán: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ặp trong: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m=0:có 1 gán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m=1:có 2 gán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.....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m=m:có m+1 gán</w:t>
        <w:br/>
        <w:tab/>
        <w:tab/>
        <w:t xml:space="preserve">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ặp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n=0:có (m+1)* 0+1 gán</w:t>
        <w:br/>
        <w:tab/>
        <w:tab/>
        <w:tab/>
        <w:t xml:space="preserve">n=1:có (m+1)* 1+1 gán</w:t>
        <w:br/>
        <w:tab/>
        <w:tab/>
        <w:tab/>
        <w:t xml:space="preserve">.....</w:t>
        <w:br/>
        <w:tab/>
        <w:tab/>
        <w:tab/>
        <w:t xml:space="preserve">n=n:có (m+1) * n+1 gán</w:t>
        <w:br/>
        <w:tab/>
        <w:tab/>
        <w:t xml:space="preserve">=&gt; T(m,n)=(m+1) * n+1</w:t>
        <w:br/>
        <w:tab/>
        <w:tab/>
        <w:tab/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ếu m=n =&gt; (n+1)*n + 1 6 O(n^2)</w:t>
        <w:br/>
        <w:tab/>
        <w:tab/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ép so sánh</w:t>
        <w:br/>
        <w:tab/>
        <w:tab/>
        <w:tab/>
        <w:t xml:space="preserve">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ặp trong:</w:t>
        <w:tab/>
        <w:br/>
        <w:tab/>
        <w:tab/>
        <w:tab/>
        <w:tab/>
        <w:t xml:space="preserve">m=0:c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ó 1 so sánh</w:t>
        <w:br/>
        <w:tab/>
        <w:tab/>
        <w:tab/>
        <w:tab/>
        <w:t xml:space="preserve">m=1:có 3 so sánh</w:t>
        <w:br/>
        <w:tab/>
        <w:tab/>
        <w:tab/>
        <w:tab/>
        <w:t xml:space="preserve">...</w:t>
        <w:br/>
        <w:tab/>
        <w:tab/>
        <w:tab/>
        <w:tab/>
        <w:t xml:space="preserve">m=m:có m*2+1 gán</w:t>
        <w:br/>
        <w:tab/>
        <w:tab/>
        <w:tab/>
        <w:t xml:space="preserve">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ặp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ài:</w:t>
        <w:br/>
        <w:tab/>
        <w:tab/>
        <w:tab/>
        <w:tab/>
        <w:t xml:space="preserve">n=0:có (m*2+1)*0+1 gán</w:t>
        <w:br/>
        <w:tab/>
        <w:tab/>
        <w:tab/>
        <w:tab/>
        <w:t xml:space="preserve">n=1:có (m*2+1)*1+1 gán</w:t>
        <w:br/>
        <w:tab/>
        <w:tab/>
        <w:tab/>
        <w:tab/>
        <w:t xml:space="preserve">...</w:t>
        <w:br/>
        <w:tab/>
        <w:tab/>
        <w:tab/>
        <w:tab/>
        <w:t xml:space="preserve">n=n:có (m*2+1)*1+1 gán</w:t>
        <w:br/>
        <w:tab/>
        <w:tab/>
        <w:tab/>
        <w:t xml:space="preserve">=&gt;T(m,n)=(m*2+1)*n+1</w:t>
        <w:br/>
        <w:tab/>
        <w:tab/>
        <w:tab/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ếu m=n=&gt;(n*2+1)*n+1 6 O(n^2)</w:t>
        <w:br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 phức tạp của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 là: O(n^2)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