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966" w:rsidRDefault="00C945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1: Trong khoa học máy tính ,danh sách đặc được hiểu như thế nào. Cho ví dụ ?</w:t>
      </w:r>
    </w:p>
    <w:p w:rsidR="00C94551" w:rsidRDefault="00C945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Trả Lời : Danh sách đặc được hiểu là một danh sách các phần tử có cùng kiểu dữ liệu và được cấp phát liên tục trong bộ nhớ.</w:t>
      </w:r>
    </w:p>
    <w:p w:rsidR="00263D83" w:rsidRDefault="00263D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Ví dụ : mảng 1 chiều : có các phần tử có kiểu dữ liệu số nguyên</w:t>
      </w:r>
    </w:p>
    <w:p w:rsidR="00C94551" w:rsidRDefault="00C945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2 : Trong khoa học máy tính, danh sách liên kết được hiểu như thế nào ? Có mấy loại ? Cho ví dụ .</w:t>
      </w:r>
    </w:p>
    <w:p w:rsidR="00263D83" w:rsidRDefault="00C945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Trả Lời : </w:t>
      </w:r>
      <w:r w:rsidR="00263D83">
        <w:rPr>
          <w:rFonts w:ascii="Times New Roman" w:hAnsi="Times New Roman" w:cs="Times New Roman"/>
          <w:sz w:val="32"/>
          <w:szCs w:val="32"/>
        </w:rPr>
        <w:t>Danh sách liên kết</w:t>
      </w:r>
      <w:r w:rsidR="00F230E1">
        <w:rPr>
          <w:rFonts w:ascii="Times New Roman" w:hAnsi="Times New Roman" w:cs="Times New Roman"/>
          <w:sz w:val="32"/>
          <w:szCs w:val="32"/>
        </w:rPr>
        <w:t xml:space="preserve"> </w:t>
      </w:r>
      <w:r w:rsidR="00263D83">
        <w:rPr>
          <w:rFonts w:ascii="Times New Roman" w:hAnsi="Times New Roman" w:cs="Times New Roman"/>
          <w:sz w:val="32"/>
          <w:szCs w:val="32"/>
        </w:rPr>
        <w:t xml:space="preserve">là một danh sách mà các phần tử được cấp phát rời rạc nhau, và cố định trong bộ nhớ. </w:t>
      </w:r>
      <w:r w:rsidR="00F230E1">
        <w:rPr>
          <w:rFonts w:ascii="Times New Roman" w:hAnsi="Times New Roman" w:cs="Times New Roman"/>
          <w:sz w:val="32"/>
          <w:szCs w:val="32"/>
        </w:rPr>
        <w:t>Có vùng chứa thông tin và vùng chứa địa chỉ phần tử kế tiếp.</w:t>
      </w:r>
    </w:p>
    <w:p w:rsidR="00F230E1" w:rsidRDefault="00F230E1" w:rsidP="00F230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Theo em học thì có 2 loại .</w:t>
      </w:r>
    </w:p>
    <w:p w:rsidR="00F230E1" w:rsidRDefault="00F230E1" w:rsidP="00F230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Ví dụ: Danh sách liên kết đơn, danh sách liên kết đặc</w:t>
      </w:r>
    </w:p>
    <w:p w:rsidR="00F230E1" w:rsidRPr="00F230E1" w:rsidRDefault="00F230E1" w:rsidP="00F230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Ví dụ </w:t>
      </w:r>
    </w:p>
    <w:p w:rsidR="00C94551" w:rsidRDefault="00C945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Câu 3: Tại sao nói STACK và QUEUE là danh sách hạn chế ? Cho ví dụ </w:t>
      </w:r>
    </w:p>
    <w:p w:rsidR="00263D83" w:rsidRDefault="00263D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Trả lời : STACK VÀ QUEUE hạn chế bởi vì cách thêm vào và lấy ra theo một qui trình nên nó hạn chế.</w:t>
      </w:r>
    </w:p>
    <w:p w:rsidR="00F230E1" w:rsidRDefault="00F230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Ví dụ : STACK và QUEUE nếu muốn lấy phần tử ở giữa danh sách thì rất tốn thời gian.</w:t>
      </w:r>
      <w:bookmarkStart w:id="0" w:name="_GoBack"/>
      <w:bookmarkEnd w:id="0"/>
    </w:p>
    <w:p w:rsidR="00C94551" w:rsidRDefault="00C945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4: Thế nào là LIFO , FIFO? Cho ví dụ .</w:t>
      </w:r>
    </w:p>
    <w:p w:rsidR="00263D83" w:rsidRDefault="00263D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Trả Lời :</w:t>
      </w:r>
    </w:p>
    <w:p w:rsidR="00263D83" w:rsidRDefault="00263D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LIFO : là cách hoạt động của ngăn xếp (STACK) . viết tắt của cụm Last In First Out, có nghĩa là những phần tử khi bạn thêm vào sau và sẽ được lấy xóa ra trước.</w:t>
      </w:r>
    </w:p>
    <w:p w:rsidR="00263D83" w:rsidRDefault="00263D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FIFO: là cách hoạt động của hàng đợi ( QUEUE). Viết tắt của cụm First In First Out, có nghĩa là những phần từ khi bạn thêm vào trước sẽ được xóa ra trước</w:t>
      </w:r>
    </w:p>
    <w:p w:rsidR="00C94551" w:rsidRDefault="00C945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Câu 5: Theo bạn , danh sách liên kết có thể ứng dụng xử lý các vấn đề gì trong máy tính.</w:t>
      </w:r>
    </w:p>
    <w:p w:rsidR="00F230E1" w:rsidRDefault="00F230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Trả Lời : Danh sách liên kết có thể xử lý việc lưu trữ dữ liệu một cách có logic và truy xuất và tim dữ liệu một cách dể dàng.</w:t>
      </w:r>
    </w:p>
    <w:p w:rsidR="00C94551" w:rsidRDefault="00C945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6: Thế nào là cấu trúc dữ liệu động ? cho ví dụ .</w:t>
      </w:r>
    </w:p>
    <w:p w:rsidR="00F230E1" w:rsidRDefault="00F230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Trả Lời: Cấu trúc dữ liệu động là nó không có giới hạn về ô chứa và được cấp phát rời rạc</w:t>
      </w:r>
    </w:p>
    <w:p w:rsidR="00F230E1" w:rsidRDefault="00F230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Ví dụ : Danh sách liên kết đơn</w:t>
      </w:r>
    </w:p>
    <w:p w:rsidR="00C94551" w:rsidRPr="00C94551" w:rsidRDefault="00C94551">
      <w:pPr>
        <w:rPr>
          <w:rFonts w:ascii="Times New Roman" w:hAnsi="Times New Roman" w:cs="Times New Roman"/>
          <w:sz w:val="32"/>
          <w:szCs w:val="32"/>
        </w:rPr>
      </w:pPr>
    </w:p>
    <w:sectPr w:rsidR="00C94551" w:rsidRPr="00C9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C4058"/>
    <w:multiLevelType w:val="hybridMultilevel"/>
    <w:tmpl w:val="499C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577CF"/>
    <w:multiLevelType w:val="hybridMultilevel"/>
    <w:tmpl w:val="0D6C3696"/>
    <w:lvl w:ilvl="0" w:tplc="9356F1EE">
      <w:start w:val="1"/>
      <w:numFmt w:val="bullet"/>
      <w:lvlText w:val="+"/>
      <w:lvlJc w:val="left"/>
      <w:pPr>
        <w:ind w:left="720" w:hanging="360"/>
      </w:pPr>
      <w:rPr>
        <w:rFonts w:ascii="Microsoft Himalaya" w:hAnsi="Microsoft Himala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71"/>
    <w:rsid w:val="00263D83"/>
    <w:rsid w:val="0038429C"/>
    <w:rsid w:val="005A7966"/>
    <w:rsid w:val="00C94551"/>
    <w:rsid w:val="00F230E1"/>
    <w:rsid w:val="00F2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B6E9"/>
  <w15:chartTrackingRefBased/>
  <w15:docId w15:val="{F87B16C9-266F-4E55-BD72-FDBC9DB1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Pham Truong Hoai</dc:creator>
  <cp:keywords/>
  <dc:description/>
  <cp:lastModifiedBy>PHAM TRUONG HOAI THANH</cp:lastModifiedBy>
  <cp:revision>2</cp:revision>
  <dcterms:created xsi:type="dcterms:W3CDTF">2019-07-20T04:55:00Z</dcterms:created>
  <dcterms:modified xsi:type="dcterms:W3CDTF">2019-07-20T05:33:00Z</dcterms:modified>
</cp:coreProperties>
</file>