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65EA0" w14:textId="0E549BA6" w:rsidR="00C24F17" w:rsidRDefault="001B5C2E">
      <w:r>
        <w:rPr>
          <w:noProof/>
        </w:rPr>
        <w:drawing>
          <wp:inline distT="0" distB="0" distL="0" distR="0" wp14:anchorId="697A7C76" wp14:editId="1A035EB2">
            <wp:extent cx="5943600" cy="624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24840"/>
                    </a:xfrm>
                    <a:prstGeom prst="rect">
                      <a:avLst/>
                    </a:prstGeom>
                  </pic:spPr>
                </pic:pic>
              </a:graphicData>
            </a:graphic>
          </wp:inline>
        </w:drawing>
      </w:r>
    </w:p>
    <w:p w14:paraId="18DA072A" w14:textId="4EE99820" w:rsidR="001B5C2E" w:rsidRPr="00B51975" w:rsidRDefault="001B5C2E" w:rsidP="004225BD">
      <w:pPr>
        <w:ind w:firstLine="720"/>
        <w:rPr>
          <w:sz w:val="32"/>
          <w:szCs w:val="32"/>
        </w:rPr>
      </w:pPr>
      <w:r w:rsidRPr="00B51975">
        <w:rPr>
          <w:sz w:val="32"/>
          <w:szCs w:val="32"/>
        </w:rPr>
        <w:t>Cấu trúc d</w:t>
      </w:r>
      <w:r w:rsidR="004225BD">
        <w:rPr>
          <w:sz w:val="32"/>
          <w:szCs w:val="32"/>
        </w:rPr>
        <w:t>ữ</w:t>
      </w:r>
      <w:r w:rsidRPr="00B51975">
        <w:rPr>
          <w:sz w:val="32"/>
          <w:szCs w:val="32"/>
        </w:rPr>
        <w:t xml:space="preserve"> liệu (sự tổ chức) của dữ liệu / Thông tin trên máy tính, mà ở đó với cấu trúc này máy tính có thể xử lý được.</w:t>
      </w:r>
    </w:p>
    <w:p w14:paraId="5EE3DFA2" w14:textId="1A8D59B9" w:rsidR="001B5C2E" w:rsidRDefault="004225BD">
      <w:pPr>
        <w:rPr>
          <w:sz w:val="32"/>
          <w:szCs w:val="32"/>
        </w:rPr>
      </w:pPr>
      <w:r>
        <w:rPr>
          <w:sz w:val="32"/>
          <w:szCs w:val="32"/>
        </w:rPr>
        <w:tab/>
        <w:t xml:space="preserve">VD: </w:t>
      </w:r>
      <w:r>
        <w:rPr>
          <w:noProof/>
        </w:rPr>
        <w:drawing>
          <wp:inline distT="0" distB="0" distL="0" distR="0" wp14:anchorId="251F5FD7" wp14:editId="2B7DF784">
            <wp:extent cx="5943600" cy="1072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72515"/>
                    </a:xfrm>
                    <a:prstGeom prst="rect">
                      <a:avLst/>
                    </a:prstGeom>
                  </pic:spPr>
                </pic:pic>
              </a:graphicData>
            </a:graphic>
          </wp:inline>
        </w:drawing>
      </w:r>
    </w:p>
    <w:p w14:paraId="3BB7CEB9" w14:textId="6E1BDFEB" w:rsidR="004225BD" w:rsidRDefault="004225BD">
      <w:pPr>
        <w:pBdr>
          <w:bottom w:val="single" w:sz="6" w:space="1" w:color="auto"/>
        </w:pBdr>
        <w:rPr>
          <w:sz w:val="32"/>
          <w:szCs w:val="32"/>
        </w:rPr>
      </w:pPr>
      <w:r>
        <w:rPr>
          <w:noProof/>
        </w:rPr>
        <w:drawing>
          <wp:inline distT="0" distB="0" distL="0" distR="0" wp14:anchorId="5E01C9D8" wp14:editId="6F6C6D84">
            <wp:extent cx="59436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09750"/>
                    </a:xfrm>
                    <a:prstGeom prst="rect">
                      <a:avLst/>
                    </a:prstGeom>
                  </pic:spPr>
                </pic:pic>
              </a:graphicData>
            </a:graphic>
          </wp:inline>
        </w:drawing>
      </w:r>
    </w:p>
    <w:p w14:paraId="44D94BA4" w14:textId="77777777" w:rsidR="00271353" w:rsidRDefault="00271353" w:rsidP="00271353">
      <w:pPr>
        <w:pBdr>
          <w:bottom w:val="single" w:sz="6" w:space="1" w:color="auto"/>
        </w:pBdr>
        <w:jc w:val="center"/>
        <w:rPr>
          <w:sz w:val="32"/>
          <w:szCs w:val="32"/>
        </w:rPr>
      </w:pPr>
    </w:p>
    <w:p w14:paraId="77374705" w14:textId="77777777" w:rsidR="00271353" w:rsidRDefault="00271353">
      <w:pPr>
        <w:rPr>
          <w:sz w:val="32"/>
          <w:szCs w:val="32"/>
        </w:rPr>
      </w:pPr>
    </w:p>
    <w:p w14:paraId="267CB357" w14:textId="5F37B568" w:rsidR="00271353" w:rsidRDefault="00271353">
      <w:pPr>
        <w:rPr>
          <w:sz w:val="32"/>
          <w:szCs w:val="32"/>
        </w:rPr>
      </w:pPr>
      <w:r>
        <w:rPr>
          <w:noProof/>
        </w:rPr>
        <w:drawing>
          <wp:inline distT="0" distB="0" distL="0" distR="0" wp14:anchorId="4101F86F" wp14:editId="051CB05E">
            <wp:extent cx="5943600" cy="594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4360"/>
                    </a:xfrm>
                    <a:prstGeom prst="rect">
                      <a:avLst/>
                    </a:prstGeom>
                  </pic:spPr>
                </pic:pic>
              </a:graphicData>
            </a:graphic>
          </wp:inline>
        </w:drawing>
      </w:r>
    </w:p>
    <w:p w14:paraId="25766F39" w14:textId="1ADAB839" w:rsidR="00271353" w:rsidRDefault="00271353" w:rsidP="00271353">
      <w:pPr>
        <w:ind w:firstLine="720"/>
        <w:rPr>
          <w:sz w:val="32"/>
          <w:szCs w:val="32"/>
        </w:rPr>
      </w:pPr>
      <w:r w:rsidRPr="00B51975">
        <w:rPr>
          <w:sz w:val="32"/>
          <w:szCs w:val="32"/>
        </w:rPr>
        <w:t>Gi</w:t>
      </w:r>
      <w:r>
        <w:rPr>
          <w:sz w:val="32"/>
          <w:szCs w:val="32"/>
        </w:rPr>
        <w:t xml:space="preserve">ải </w:t>
      </w:r>
      <w:r w:rsidRPr="00B51975">
        <w:rPr>
          <w:sz w:val="32"/>
          <w:szCs w:val="32"/>
        </w:rPr>
        <w:t>thuật là một tập hữu hạn của các bước (chỉ thị hay hành động) theo một trình tự, được xác định rõ ràng nhằm mục đích để giải quyết một bài toán nào đó</w:t>
      </w:r>
      <w:r>
        <w:rPr>
          <w:sz w:val="32"/>
          <w:szCs w:val="32"/>
        </w:rPr>
        <w:t>(</w:t>
      </w:r>
      <w:r w:rsidRPr="00B51975">
        <w:rPr>
          <w:sz w:val="32"/>
          <w:szCs w:val="32"/>
        </w:rPr>
        <w:t xml:space="preserve"> dựa vào những giá trị đầu vào gọi là “Input” và cho kết quả đầu ra “Output”</w:t>
      </w:r>
      <w:r>
        <w:rPr>
          <w:sz w:val="32"/>
          <w:szCs w:val="32"/>
        </w:rPr>
        <w:t>)</w:t>
      </w:r>
    </w:p>
    <w:p w14:paraId="53DA2B50" w14:textId="7A2C0F92" w:rsidR="00271353" w:rsidRDefault="00271353" w:rsidP="00271353">
      <w:pPr>
        <w:pBdr>
          <w:bottom w:val="single" w:sz="6" w:space="1" w:color="auto"/>
        </w:pBdr>
        <w:ind w:firstLine="720"/>
        <w:rPr>
          <w:noProof/>
        </w:rPr>
      </w:pPr>
      <w:r>
        <w:rPr>
          <w:sz w:val="32"/>
          <w:szCs w:val="32"/>
        </w:rPr>
        <w:lastRenderedPageBreak/>
        <w:t>VD:</w:t>
      </w:r>
      <w:r w:rsidRPr="00271353">
        <w:rPr>
          <w:noProof/>
        </w:rPr>
        <w:t xml:space="preserve"> </w:t>
      </w:r>
      <w:r>
        <w:rPr>
          <w:noProof/>
        </w:rPr>
        <w:drawing>
          <wp:inline distT="0" distB="0" distL="0" distR="0" wp14:anchorId="0892EA71" wp14:editId="134B055E">
            <wp:extent cx="5943600" cy="3345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5815"/>
                    </a:xfrm>
                    <a:prstGeom prst="rect">
                      <a:avLst/>
                    </a:prstGeom>
                  </pic:spPr>
                </pic:pic>
              </a:graphicData>
            </a:graphic>
          </wp:inline>
        </w:drawing>
      </w:r>
    </w:p>
    <w:p w14:paraId="075E494E" w14:textId="77777777" w:rsidR="00271353" w:rsidRDefault="00271353" w:rsidP="00271353">
      <w:pPr>
        <w:pBdr>
          <w:bottom w:val="single" w:sz="6" w:space="1" w:color="auto"/>
        </w:pBdr>
        <w:ind w:firstLine="720"/>
        <w:rPr>
          <w:noProof/>
        </w:rPr>
      </w:pPr>
    </w:p>
    <w:p w14:paraId="369465B7" w14:textId="1EAC8EC4" w:rsidR="00271353" w:rsidRDefault="00271353" w:rsidP="00271353">
      <w:pPr>
        <w:rPr>
          <w:sz w:val="32"/>
          <w:szCs w:val="32"/>
        </w:rPr>
      </w:pPr>
    </w:p>
    <w:p w14:paraId="5CEDCA18" w14:textId="61233C17" w:rsidR="00271353" w:rsidRDefault="00271353" w:rsidP="00271353">
      <w:pPr>
        <w:rPr>
          <w:sz w:val="32"/>
          <w:szCs w:val="32"/>
        </w:rPr>
      </w:pPr>
      <w:r>
        <w:rPr>
          <w:noProof/>
        </w:rPr>
        <w:drawing>
          <wp:inline distT="0" distB="0" distL="0" distR="0" wp14:anchorId="23393DAC" wp14:editId="7BC8CB11">
            <wp:extent cx="5943600" cy="109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92200"/>
                    </a:xfrm>
                    <a:prstGeom prst="rect">
                      <a:avLst/>
                    </a:prstGeom>
                  </pic:spPr>
                </pic:pic>
              </a:graphicData>
            </a:graphic>
          </wp:inline>
        </w:drawing>
      </w:r>
    </w:p>
    <w:p w14:paraId="503B636D" w14:textId="54FD45E2" w:rsidR="00D47B33" w:rsidRDefault="00271353" w:rsidP="00D47B33">
      <w:pPr>
        <w:pBdr>
          <w:bottom w:val="single" w:sz="6" w:space="1" w:color="auto"/>
        </w:pBdr>
        <w:rPr>
          <w:sz w:val="32"/>
          <w:szCs w:val="32"/>
        </w:rPr>
      </w:pPr>
      <w:r>
        <w:rPr>
          <w:sz w:val="32"/>
          <w:szCs w:val="32"/>
        </w:rPr>
        <w:tab/>
      </w:r>
      <w:r w:rsidR="00D47B33" w:rsidRPr="00B51975">
        <w:rPr>
          <w:sz w:val="32"/>
          <w:szCs w:val="32"/>
        </w:rPr>
        <w:t>CTDL và GT có mối quan hệ mật thiết với nhau</w:t>
      </w:r>
      <w:r w:rsidR="00D47B33">
        <w:rPr>
          <w:sz w:val="32"/>
          <w:szCs w:val="32"/>
        </w:rPr>
        <w:t xml:space="preserve"> vì </w:t>
      </w:r>
      <w:r w:rsidR="00D47B33" w:rsidRPr="00B51975">
        <w:rPr>
          <w:sz w:val="32"/>
          <w:szCs w:val="32"/>
        </w:rPr>
        <w:t>chúng luôn tồn tại song song đi kèm nhau theo công thức: Cấu trúc dữ liệu + Chương trình = Giải thuật.</w:t>
      </w:r>
    </w:p>
    <w:p w14:paraId="136ED1DC" w14:textId="77777777" w:rsidR="00D47B33" w:rsidRPr="00B51975" w:rsidRDefault="00D47B33" w:rsidP="00D47B33">
      <w:pPr>
        <w:pBdr>
          <w:bottom w:val="single" w:sz="6" w:space="1" w:color="auto"/>
        </w:pBdr>
        <w:rPr>
          <w:sz w:val="32"/>
          <w:szCs w:val="32"/>
        </w:rPr>
      </w:pPr>
    </w:p>
    <w:p w14:paraId="58627A5E" w14:textId="1D75A7D6" w:rsidR="00D47B33" w:rsidRDefault="00D47B33" w:rsidP="00271353">
      <w:pPr>
        <w:rPr>
          <w:sz w:val="32"/>
          <w:szCs w:val="32"/>
        </w:rPr>
      </w:pPr>
    </w:p>
    <w:p w14:paraId="45B47816" w14:textId="65B9CC7E" w:rsidR="00D47B33" w:rsidRDefault="00D47B33" w:rsidP="00271353">
      <w:pPr>
        <w:rPr>
          <w:sz w:val="32"/>
          <w:szCs w:val="32"/>
        </w:rPr>
      </w:pPr>
      <w:r>
        <w:rPr>
          <w:noProof/>
        </w:rPr>
        <w:drawing>
          <wp:inline distT="0" distB="0" distL="0" distR="0" wp14:anchorId="4CC6D87D" wp14:editId="1644BAAA">
            <wp:extent cx="5943600" cy="727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27075"/>
                    </a:xfrm>
                    <a:prstGeom prst="rect">
                      <a:avLst/>
                    </a:prstGeom>
                  </pic:spPr>
                </pic:pic>
              </a:graphicData>
            </a:graphic>
          </wp:inline>
        </w:drawing>
      </w:r>
    </w:p>
    <w:p w14:paraId="4F6322D1" w14:textId="7817B27E" w:rsidR="00D47B33" w:rsidRDefault="00D47B33" w:rsidP="00271353">
      <w:pPr>
        <w:rPr>
          <w:sz w:val="32"/>
          <w:szCs w:val="32"/>
        </w:rPr>
      </w:pPr>
      <w:r>
        <w:rPr>
          <w:noProof/>
        </w:rPr>
        <w:lastRenderedPageBreak/>
        <w:drawing>
          <wp:inline distT="0" distB="0" distL="0" distR="0" wp14:anchorId="26D3B3D9" wp14:editId="22A74E72">
            <wp:extent cx="4085714" cy="283809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5714" cy="2838095"/>
                    </a:xfrm>
                    <a:prstGeom prst="rect">
                      <a:avLst/>
                    </a:prstGeom>
                  </pic:spPr>
                </pic:pic>
              </a:graphicData>
            </a:graphic>
          </wp:inline>
        </w:drawing>
      </w:r>
    </w:p>
    <w:p w14:paraId="40277486" w14:textId="7C343B38" w:rsidR="006B6BB9" w:rsidRDefault="006B6BB9" w:rsidP="00271353">
      <w:pPr>
        <w:rPr>
          <w:sz w:val="32"/>
          <w:szCs w:val="32"/>
        </w:rPr>
      </w:pPr>
      <w:r>
        <w:rPr>
          <w:sz w:val="32"/>
          <w:szCs w:val="32"/>
        </w:rPr>
        <w:t>Số phép so sánh ở ví dụ này là : 3(n).</w:t>
      </w:r>
      <w:bookmarkStart w:id="0" w:name="_GoBack"/>
      <w:bookmarkEnd w:id="0"/>
    </w:p>
    <w:p w14:paraId="586B202C" w14:textId="77777777" w:rsidR="00271353" w:rsidRPr="00B51975" w:rsidRDefault="00271353" w:rsidP="00271353">
      <w:pPr>
        <w:ind w:firstLine="720"/>
        <w:rPr>
          <w:sz w:val="32"/>
          <w:szCs w:val="32"/>
        </w:rPr>
      </w:pPr>
    </w:p>
    <w:p w14:paraId="65F4B245" w14:textId="77777777" w:rsidR="00271353" w:rsidRDefault="00271353">
      <w:pPr>
        <w:rPr>
          <w:sz w:val="32"/>
          <w:szCs w:val="32"/>
        </w:rPr>
      </w:pPr>
    </w:p>
    <w:p w14:paraId="716AE6EE" w14:textId="77777777" w:rsidR="00271353" w:rsidRDefault="00271353">
      <w:pPr>
        <w:rPr>
          <w:sz w:val="32"/>
          <w:szCs w:val="32"/>
        </w:rPr>
      </w:pPr>
    </w:p>
    <w:p w14:paraId="02F65692" w14:textId="77777777" w:rsidR="004225BD" w:rsidRDefault="004225BD"/>
    <w:p w14:paraId="33A628B6" w14:textId="77777777" w:rsidR="002D0EC4" w:rsidRDefault="002D0EC4"/>
    <w:sectPr w:rsidR="002D0E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357"/>
    <w:rsid w:val="000853FA"/>
    <w:rsid w:val="001B5C2E"/>
    <w:rsid w:val="00271353"/>
    <w:rsid w:val="002D0EC4"/>
    <w:rsid w:val="004225BD"/>
    <w:rsid w:val="006B6BB9"/>
    <w:rsid w:val="009E6556"/>
    <w:rsid w:val="00B80357"/>
    <w:rsid w:val="00D4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D855A"/>
  <w15:chartTrackingRefBased/>
  <w15:docId w15:val="{F8B4261E-86D1-4076-A8D2-2AC252609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Pages>
  <Words>87</Words>
  <Characters>496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Nguyen</dc:creator>
  <cp:keywords/>
  <dc:description/>
  <cp:lastModifiedBy>Trong Nguyen</cp:lastModifiedBy>
  <cp:revision>5</cp:revision>
  <dcterms:created xsi:type="dcterms:W3CDTF">2019-07-10T12:51:00Z</dcterms:created>
  <dcterms:modified xsi:type="dcterms:W3CDTF">2019-07-11T11:22:00Z</dcterms:modified>
</cp:coreProperties>
</file>