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7B3B" w:rsidRDefault="0029756A">
      <w:r>
        <w:t>Cậu 1 :</w:t>
      </w:r>
    </w:p>
    <w:p w:rsidR="0029756A" w:rsidRDefault="0029756A">
      <w:r>
        <w:t>Đồ thị G = (V,E) là một bộ gồm 2 thành phần :</w:t>
      </w:r>
    </w:p>
    <w:p w:rsidR="0029756A" w:rsidRDefault="0029756A">
      <w:r>
        <w:t>+ các phẩn tử V gọi là đỉnh (vertex)</w:t>
      </w:r>
    </w:p>
    <w:p w:rsidR="0029756A" w:rsidRDefault="0029756A">
      <w:r>
        <w:t>+ các phần tư E gọi là cạnh được nối bằng hai đỉnh (edge)</w:t>
      </w:r>
    </w:p>
    <w:p w:rsidR="0029756A" w:rsidRDefault="0029756A" w:rsidP="0029756A">
      <w:r>
        <w:t>Có các loại đổ thị như : đổ thị  hai phía , đồ thị hoàn hảo , đổ thị cayley,đồ thị Petersen.</w:t>
      </w:r>
    </w:p>
    <w:p w:rsidR="0029756A" w:rsidRDefault="0029756A" w:rsidP="0029756A">
      <w:r>
        <w:t>Câu 2 :</w:t>
      </w:r>
    </w:p>
    <w:p w:rsidR="0029756A" w:rsidRDefault="0029756A" w:rsidP="0029756A">
      <w:r>
        <w:t>Ta có hai cách đó là : ma trận kề và danh sách kề</w:t>
      </w:r>
      <w:bookmarkStart w:id="0" w:name="_GoBack"/>
      <w:bookmarkEnd w:id="0"/>
    </w:p>
    <w:sectPr w:rsidR="0029756A" w:rsidSect="00E14939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0D52E5"/>
    <w:multiLevelType w:val="hybridMultilevel"/>
    <w:tmpl w:val="D1FEBDEC"/>
    <w:lvl w:ilvl="0" w:tplc="C554E1B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D7D"/>
    <w:rsid w:val="0029756A"/>
    <w:rsid w:val="00577B3B"/>
    <w:rsid w:val="00595D7D"/>
    <w:rsid w:val="00E14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B95F15-73E5-45E1-BDB7-460CC1C26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75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2019-08-11T08:56:00Z</dcterms:created>
  <dcterms:modified xsi:type="dcterms:W3CDTF">2019-08-11T09:04:00Z</dcterms:modified>
</cp:coreProperties>
</file>