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1F1" w:rsidRDefault="002251F1" w:rsidP="002251F1">
      <w:pPr>
        <w:rPr>
          <w:rFonts w:ascii="Times New Roman" w:hAnsi="Times New Roman" w:cs="Times New Roman"/>
          <w:sz w:val="28"/>
        </w:rPr>
      </w:pPr>
      <w:r w:rsidRPr="00154E17">
        <w:rPr>
          <w:rFonts w:ascii="Times New Roman" w:hAnsi="Times New Roman" w:cs="Times New Roman"/>
          <w:sz w:val="28"/>
        </w:rPr>
        <w:t>Bài 1</w:t>
      </w:r>
      <w:r>
        <w:rPr>
          <w:rFonts w:ascii="Times New Roman" w:hAnsi="Times New Roman" w:cs="Times New Roman"/>
          <w:sz w:val="28"/>
        </w:rPr>
        <w:t>: Trình bày ý tưởng của thuật giải Prim</w:t>
      </w:r>
    </w:p>
    <w:p w:rsidR="002251F1" w:rsidRDefault="002251F1" w:rsidP="002251F1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0:  Bắt đầu từ một đỉnh u bất kì, và gọi u là đỉnh đang xét.</w:t>
      </w:r>
    </w:p>
    <w:p w:rsidR="002251F1" w:rsidRDefault="002251F1" w:rsidP="002251F1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1: Tìm tất cả các đỉnh v kề đỉnh đang xét, cho các cạnh này vào tập cạnh chuẩn bị xét Etemp;</w:t>
      </w:r>
    </w:p>
    <w:p w:rsidR="002251F1" w:rsidRDefault="002251F1" w:rsidP="002251F1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2: Từ Etemp lấy một cạnh e, sao cho:</w:t>
      </w:r>
    </w:p>
    <w:p w:rsidR="002251F1" w:rsidRDefault="002251F1" w:rsidP="00225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Với mọi e</w:t>
      </w:r>
      <w:r w:rsidRPr="005D24F6">
        <w:rPr>
          <w:rFonts w:ascii="Times New Roman" w:hAnsi="Times New Roman" w:cs="Times New Roman"/>
          <w:sz w:val="28"/>
          <w:vertAlign w:val="subscript"/>
        </w:rPr>
        <w:t>i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€ Etemp/{e}, w(e) ≤ w(e</w:t>
      </w:r>
      <w:r w:rsidRPr="005D24F6">
        <w:rPr>
          <w:rFonts w:ascii="Times New Roman" w:hAnsi="Times New Roman" w:cs="Times New Roman"/>
          <w:sz w:val="28"/>
          <w:vertAlign w:val="subscript"/>
        </w:rPr>
        <w:t>i</w:t>
      </w:r>
      <w:r>
        <w:rPr>
          <w:rFonts w:ascii="Times New Roman" w:hAnsi="Times New Roman" w:cs="Times New Roman"/>
          <w:sz w:val="28"/>
        </w:rPr>
        <w:t xml:space="preserve">); </w:t>
      </w:r>
    </w:p>
    <w:p w:rsidR="002251F1" w:rsidRDefault="002251F1" w:rsidP="00225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Edges(T) nằm trong {e} → T không tạo ra chu trình;</w:t>
      </w:r>
    </w:p>
    <w:p w:rsidR="002251F1" w:rsidRDefault="002251F1" w:rsidP="002251F1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3: Nếu không lấy được e nào hoặc Vertices(T) = V thì dừng (T là cây khung tối tiểu), ngược lại thì gọi u € e, u không thuộc Vertices(T) là đỉnh đang xét, quay lại bước 1.</w:t>
      </w:r>
    </w:p>
    <w:p w:rsidR="002251F1" w:rsidRDefault="002251F1" w:rsidP="002251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2: Trình bày ý tưởng thuật giải Kruskal</w:t>
      </w:r>
    </w:p>
    <w:p w:rsidR="002251F1" w:rsidRDefault="002251F1" w:rsidP="002251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Bước 1: Từ E lấy ra một cạnh e, sao cho: </w:t>
      </w:r>
    </w:p>
    <w:p w:rsidR="002251F1" w:rsidRDefault="002251F1" w:rsidP="00225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Với mọi e</w:t>
      </w:r>
      <w:r w:rsidRPr="005D24F6">
        <w:rPr>
          <w:rFonts w:ascii="Times New Roman" w:hAnsi="Times New Roman" w:cs="Times New Roman"/>
          <w:sz w:val="28"/>
          <w:vertAlign w:val="subscript"/>
        </w:rPr>
        <w:t>i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€ E, w(e) ≤ w(e</w:t>
      </w:r>
      <w:r w:rsidRPr="005D24F6">
        <w:rPr>
          <w:rFonts w:ascii="Times New Roman" w:hAnsi="Times New Roman" w:cs="Times New Roman"/>
          <w:sz w:val="28"/>
          <w:vertAlign w:val="subscript"/>
        </w:rPr>
        <w:t>i</w:t>
      </w:r>
      <w:r>
        <w:rPr>
          <w:rFonts w:ascii="Times New Roman" w:hAnsi="Times New Roman" w:cs="Times New Roman"/>
          <w:sz w:val="28"/>
        </w:rPr>
        <w:t xml:space="preserve">); </w:t>
      </w:r>
    </w:p>
    <w:p w:rsidR="002251F1" w:rsidRDefault="002251F1" w:rsidP="00225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Edges(T) nằm trong {e} → T không tạo ra chu trình;</w:t>
      </w:r>
    </w:p>
    <w:p w:rsidR="002251F1" w:rsidRDefault="002251F1" w:rsidP="002251F1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2: Nếu không lấy được e nào hoặc V = Vertices(T) thì dừng (T là cây khung tối tiểu), ngược lại thì quay về bước 1.</w:t>
      </w:r>
    </w:p>
    <w:p w:rsidR="002251F1" w:rsidRDefault="002251F1" w:rsidP="002251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3: </w:t>
      </w:r>
    </w:p>
    <w:p w:rsidR="002251F1" w:rsidRDefault="002251F1" w:rsidP="002251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Khác biệt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51F1" w:rsidTr="00DD3201">
        <w:tc>
          <w:tcPr>
            <w:tcW w:w="4675" w:type="dxa"/>
          </w:tcPr>
          <w:p w:rsidR="002251F1" w:rsidRDefault="002251F1" w:rsidP="00DD32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Kruskal</w:t>
            </w:r>
          </w:p>
        </w:tc>
        <w:tc>
          <w:tcPr>
            <w:tcW w:w="4675" w:type="dxa"/>
          </w:tcPr>
          <w:p w:rsidR="002251F1" w:rsidRDefault="002251F1" w:rsidP="00DD32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Prim</w:t>
            </w:r>
          </w:p>
        </w:tc>
      </w:tr>
      <w:tr w:rsidR="002251F1" w:rsidTr="00DD3201">
        <w:tc>
          <w:tcPr>
            <w:tcW w:w="4675" w:type="dxa"/>
          </w:tcPr>
          <w:p w:rsidR="002251F1" w:rsidRDefault="002251F1" w:rsidP="002251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Bắt đầu từ cạnh, di chuyển từ cạnh này sang cạnh khác</w:t>
            </w:r>
          </w:p>
          <w:p w:rsidR="002251F1" w:rsidRPr="002E3BB1" w:rsidRDefault="002251F1" w:rsidP="002251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Độ phức tạp là n</w:t>
            </w:r>
            <w:r w:rsidRPr="002E3BB1"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</w:p>
          <w:p w:rsidR="002251F1" w:rsidRPr="002E3BB1" w:rsidRDefault="002251F1" w:rsidP="002251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Có thể hoạt động trong đồ thị không liên thông</w:t>
            </w:r>
          </w:p>
        </w:tc>
        <w:tc>
          <w:tcPr>
            <w:tcW w:w="4675" w:type="dxa"/>
          </w:tcPr>
          <w:p w:rsidR="002251F1" w:rsidRDefault="002251F1" w:rsidP="002251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Bắt đầu từ đỉnh, di chuyển từ đỉnh này sang đỉnh khác.</w:t>
            </w:r>
          </w:p>
          <w:p w:rsidR="002251F1" w:rsidRDefault="002251F1" w:rsidP="002251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Độ phức tạp là log n</w:t>
            </w:r>
          </w:p>
          <w:p w:rsidR="002251F1" w:rsidRPr="002E3BB1" w:rsidRDefault="002251F1" w:rsidP="002251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Chỉ có thể hoạt động trong đồ thị liên thông</w:t>
            </w:r>
          </w:p>
        </w:tc>
      </w:tr>
    </w:tbl>
    <w:p w:rsidR="002251F1" w:rsidRDefault="002251F1" w:rsidP="002251F1">
      <w:pPr>
        <w:rPr>
          <w:rFonts w:ascii="Times New Roman" w:hAnsi="Times New Roman" w:cs="Times New Roman"/>
          <w:sz w:val="28"/>
        </w:rPr>
      </w:pPr>
    </w:p>
    <w:p w:rsidR="002251F1" w:rsidRPr="005D24F6" w:rsidRDefault="002251F1" w:rsidP="002251F1">
      <w:pPr>
        <w:rPr>
          <w:rFonts w:ascii="Times New Roman" w:hAnsi="Times New Roman" w:cs="Times New Roman"/>
          <w:sz w:val="28"/>
        </w:rPr>
      </w:pPr>
    </w:p>
    <w:p w:rsidR="00F64365" w:rsidRDefault="00F64365">
      <w:bookmarkStart w:id="0" w:name="_GoBack"/>
      <w:bookmarkEnd w:id="0"/>
    </w:p>
    <w:sectPr w:rsidR="00F64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F5602"/>
    <w:multiLevelType w:val="hybridMultilevel"/>
    <w:tmpl w:val="9A3A3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403AFF"/>
    <w:multiLevelType w:val="hybridMultilevel"/>
    <w:tmpl w:val="BC44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F1"/>
    <w:rsid w:val="002251F1"/>
    <w:rsid w:val="00F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A3F1B-C45B-4804-8032-FFE90BB0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1F1"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1F1"/>
    <w:pPr>
      <w:ind w:left="720"/>
      <w:contextualSpacing/>
    </w:pPr>
  </w:style>
  <w:style w:type="table" w:styleId="TableGrid">
    <w:name w:val="Table Grid"/>
    <w:basedOn w:val="TableNormal"/>
    <w:uiPriority w:val="39"/>
    <w:rsid w:val="002251F1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2019-08-18T06:18:00Z</dcterms:created>
  <dcterms:modified xsi:type="dcterms:W3CDTF">2019-08-18T06:19:00Z</dcterms:modified>
</cp:coreProperties>
</file>