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0F" w:rsidRDefault="004C43A8" w:rsidP="004C43A8">
      <w:pPr>
        <w:ind w:left="0" w:firstLine="0"/>
        <w:rPr>
          <w:rFonts w:cstheme="minorHAnsi"/>
          <w:lang w:val="en-US"/>
        </w:rPr>
      </w:pPr>
      <w:r w:rsidRPr="004C43A8">
        <w:rPr>
          <w:rFonts w:cstheme="minorHAnsi"/>
          <w:lang w:val="en-US"/>
        </w:rPr>
        <w:t>Câu 1:</w:t>
      </w:r>
    </w:p>
    <w:p w:rsidR="004C43A8" w:rsidRPr="004C43A8" w:rsidRDefault="004C43A8" w:rsidP="004C43A8">
      <w:pPr>
        <w:ind w:left="0" w:firstLine="0"/>
        <w:rPr>
          <w:rFonts w:cstheme="minorHAnsi"/>
          <w:lang w:val="en-US"/>
        </w:rPr>
      </w:pPr>
    </w:p>
    <w:p w:rsidR="004C43A8" w:rsidRPr="004C43A8" w:rsidRDefault="004C43A8" w:rsidP="004C43A8">
      <w:pPr>
        <w:ind w:left="0" w:firstLine="0"/>
        <w:rPr>
          <w:rFonts w:cstheme="minorHAnsi"/>
          <w:color w:val="000000" w:themeColor="text1"/>
          <w:shd w:val="clear" w:color="auto" w:fill="F9F9F9"/>
          <w:lang w:val="en-US"/>
        </w:rPr>
      </w:pPr>
      <w:r w:rsidRPr="004C43A8">
        <w:rPr>
          <w:rFonts w:cstheme="minorHAnsi"/>
          <w:color w:val="000000" w:themeColor="text1"/>
          <w:shd w:val="clear" w:color="auto" w:fill="F9F9F9"/>
        </w:rPr>
        <w:t>Cấu trúc dữ liệu là cách lưu trữ, tổ chức dữ liệu có thứ tự, có hệ thống để dữ liệu có thể được sử dụng một cách hiệu quả.</w:t>
      </w:r>
      <w:r w:rsidRPr="004C43A8">
        <w:rPr>
          <w:rFonts w:cstheme="minorHAnsi"/>
          <w:color w:val="000000" w:themeColor="text1"/>
          <w:shd w:val="clear" w:color="auto" w:fill="F9F9F9"/>
          <w:lang w:val="en-US"/>
        </w:rPr>
        <w:t xml:space="preserve"> </w:t>
      </w:r>
    </w:p>
    <w:p w:rsidR="004C43A8" w:rsidRDefault="004C43A8" w:rsidP="004C43A8">
      <w:pPr>
        <w:ind w:left="0" w:firstLine="0"/>
        <w:rPr>
          <w:rFonts w:cstheme="minorHAnsi"/>
          <w:color w:val="000000" w:themeColor="text1"/>
          <w:shd w:val="clear" w:color="auto" w:fill="F9F9F9"/>
          <w:lang w:val="en-US"/>
        </w:rPr>
      </w:pPr>
      <w:r w:rsidRPr="004C43A8">
        <w:rPr>
          <w:rFonts w:cstheme="minorHAnsi"/>
          <w:color w:val="000000" w:themeColor="text1"/>
          <w:shd w:val="clear" w:color="auto" w:fill="F9F9F9"/>
          <w:lang w:val="en-US"/>
        </w:rPr>
        <w:t>Cấu trúc dữ liệu là cách lưu trữ, tổ chức dữ liệu có thứ tự, có hệ thống để dữ liệu có thể được sử dụng một cách hiệu quả. Cấu trúc này phả</w:t>
      </w:r>
      <w:r>
        <w:rPr>
          <w:rFonts w:cstheme="minorHAnsi"/>
          <w:color w:val="000000" w:themeColor="text1"/>
          <w:shd w:val="clear" w:color="auto" w:fill="F9F9F9"/>
          <w:lang w:val="en-US"/>
        </w:rPr>
        <w:t>i rõ ràng, xác định, các thành phần bên trong cấu trúc cũng phải rõ ràng, xác định.</w:t>
      </w:r>
    </w:p>
    <w:p w:rsidR="004C43A8" w:rsidRDefault="004C43A8" w:rsidP="004C43A8">
      <w:pPr>
        <w:ind w:left="0" w:firstLine="0"/>
        <w:rPr>
          <w:rFonts w:cstheme="minorHAnsi"/>
          <w:color w:val="000000" w:themeColor="text1"/>
          <w:shd w:val="clear" w:color="auto" w:fill="F9F9F9"/>
          <w:lang w:val="en-US"/>
        </w:rPr>
      </w:pPr>
      <w:r>
        <w:rPr>
          <w:rFonts w:cstheme="minorHAnsi"/>
          <w:color w:val="000000" w:themeColor="text1"/>
          <w:shd w:val="clear" w:color="auto" w:fill="F9F9F9"/>
          <w:lang w:val="en-US"/>
        </w:rPr>
        <w:t>Câu 2:</w:t>
      </w:r>
    </w:p>
    <w:p w:rsidR="004C43A8" w:rsidRDefault="004C43A8" w:rsidP="004C43A8">
      <w:pPr>
        <w:ind w:left="0" w:firstLine="0"/>
        <w:rPr>
          <w:rFonts w:ascii="Arial" w:hAnsi="Arial" w:cs="Arial"/>
          <w:color w:val="000000"/>
          <w:shd w:val="clear" w:color="auto" w:fill="FFFFFF"/>
          <w:lang w:val="en-US"/>
        </w:rPr>
      </w:pPr>
      <w:r>
        <w:rPr>
          <w:rFonts w:ascii="Arial" w:hAnsi="Arial" w:cs="Arial"/>
          <w:color w:val="000000"/>
          <w:shd w:val="clear" w:color="auto" w:fill="FFFFFF"/>
        </w:rPr>
        <w:t>Giải thuật (hay còn gọi là thuật toán - tiếng Anh là </w:t>
      </w:r>
      <w:r>
        <w:rPr>
          <w:rFonts w:ascii="Arial" w:hAnsi="Arial" w:cs="Arial"/>
          <w:b/>
          <w:bCs/>
          <w:color w:val="000000"/>
          <w:shd w:val="clear" w:color="auto" w:fill="FFFFFF"/>
        </w:rPr>
        <w:t>Algorithms</w:t>
      </w:r>
      <w:r>
        <w:rPr>
          <w:rFonts w:ascii="Arial" w:hAnsi="Arial" w:cs="Arial"/>
          <w:color w:val="000000"/>
          <w:shd w:val="clear" w:color="auto" w:fill="FFFFFF"/>
        </w:rPr>
        <w:t>) là một tập hợp hữu hạn các chỉ thị để được thực thi theo một thứ tự nào đó để thu được kết quả mong muốn.</w:t>
      </w:r>
    </w:p>
    <w:p w:rsidR="004C43A8" w:rsidRDefault="004C43A8" w:rsidP="004C43A8">
      <w:pPr>
        <w:ind w:left="0" w:firstLine="0"/>
        <w:rPr>
          <w:rFonts w:ascii="Arial" w:hAnsi="Arial" w:cs="Arial"/>
          <w:color w:val="000000"/>
          <w:shd w:val="clear" w:color="auto" w:fill="FFFFFF"/>
          <w:lang w:val="en-US"/>
        </w:rPr>
      </w:pPr>
      <w:r>
        <w:rPr>
          <w:rFonts w:ascii="Arial" w:hAnsi="Arial" w:cs="Arial"/>
          <w:color w:val="000000"/>
          <w:shd w:val="clear" w:color="auto" w:fill="FFFFFF"/>
          <w:lang w:val="en-US"/>
        </w:rPr>
        <w:t>Câu 3</w:t>
      </w:r>
      <w:r w:rsidR="00F41D86">
        <w:rPr>
          <w:rFonts w:ascii="Arial" w:hAnsi="Arial" w:cs="Arial"/>
          <w:color w:val="000000"/>
          <w:shd w:val="clear" w:color="auto" w:fill="FFFFFF"/>
          <w:lang w:val="en-US"/>
        </w:rPr>
        <w:t>:</w:t>
      </w:r>
    </w:p>
    <w:p w:rsidR="00F41D86" w:rsidRPr="00F41D86" w:rsidRDefault="00F41D86" w:rsidP="00F41D86">
      <w:pPr>
        <w:pStyle w:val="NormalWeb"/>
        <w:shd w:val="clear" w:color="auto" w:fill="FFFFFF"/>
        <w:spacing w:before="288" w:beforeAutospacing="0" w:after="288" w:afterAutospacing="0" w:line="360" w:lineRule="atLeast"/>
        <w:jc w:val="both"/>
        <w:rPr>
          <w:rFonts w:asciiTheme="minorHAnsi" w:hAnsiTheme="minorHAnsi" w:cstheme="minorHAnsi"/>
          <w:sz w:val="22"/>
          <w:szCs w:val="22"/>
        </w:rPr>
      </w:pPr>
      <w:r w:rsidRPr="00F41D86">
        <w:rPr>
          <w:rFonts w:asciiTheme="minorHAnsi" w:hAnsiTheme="minorHAnsi" w:cstheme="minorHAnsi"/>
          <w:sz w:val="22"/>
          <w:szCs w:val="22"/>
        </w:rPr>
        <w:t>Giải thuật và cấu trúc dữ liệu có mối quan hệ chặt chẽ với nhau, được thể hiện qua công thức :</w:t>
      </w:r>
    </w:p>
    <w:p w:rsidR="00F41D86" w:rsidRDefault="00F41D86" w:rsidP="00F41D86">
      <w:pPr>
        <w:pStyle w:val="NormalWeb"/>
        <w:shd w:val="clear" w:color="auto" w:fill="FFFFFF"/>
        <w:spacing w:before="288" w:beforeAutospacing="0" w:after="288" w:afterAutospacing="0" w:line="360" w:lineRule="atLeast"/>
        <w:ind w:left="2160"/>
        <w:rPr>
          <w:rStyle w:val="Strong"/>
          <w:rFonts w:asciiTheme="minorHAnsi" w:hAnsiTheme="minorHAnsi" w:cstheme="minorHAnsi"/>
          <w:sz w:val="22"/>
          <w:szCs w:val="22"/>
        </w:rPr>
      </w:pPr>
      <w:r w:rsidRPr="00F41D86">
        <w:rPr>
          <w:rStyle w:val="Strong"/>
          <w:rFonts w:asciiTheme="minorHAnsi" w:hAnsiTheme="minorHAnsi" w:cstheme="minorHAnsi"/>
          <w:sz w:val="22"/>
          <w:szCs w:val="22"/>
        </w:rPr>
        <w:t>Cấu trúc dữ liệu + Giải thuật = Chương trình</w:t>
      </w:r>
    </w:p>
    <w:p w:rsidR="00F41D86" w:rsidRPr="00F41D86" w:rsidRDefault="00F41D86" w:rsidP="00F4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ind w:left="0" w:firstLine="0"/>
        <w:rPr>
          <w:rFonts w:eastAsia="Times New Roman" w:cstheme="minorHAnsi"/>
          <w:color w:val="000000" w:themeColor="text1"/>
          <w:lang w:val="en-US" w:eastAsia="vi-VN"/>
        </w:rPr>
      </w:pPr>
      <w:r w:rsidRPr="00F41D86">
        <w:rPr>
          <w:rFonts w:eastAsia="Times New Roman" w:cstheme="minorHAnsi"/>
          <w:color w:val="000000" w:themeColor="text1"/>
          <w:lang w:eastAsia="vi-VN"/>
        </w:rPr>
        <w:t>Giải thuật chỉ phản ánh các phép sử lý,còn đối tượng để xử lý trên máy tính chính là dữ liệu,chúng biểu diễn các thông tin cần thiết cho bài toán như dữ liệu vào ,ra và kết quả trung gian.</w:t>
      </w:r>
    </w:p>
    <w:p w:rsidR="00F41D86" w:rsidRPr="00F41D86" w:rsidRDefault="00F41D86" w:rsidP="00F4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ind w:left="0" w:firstLine="0"/>
        <w:rPr>
          <w:rFonts w:eastAsia="Times New Roman" w:cstheme="minorHAnsi"/>
          <w:color w:val="000000" w:themeColor="text1"/>
          <w:lang w:eastAsia="vi-VN"/>
        </w:rPr>
      </w:pPr>
      <w:r w:rsidRPr="00F41D86">
        <w:rPr>
          <w:rFonts w:eastAsia="Times New Roman" w:cstheme="minorHAnsi"/>
          <w:color w:val="000000" w:themeColor="text1"/>
          <w:lang w:eastAsia="vi-VN"/>
        </w:rPr>
        <w:t>Không thể nói tới giải thuật mà không nghĩ tới nó tác động nên dữ liệu nào.còn xét tới dữ liệu thì thì phải hiểu dữ liệu đó cần dc tác động bởi giải thuật nào để đưa tới kết quả mong muốn.</w:t>
      </w:r>
    </w:p>
    <w:p w:rsidR="00F41D86" w:rsidRDefault="00F41D86" w:rsidP="00F4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ind w:left="0" w:firstLine="0"/>
        <w:rPr>
          <w:rFonts w:eastAsia="Times New Roman" w:cstheme="minorHAnsi"/>
          <w:color w:val="000000" w:themeColor="text1"/>
          <w:lang w:val="en-US" w:eastAsia="vi-VN"/>
        </w:rPr>
      </w:pPr>
      <w:r w:rsidRPr="00F41D86">
        <w:rPr>
          <w:rFonts w:eastAsia="Times New Roman" w:cstheme="minorHAnsi"/>
          <w:color w:val="000000" w:themeColor="text1"/>
          <w:lang w:eastAsia="vi-VN"/>
        </w:rPr>
        <w:t>Giữa cấu trúc dữ liệu và giải thuật có mối qh mật thiết.có thể coi chúng như hình với bóng.Không thể nói tới cái này mà không nói tới cái kia.</w:t>
      </w:r>
    </w:p>
    <w:p w:rsidR="00F41D86" w:rsidRPr="00F41D86" w:rsidRDefault="00F41D86" w:rsidP="00F41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15" w:line="315" w:lineRule="atLeast"/>
        <w:ind w:left="0" w:firstLine="0"/>
        <w:rPr>
          <w:rFonts w:eastAsia="Times New Roman" w:cstheme="minorHAnsi"/>
          <w:color w:val="000000" w:themeColor="text1"/>
          <w:lang w:val="en-US" w:eastAsia="vi-VN"/>
        </w:rPr>
      </w:pPr>
    </w:p>
    <w:p w:rsidR="00F41D86" w:rsidRPr="00F41D86" w:rsidRDefault="00F41D86" w:rsidP="00F41D86">
      <w:pPr>
        <w:pStyle w:val="NormalWeb"/>
        <w:shd w:val="clear" w:color="auto" w:fill="FFFFFF"/>
        <w:spacing w:before="288" w:beforeAutospacing="0" w:after="288" w:afterAutospacing="0" w:line="360" w:lineRule="atLeast"/>
        <w:rPr>
          <w:rFonts w:asciiTheme="minorHAnsi" w:hAnsiTheme="minorHAnsi" w:cstheme="minorHAnsi"/>
          <w:sz w:val="22"/>
          <w:szCs w:val="22"/>
          <w:lang w:val="vi-VN"/>
        </w:rPr>
      </w:pPr>
    </w:p>
    <w:p w:rsidR="00F41D86" w:rsidRPr="00F41D86" w:rsidRDefault="00F41D86" w:rsidP="004C43A8">
      <w:pPr>
        <w:ind w:left="0" w:firstLine="0"/>
        <w:rPr>
          <w:rFonts w:cstheme="minorHAnsi"/>
          <w:color w:val="000000" w:themeColor="text1"/>
        </w:rPr>
      </w:pPr>
    </w:p>
    <w:sectPr w:rsidR="00F41D86" w:rsidRPr="00F41D86" w:rsidSect="009D71C4">
      <w:pgSz w:w="11906" w:h="16838"/>
      <w:pgMar w:top="1134" w:right="1134" w:bottom="1134" w:left="1701" w:header="187" w:footer="0" w:gutter="0"/>
      <w:cols w:space="708"/>
      <w:docGrid w:linePitch="381"/>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rawingGridVerticalSpacing w:val="381"/>
  <w:displayHorizontalDrawingGridEvery w:val="2"/>
  <w:characterSpacingControl w:val="doNotCompress"/>
  <w:compat/>
  <w:rsids>
    <w:rsidRoot w:val="004C43A8"/>
    <w:rsid w:val="00200E4B"/>
    <w:rsid w:val="00251E24"/>
    <w:rsid w:val="003E0F84"/>
    <w:rsid w:val="004C43A8"/>
    <w:rsid w:val="005B1DD4"/>
    <w:rsid w:val="0072060D"/>
    <w:rsid w:val="009C2F0F"/>
    <w:rsid w:val="009D71C4"/>
    <w:rsid w:val="00D61DC1"/>
    <w:rsid w:val="00F41D8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360" w:lineRule="auto"/>
        <w:ind w:left="499"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D86"/>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41D86"/>
    <w:rPr>
      <w:b/>
      <w:bCs/>
    </w:rPr>
  </w:style>
  <w:style w:type="paragraph" w:styleId="HTMLPreformatted">
    <w:name w:val="HTML Preformatted"/>
    <w:basedOn w:val="Normal"/>
    <w:link w:val="HTMLPreformattedChar"/>
    <w:uiPriority w:val="99"/>
    <w:semiHidden/>
    <w:unhideWhenUsed/>
    <w:rsid w:val="00F4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41D86"/>
    <w:rPr>
      <w:rFonts w:ascii="Courier New" w:eastAsia="Times New Roman" w:hAnsi="Courier New" w:cs="Courier New"/>
      <w:sz w:val="20"/>
      <w:szCs w:val="20"/>
      <w:lang w:eastAsia="vi-VN"/>
    </w:rPr>
  </w:style>
</w:styles>
</file>

<file path=word/webSettings.xml><?xml version="1.0" encoding="utf-8"?>
<w:webSettings xmlns:r="http://schemas.openxmlformats.org/officeDocument/2006/relationships" xmlns:w="http://schemas.openxmlformats.org/wordprocessingml/2006/main">
  <w:divs>
    <w:div w:id="998119877">
      <w:bodyDiv w:val="1"/>
      <w:marLeft w:val="0"/>
      <w:marRight w:val="0"/>
      <w:marTop w:val="0"/>
      <w:marBottom w:val="0"/>
      <w:divBdr>
        <w:top w:val="none" w:sz="0" w:space="0" w:color="auto"/>
        <w:left w:val="none" w:sz="0" w:space="0" w:color="auto"/>
        <w:bottom w:val="none" w:sz="0" w:space="0" w:color="auto"/>
        <w:right w:val="none" w:sz="0" w:space="0" w:color="auto"/>
      </w:divBdr>
    </w:div>
    <w:div w:id="118633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2019-07-14T18:23:00Z</dcterms:created>
  <dcterms:modified xsi:type="dcterms:W3CDTF">2019-07-14T18:37:00Z</dcterms:modified>
</cp:coreProperties>
</file>